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1023"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4948"/>
        <w:gridCol w:w="6075"/>
      </w:tblGrid>
      <w:tr w:rsidR="006021C7" w:rsidRPr="00E044F9" w:rsidTr="005C5ABF">
        <w:tc>
          <w:tcPr>
            <w:tcW w:w="4948" w:type="dxa"/>
          </w:tcPr>
          <w:p w:rsidR="0007329A" w:rsidRPr="00A21FDA" w:rsidRDefault="00722909">
            <w:pPr>
              <w:jc w:val="left"/>
              <w:rPr>
                <w:b/>
              </w:rPr>
            </w:pPr>
            <w:bookmarkStart w:id="0" w:name="OLE_LINK3"/>
            <w:bookmarkStart w:id="1" w:name="OLE_LINK4"/>
            <w:r>
              <w:rPr>
                <w:noProof/>
              </w:rPr>
              <w:drawing>
                <wp:inline distT="0" distB="0" distL="0" distR="0" wp14:anchorId="765968F5" wp14:editId="5F1C819A">
                  <wp:extent cx="2162175" cy="2762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2175" cy="276225"/>
                          </a:xfrm>
                          <a:prstGeom prst="rect">
                            <a:avLst/>
                          </a:prstGeom>
                          <a:noFill/>
                          <a:ln>
                            <a:noFill/>
                          </a:ln>
                        </pic:spPr>
                      </pic:pic>
                    </a:graphicData>
                  </a:graphic>
                </wp:inline>
              </w:drawing>
            </w:r>
          </w:p>
        </w:tc>
        <w:tc>
          <w:tcPr>
            <w:tcW w:w="6075" w:type="dxa"/>
          </w:tcPr>
          <w:p w:rsidR="007139CE" w:rsidRPr="00E044F9" w:rsidRDefault="001A53C7" w:rsidP="0013570B">
            <w:pPr>
              <w:jc w:val="right"/>
              <w:rPr>
                <w:b/>
                <w:bCs/>
              </w:rPr>
            </w:pPr>
            <w:r w:rsidRPr="00E044F9">
              <w:rPr>
                <w:b/>
                <w:bCs/>
              </w:rPr>
              <w:t>[</w:t>
            </w:r>
            <w:r w:rsidRPr="00E044F9">
              <w:rPr>
                <w:rStyle w:val="FootnoteReference"/>
                <w:b/>
                <w:bCs/>
              </w:rPr>
              <w:footnoteReference w:id="2"/>
            </w:r>
            <w:r w:rsidR="00A33E3C" w:rsidRPr="00E044F9">
              <w:rPr>
                <w:b/>
                <w:bCs/>
              </w:rPr>
              <w:t xml:space="preserve">DISCLOSED </w:t>
            </w:r>
            <w:r w:rsidRPr="00E044F9">
              <w:rPr>
                <w:b/>
                <w:bCs/>
              </w:rPr>
              <w:t>]</w:t>
            </w:r>
            <w:r w:rsidRPr="00E044F9" w:rsidDel="001A53C7">
              <w:rPr>
                <w:b/>
                <w:bCs/>
              </w:rPr>
              <w:t xml:space="preserve"> </w:t>
            </w:r>
            <w:r w:rsidR="00B5285C" w:rsidRPr="00E044F9">
              <w:rPr>
                <w:rFonts w:cs="Times New Roman"/>
                <w:b/>
              </w:rPr>
              <w:t>INVOICE DISCOUNTING AGREEMENT (RECOURSE)</w:t>
            </w:r>
            <w:r w:rsidR="00A33E3C" w:rsidRPr="00E044F9">
              <w:rPr>
                <w:b/>
                <w:bCs/>
              </w:rPr>
              <w:t xml:space="preserve"> </w:t>
            </w:r>
            <w:r w:rsidRPr="00E044F9">
              <w:rPr>
                <w:b/>
                <w:bCs/>
              </w:rPr>
              <w:t>[</w:t>
            </w:r>
            <w:r w:rsidRPr="00E044F9">
              <w:rPr>
                <w:rStyle w:val="FootnoteReference"/>
                <w:b/>
                <w:bCs/>
              </w:rPr>
              <w:footnoteReference w:id="3"/>
            </w:r>
            <w:r w:rsidR="00A33E3C" w:rsidRPr="00E044F9">
              <w:rPr>
                <w:b/>
                <w:bCs/>
              </w:rPr>
              <w:t>OMNIBUS</w:t>
            </w:r>
            <w:r w:rsidRPr="00E044F9">
              <w:rPr>
                <w:b/>
                <w:bCs/>
              </w:rPr>
              <w:t>]</w:t>
            </w:r>
          </w:p>
          <w:p w:rsidR="00866CA2" w:rsidRPr="00E044F9" w:rsidRDefault="00875DFB" w:rsidP="0013570B">
            <w:pPr>
              <w:jc w:val="right"/>
              <w:rPr>
                <w:rFonts w:cs="Times New Roman"/>
                <w:b/>
                <w:bCs/>
              </w:rPr>
            </w:pPr>
            <w:r>
              <w:rPr>
                <w:rFonts w:cs="Times New Roman"/>
                <w:b/>
                <w:bCs/>
              </w:rPr>
              <w:t>(</w:t>
            </w:r>
            <w:r w:rsidR="005F028F">
              <w:rPr>
                <w:rFonts w:cs="Times New Roman"/>
                <w:b/>
                <w:bCs/>
              </w:rPr>
              <w:t>11</w:t>
            </w:r>
            <w:r w:rsidR="00722909">
              <w:rPr>
                <w:rFonts w:cs="Times New Roman"/>
                <w:b/>
                <w:bCs/>
              </w:rPr>
              <w:t>/</w:t>
            </w:r>
            <w:r w:rsidR="00D86ECD">
              <w:rPr>
                <w:rFonts w:cs="Times New Roman"/>
                <w:b/>
                <w:bCs/>
              </w:rPr>
              <w:t>22</w:t>
            </w:r>
            <w:r>
              <w:rPr>
                <w:rFonts w:cs="Times New Roman"/>
                <w:b/>
                <w:bCs/>
              </w:rPr>
              <w:t>)</w:t>
            </w:r>
          </w:p>
          <w:p w:rsidR="0007329A" w:rsidRPr="00A21FDA" w:rsidRDefault="0007329A" w:rsidP="00A21FDA">
            <w:pPr>
              <w:ind w:right="33"/>
              <w:jc w:val="right"/>
              <w:rPr>
                <w:b/>
              </w:rPr>
            </w:pPr>
          </w:p>
        </w:tc>
      </w:tr>
    </w:tbl>
    <w:p w:rsidR="0007329A" w:rsidRPr="00A21FDA" w:rsidRDefault="0007329A" w:rsidP="00A21FDA">
      <w:pPr>
        <w:jc w:val="right"/>
        <w:rPr>
          <w:b/>
        </w:rPr>
      </w:pPr>
    </w:p>
    <w:p w:rsidR="0007329A" w:rsidRPr="00E044F9" w:rsidRDefault="00017B8E" w:rsidP="00A21FDA">
      <w:pPr>
        <w:tabs>
          <w:tab w:val="left" w:pos="315"/>
          <w:tab w:val="left" w:pos="630"/>
          <w:tab w:val="left" w:pos="945"/>
          <w:tab w:val="left" w:pos="1260"/>
          <w:tab w:val="left" w:pos="1575"/>
          <w:tab w:val="left" w:pos="1890"/>
          <w:tab w:val="left" w:pos="2205"/>
          <w:tab w:val="left" w:pos="2520"/>
          <w:tab w:val="left" w:pos="2835"/>
          <w:tab w:val="left" w:pos="3150"/>
          <w:tab w:val="left" w:pos="3465"/>
          <w:tab w:val="left" w:pos="3780"/>
          <w:tab w:val="left" w:pos="4095"/>
          <w:tab w:val="left" w:pos="4410"/>
          <w:tab w:val="left" w:pos="4725"/>
          <w:tab w:val="left" w:pos="5040"/>
          <w:tab w:val="left" w:pos="5355"/>
          <w:tab w:val="left" w:pos="5670"/>
          <w:tab w:val="left" w:pos="5985"/>
          <w:tab w:val="left" w:pos="6300"/>
          <w:tab w:val="left" w:pos="6615"/>
          <w:tab w:val="left" w:pos="6930"/>
          <w:tab w:val="left" w:pos="7245"/>
          <w:tab w:val="left" w:pos="7560"/>
          <w:tab w:val="left" w:pos="7875"/>
          <w:tab w:val="left" w:pos="8190"/>
          <w:tab w:val="left" w:pos="8505"/>
          <w:tab w:val="left" w:pos="8820"/>
          <w:tab w:val="left" w:pos="9135"/>
          <w:tab w:val="left" w:pos="9450"/>
          <w:tab w:val="left" w:pos="9765"/>
          <w:tab w:val="left" w:pos="10080"/>
        </w:tabs>
        <w:suppressAutoHyphens w:val="0"/>
        <w:adjustRightInd w:val="0"/>
        <w:rPr>
          <w:b/>
          <w:bCs/>
        </w:rPr>
      </w:pPr>
      <w:r w:rsidRPr="00E044F9">
        <w:rPr>
          <w:b/>
          <w:bCs/>
        </w:rPr>
        <w:t xml:space="preserve">THIS AGREEMENT IS AN IMPORTANT CONTRACT.  YOU SHOULD TAKE LEGAL </w:t>
      </w:r>
      <w:smartTag w:uri="urn:schemas-microsoft-com:office:smarttags" w:element="stockticker">
        <w:r w:rsidRPr="00E044F9">
          <w:rPr>
            <w:b/>
            <w:bCs/>
          </w:rPr>
          <w:t>AND</w:t>
        </w:r>
      </w:smartTag>
      <w:r w:rsidRPr="00E044F9">
        <w:rPr>
          <w:b/>
          <w:bCs/>
        </w:rPr>
        <w:t xml:space="preserve"> FINANCIAL ADVICE BEFORE SIGNING.</w:t>
      </w:r>
    </w:p>
    <w:p w:rsidR="0007329A" w:rsidRDefault="0007329A">
      <w:pPr>
        <w:rPr>
          <w:rFonts w:cs="Times New Roman"/>
          <w:b/>
          <w:bCs/>
        </w:rPr>
      </w:pPr>
    </w:p>
    <w:p w:rsidR="005F028F" w:rsidRDefault="005F028F" w:rsidP="005F028F">
      <w:pPr>
        <w:rPr>
          <w:rFonts w:cs="Times New Roman"/>
        </w:rPr>
      </w:pPr>
    </w:p>
    <w:p w:rsidR="005F028F" w:rsidRPr="00754981" w:rsidRDefault="005F028F" w:rsidP="00BA2B16">
      <w:pPr>
        <w:pBdr>
          <w:top w:val="single" w:sz="4" w:space="1" w:color="auto"/>
          <w:left w:val="single" w:sz="4" w:space="0" w:color="auto"/>
          <w:bottom w:val="single" w:sz="4" w:space="1" w:color="auto"/>
          <w:right w:val="single" w:sz="4" w:space="4" w:color="auto"/>
        </w:pBdr>
        <w:rPr>
          <w:rFonts w:cs="Times New Roman"/>
          <w:b/>
        </w:rPr>
      </w:pPr>
      <w:r w:rsidRPr="00754981">
        <w:rPr>
          <w:rFonts w:cs="Times New Roman"/>
          <w:b/>
        </w:rPr>
        <w:t xml:space="preserve">WARNING: </w:t>
      </w:r>
      <w:r w:rsidRPr="00A33E3C">
        <w:rPr>
          <w:rFonts w:cs="Times New Roman"/>
          <w:b/>
        </w:rPr>
        <w:t xml:space="preserve">IF YOU DO NOT MEET THE REPAYMENTS ON YOUR CREDIT FACILITY AGREEMENT, YOUR ACCOUNT WILL GO INTO ARREARS.  THIS MAY AFFECT YOUR CREDIT RATING, WHICH MAY LIMIT YOUR ABILITY TO ACCESS CREDIT IN THE </w:t>
      </w:r>
      <w:r w:rsidRPr="00754981">
        <w:rPr>
          <w:rFonts w:cs="Times New Roman"/>
          <w:b/>
        </w:rPr>
        <w:t>FUTURE.</w:t>
      </w:r>
    </w:p>
    <w:p w:rsidR="005F028F" w:rsidRPr="00754981" w:rsidRDefault="005F028F" w:rsidP="005F028F">
      <w:pPr>
        <w:rPr>
          <w:rFonts w:cs="Times New Roman"/>
        </w:rPr>
      </w:pPr>
    </w:p>
    <w:p w:rsidR="005F028F" w:rsidRDefault="005F028F">
      <w:pPr>
        <w:rPr>
          <w:rFonts w:cs="Times New Roman"/>
          <w:b/>
          <w:bCs/>
        </w:rPr>
      </w:pPr>
    </w:p>
    <w:p w:rsidR="005F028F" w:rsidRPr="00E044F9" w:rsidRDefault="005F028F">
      <w:pPr>
        <w:rPr>
          <w:rFonts w:cs="Times New Roman"/>
          <w:b/>
          <w:bCs/>
        </w:rPr>
      </w:pPr>
    </w:p>
    <w:p w:rsidR="00AC0827" w:rsidRPr="00E044F9" w:rsidRDefault="001A53C7" w:rsidP="00AC0827">
      <w:pPr>
        <w:ind w:left="2835" w:hanging="2835"/>
        <w:rPr>
          <w:rFonts w:cs="Times New Roman"/>
        </w:rPr>
      </w:pPr>
      <w:r w:rsidRPr="00E044F9">
        <w:rPr>
          <w:rFonts w:cs="Times New Roman"/>
          <w:b/>
        </w:rPr>
        <w:t>[</w:t>
      </w:r>
      <w:r w:rsidRPr="00E044F9">
        <w:rPr>
          <w:rStyle w:val="FootnoteReference"/>
          <w:rFonts w:cs="Times New Roman"/>
          <w:b/>
        </w:rPr>
        <w:footnoteReference w:id="4"/>
      </w:r>
      <w:r w:rsidR="00B5285C" w:rsidRPr="00E044F9">
        <w:rPr>
          <w:rFonts w:cs="Times New Roman"/>
          <w:b/>
        </w:rPr>
        <w:t>Client</w:t>
      </w:r>
      <w:r w:rsidR="00017B8E" w:rsidRPr="00E044F9">
        <w:rPr>
          <w:b/>
          <w:bCs/>
        </w:rPr>
        <w:t>:</w:t>
      </w:r>
      <w:r w:rsidR="00017B8E" w:rsidRPr="00E044F9">
        <w:rPr>
          <w:rFonts w:cs="Times New Roman"/>
        </w:rPr>
        <w:tab/>
      </w:r>
      <w:r w:rsidR="009C36B6" w:rsidRPr="00E044F9">
        <w:rPr>
          <w:rFonts w:cs="Times New Roman"/>
        </w:rPr>
        <w:t>Each of:</w:t>
      </w:r>
    </w:p>
    <w:p w:rsidR="0007329A" w:rsidRPr="00E044F9" w:rsidRDefault="00B5285C">
      <w:pPr>
        <w:ind w:left="2835"/>
        <w:rPr>
          <w:rFonts w:cs="Times New Roman"/>
        </w:rPr>
      </w:pPr>
      <w:r w:rsidRPr="00E044F9">
        <w:rPr>
          <w:rFonts w:cs="Times New Roman"/>
        </w:rPr>
        <w:t>[</w:t>
      </w:r>
      <w:proofErr w:type="spellStart"/>
      <w:r w:rsidR="001A53C7" w:rsidRPr="00E044F9">
        <w:rPr>
          <w:rFonts w:cs="Times New Roman"/>
        </w:rPr>
        <w:t>xxx</w:t>
      </w:r>
      <w:r w:rsidR="0005395E" w:rsidRPr="00E044F9">
        <w:rPr>
          <w:rFonts w:cs="Times New Roman"/>
        </w:rPr>
        <w:fldChar w:fldCharType="begin"/>
      </w:r>
      <w:r w:rsidR="0005395E" w:rsidRPr="00E044F9">
        <w:rPr>
          <w:rFonts w:cs="Times New Roman"/>
        </w:rPr>
        <w:instrText xml:space="preserve"> ASK   \* MERGEFORMAT </w:instrText>
      </w:r>
      <w:r w:rsidR="0005395E" w:rsidRPr="00E044F9">
        <w:rPr>
          <w:rFonts w:cs="Times New Roman"/>
        </w:rPr>
        <w:fldChar w:fldCharType="end"/>
      </w:r>
      <w:r w:rsidRPr="00E044F9">
        <w:rPr>
          <w:rFonts w:cs="Times New Roman"/>
        </w:rPr>
        <w:t>xxx</w:t>
      </w:r>
      <w:proofErr w:type="spellEnd"/>
      <w:r w:rsidRPr="00E044F9">
        <w:rPr>
          <w:rFonts w:cs="Times New Roman"/>
        </w:rPr>
        <w:t xml:space="preserve">] (registered </w:t>
      </w:r>
      <w:r w:rsidR="001A53C7" w:rsidRPr="00E044F9">
        <w:rPr>
          <w:rFonts w:cs="Times New Roman"/>
        </w:rPr>
        <w:t>in [</w:t>
      </w:r>
      <w:proofErr w:type="spellStart"/>
      <w:r w:rsidR="001A53C7" w:rsidRPr="00E044F9">
        <w:rPr>
          <w:rFonts w:cs="Times New Roman"/>
        </w:rPr>
        <w:t>xxxxx</w:t>
      </w:r>
      <w:proofErr w:type="spellEnd"/>
      <w:r w:rsidR="001A53C7" w:rsidRPr="00E044F9">
        <w:rPr>
          <w:rFonts w:cs="Times New Roman"/>
        </w:rPr>
        <w:t xml:space="preserve">] with </w:t>
      </w:r>
      <w:r w:rsidRPr="00E044F9">
        <w:rPr>
          <w:rFonts w:cs="Times New Roman"/>
        </w:rPr>
        <w:t>number [</w:t>
      </w:r>
      <w:proofErr w:type="spellStart"/>
      <w:r w:rsidR="0005395E" w:rsidRPr="00E044F9">
        <w:rPr>
          <w:rFonts w:cs="Times New Roman"/>
        </w:rPr>
        <w:fldChar w:fldCharType="begin"/>
      </w:r>
      <w:r w:rsidR="0005395E" w:rsidRPr="00E044F9">
        <w:rPr>
          <w:rFonts w:cs="Times New Roman"/>
        </w:rPr>
        <w:instrText xml:space="preserve"> ASK   \* MERGEFORMAT </w:instrText>
      </w:r>
      <w:r w:rsidR="0005395E" w:rsidRPr="00E044F9">
        <w:rPr>
          <w:rFonts w:cs="Times New Roman"/>
        </w:rPr>
        <w:fldChar w:fldCharType="end"/>
      </w:r>
      <w:r w:rsidRPr="00E044F9">
        <w:rPr>
          <w:rFonts w:cs="Times New Roman"/>
        </w:rPr>
        <w:t>xxxx</w:t>
      </w:r>
      <w:proofErr w:type="spellEnd"/>
      <w:r w:rsidRPr="00E044F9">
        <w:rPr>
          <w:rFonts w:cs="Times New Roman"/>
        </w:rPr>
        <w:t>])</w:t>
      </w:r>
    </w:p>
    <w:p w:rsidR="001A53C7" w:rsidRPr="00E044F9" w:rsidRDefault="001A53C7" w:rsidP="001A53C7">
      <w:pPr>
        <w:ind w:left="2835"/>
        <w:rPr>
          <w:rFonts w:cs="Times New Roman"/>
        </w:rPr>
      </w:pPr>
      <w:r w:rsidRPr="00E044F9">
        <w:rPr>
          <w:rFonts w:cs="Times New Roman"/>
        </w:rPr>
        <w:t>[</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w:t>
      </w:r>
      <w:proofErr w:type="spellEnd"/>
      <w:r w:rsidRPr="00E044F9">
        <w:rPr>
          <w:rFonts w:cs="Times New Roman"/>
        </w:rPr>
        <w:t>] (registered in [xxx] with number [</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xxxx</w:t>
      </w:r>
      <w:proofErr w:type="spellEnd"/>
      <w:r w:rsidRPr="00E044F9">
        <w:rPr>
          <w:rFonts w:cs="Times New Roman"/>
        </w:rPr>
        <w:t>])]</w:t>
      </w:r>
    </w:p>
    <w:p w:rsidR="001A53C7" w:rsidRPr="00E044F9" w:rsidRDefault="001A53C7" w:rsidP="00AC0827">
      <w:pPr>
        <w:ind w:left="2835" w:hanging="2835"/>
        <w:rPr>
          <w:rFonts w:cs="Times New Roman"/>
        </w:rPr>
      </w:pPr>
    </w:p>
    <w:p w:rsidR="007435C3" w:rsidRPr="00E044F9" w:rsidRDefault="00A16F8E" w:rsidP="00C35B72">
      <w:pPr>
        <w:ind w:left="2835" w:hanging="2835"/>
      </w:pPr>
      <w:r w:rsidRPr="00E044F9">
        <w:rPr>
          <w:b/>
        </w:rPr>
        <w:t>[</w:t>
      </w:r>
      <w:r w:rsidRPr="00E044F9">
        <w:rPr>
          <w:rStyle w:val="FootnoteReference"/>
          <w:b/>
        </w:rPr>
        <w:footnoteReference w:id="5"/>
      </w:r>
      <w:r w:rsidR="007435C3" w:rsidRPr="00E044F9">
        <w:rPr>
          <w:b/>
        </w:rPr>
        <w:t>Client:</w:t>
      </w:r>
      <w:r w:rsidR="007435C3" w:rsidRPr="00E044F9">
        <w:tab/>
      </w:r>
      <w:r w:rsidRPr="00E044F9">
        <w:rPr>
          <w:rFonts w:cs="Times New Roman"/>
        </w:rPr>
        <w:t>[</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w:t>
      </w:r>
      <w:proofErr w:type="spellEnd"/>
      <w:r w:rsidRPr="00E044F9">
        <w:rPr>
          <w:rFonts w:cs="Times New Roman"/>
        </w:rPr>
        <w:t>] (registered in [</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 with number [</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xxxx</w:t>
      </w:r>
      <w:proofErr w:type="spellEnd"/>
      <w:r w:rsidRPr="00E044F9">
        <w:rPr>
          <w:rFonts w:cs="Times New Roman"/>
        </w:rPr>
        <w:t>])]</w:t>
      </w:r>
      <w:r w:rsidRPr="00E044F9">
        <w:t>]</w:t>
      </w:r>
    </w:p>
    <w:p w:rsidR="009C36B6" w:rsidRPr="00E044F9" w:rsidRDefault="009C36B6" w:rsidP="009C36B6">
      <w:pPr>
        <w:rPr>
          <w:rFonts w:cs="Times New Roman"/>
        </w:rPr>
      </w:pPr>
    </w:p>
    <w:p w:rsidR="0007329A" w:rsidRPr="00E044F9" w:rsidRDefault="00017B8E">
      <w:pPr>
        <w:ind w:left="2835" w:hanging="2835"/>
        <w:rPr>
          <w:rFonts w:cs="Times New Roman"/>
        </w:rPr>
      </w:pPr>
      <w:r w:rsidRPr="00E044F9">
        <w:rPr>
          <w:b/>
          <w:bCs/>
        </w:rPr>
        <w:t>Bank:</w:t>
      </w:r>
      <w:r w:rsidRPr="00E044F9">
        <w:rPr>
          <w:rFonts w:cs="Times New Roman"/>
        </w:rPr>
        <w:tab/>
      </w:r>
      <w:r w:rsidRPr="00E044F9">
        <w:t>Ulster Bank Ireland DAC</w:t>
      </w:r>
    </w:p>
    <w:p w:rsidR="004045D0" w:rsidRDefault="004045D0" w:rsidP="004045D0">
      <w:pPr>
        <w:ind w:left="2835"/>
        <w:rPr>
          <w:rFonts w:cs="Times New Roman"/>
        </w:rPr>
      </w:pPr>
      <w:r>
        <w:rPr>
          <w:rStyle w:val="FootnoteReference"/>
          <w:rFonts w:cs="Times New Roman"/>
        </w:rPr>
        <w:footnoteReference w:id="6"/>
      </w:r>
      <w:r>
        <w:rPr>
          <w:rFonts w:cs="Times New Roman"/>
        </w:rPr>
        <w:fldChar w:fldCharType="begin"/>
      </w:r>
      <w:r>
        <w:rPr>
          <w:rFonts w:cs="Times New Roman"/>
        </w:rPr>
        <w:instrText xml:space="preserve"> ASK   \* MERGEFORMAT </w:instrText>
      </w:r>
      <w:r>
        <w:rPr>
          <w:rFonts w:cs="Times New Roman"/>
        </w:rPr>
        <w:fldChar w:fldCharType="end"/>
      </w:r>
      <w:r>
        <w:rPr>
          <w:rFonts w:cs="Times New Roman"/>
        </w:rPr>
        <w:t>[                                    ]</w:t>
      </w:r>
    </w:p>
    <w:p w:rsidR="002C70E5" w:rsidRDefault="002C70E5" w:rsidP="002C70E5">
      <w:pPr>
        <w:rPr>
          <w:rFonts w:cs="Times New Roman"/>
        </w:rPr>
      </w:pPr>
    </w:p>
    <w:p w:rsidR="0007329A" w:rsidRPr="00E044F9" w:rsidRDefault="0005395E" w:rsidP="00A21FDA">
      <w:pPr>
        <w:pStyle w:val="FACHDOA1"/>
        <w:tabs>
          <w:tab w:val="num" w:pos="709"/>
        </w:tabs>
        <w:ind w:left="709"/>
        <w:rPr>
          <w:b/>
          <w:bCs/>
        </w:rPr>
      </w:pPr>
      <w:r w:rsidRPr="00E044F9">
        <w:rPr>
          <w:rFonts w:cs="Times New Roman"/>
          <w:b/>
        </w:rPr>
        <w:t>Facility Features</w:t>
      </w:r>
    </w:p>
    <w:p w:rsidR="0007329A" w:rsidRPr="00E044F9" w:rsidRDefault="0007329A" w:rsidP="00B45A09">
      <w:pPr>
        <w:keepNext/>
        <w:suppressAutoHyphens w:val="0"/>
        <w:rPr>
          <w:rFonts w:cs="Times New Roman"/>
        </w:rPr>
      </w:pPr>
    </w:p>
    <w:p w:rsidR="0007329A" w:rsidRPr="00E044F9" w:rsidRDefault="0005395E">
      <w:pPr>
        <w:pStyle w:val="FACHDOB11"/>
      </w:pPr>
      <w:r w:rsidRPr="00E044F9">
        <w:rPr>
          <w:rFonts w:cs="Times New Roman"/>
        </w:rPr>
        <w:t xml:space="preserve">A </w:t>
      </w:r>
      <w:r w:rsidR="00510240" w:rsidRPr="00E044F9">
        <w:rPr>
          <w:rFonts w:cs="Times New Roman"/>
        </w:rPr>
        <w:t>[</w:t>
      </w:r>
      <w:r w:rsidR="00510240" w:rsidRPr="00E044F9">
        <w:rPr>
          <w:rStyle w:val="FootnoteReference"/>
          <w:rFonts w:cs="Times New Roman"/>
        </w:rPr>
        <w:footnoteReference w:id="7"/>
      </w:r>
      <w:r w:rsidRPr="00E044F9">
        <w:rPr>
          <w:rFonts w:cs="Times New Roman"/>
        </w:rPr>
        <w:t>confidential</w:t>
      </w:r>
      <w:r w:rsidR="00510240" w:rsidRPr="00E044F9">
        <w:rPr>
          <w:rFonts w:cs="Times New Roman"/>
        </w:rPr>
        <w:t>][</w:t>
      </w:r>
      <w:r w:rsidR="00510240" w:rsidRPr="00E044F9">
        <w:rPr>
          <w:rStyle w:val="FootnoteReference"/>
          <w:rFonts w:cs="Times New Roman"/>
        </w:rPr>
        <w:footnoteReference w:id="8"/>
      </w:r>
      <w:r w:rsidR="003951A5" w:rsidRPr="00E044F9">
        <w:rPr>
          <w:rFonts w:cs="Times New Roman"/>
        </w:rPr>
        <w:t>disclosed</w:t>
      </w:r>
      <w:r w:rsidR="00510240" w:rsidRPr="00E044F9">
        <w:rPr>
          <w:rFonts w:cs="Times New Roman"/>
        </w:rPr>
        <w:t>]</w:t>
      </w:r>
      <w:r w:rsidR="00C70236" w:rsidRPr="00E044F9">
        <w:rPr>
          <w:rFonts w:cs="Times New Roman"/>
        </w:rPr>
        <w:t xml:space="preserve"> </w:t>
      </w:r>
      <w:r w:rsidRPr="00E044F9">
        <w:rPr>
          <w:rFonts w:cs="Times New Roman"/>
        </w:rPr>
        <w:t>debt purchase facility (</w:t>
      </w:r>
      <w:r w:rsidRPr="00E044F9">
        <w:rPr>
          <w:rFonts w:cs="Times New Roman"/>
          <w:b/>
        </w:rPr>
        <w:t>Facility</w:t>
      </w:r>
      <w:r w:rsidRPr="00E044F9">
        <w:rPr>
          <w:rFonts w:cs="Times New Roman"/>
        </w:rPr>
        <w:t>) to provide the Client with working capital.  This Agreement applies to all Debts due by Customers.</w:t>
      </w:r>
    </w:p>
    <w:p w:rsidR="0007329A" w:rsidRPr="00E044F9" w:rsidRDefault="0007329A"/>
    <w:p w:rsidR="0005395E" w:rsidRPr="00E044F9" w:rsidRDefault="0005395E" w:rsidP="0005395E">
      <w:pPr>
        <w:ind w:left="3261" w:hanging="2552"/>
        <w:rPr>
          <w:rFonts w:cs="Times New Roman"/>
        </w:rPr>
      </w:pPr>
      <w:r w:rsidRPr="00E044F9">
        <w:rPr>
          <w:rFonts w:cs="Times New Roman"/>
          <w:b/>
        </w:rPr>
        <w:t>Customer:</w:t>
      </w:r>
      <w:r w:rsidRPr="00E044F9">
        <w:rPr>
          <w:rFonts w:cs="Times New Roman"/>
        </w:rPr>
        <w:tab/>
      </w:r>
      <w:r w:rsidR="004B4EE6" w:rsidRPr="00E044F9">
        <w:rPr>
          <w:rFonts w:cs="Times New Roman"/>
        </w:rPr>
        <w:t>A</w:t>
      </w:r>
      <w:r w:rsidRPr="00E044F9">
        <w:rPr>
          <w:rFonts w:cs="Times New Roman"/>
        </w:rPr>
        <w:t xml:space="preserve"> person who incurs or may incur any indebtedness under a Sale Contract.</w:t>
      </w:r>
    </w:p>
    <w:p w:rsidR="0005395E" w:rsidRPr="00E044F9" w:rsidRDefault="0005395E" w:rsidP="0005395E">
      <w:pPr>
        <w:rPr>
          <w:rFonts w:cs="Times New Roman"/>
        </w:rPr>
      </w:pPr>
    </w:p>
    <w:p w:rsidR="0005395E" w:rsidRPr="00E044F9" w:rsidRDefault="0005395E" w:rsidP="0005395E">
      <w:pPr>
        <w:ind w:left="3261" w:hanging="2552"/>
        <w:rPr>
          <w:rFonts w:cs="Times New Roman"/>
        </w:rPr>
      </w:pPr>
      <w:r w:rsidRPr="00E044F9">
        <w:rPr>
          <w:rFonts w:cs="Times New Roman"/>
          <w:b/>
        </w:rPr>
        <w:t>Debt:</w:t>
      </w:r>
      <w:r w:rsidRPr="00E044F9">
        <w:rPr>
          <w:rFonts w:cs="Times New Roman"/>
        </w:rPr>
        <w:tab/>
      </w:r>
      <w:r w:rsidR="004B4EE6" w:rsidRPr="00E044F9">
        <w:rPr>
          <w:rFonts w:cs="Times New Roman"/>
        </w:rPr>
        <w:t>A</w:t>
      </w:r>
      <w:r w:rsidRPr="00E044F9">
        <w:rPr>
          <w:rFonts w:cs="Times New Roman"/>
        </w:rPr>
        <w:t>ny monetary claim on or obligation of a Customer under a Sale Contract (including any applicable tax or duty) present, future or contingent together with all Related Rights.</w:t>
      </w:r>
    </w:p>
    <w:p w:rsidR="0005395E" w:rsidRPr="00E044F9" w:rsidRDefault="0005395E" w:rsidP="0005395E">
      <w:pPr>
        <w:rPr>
          <w:rFonts w:cs="Times New Roman"/>
        </w:rPr>
      </w:pPr>
    </w:p>
    <w:p w:rsidR="004B4EE6" w:rsidRPr="00E044F9" w:rsidRDefault="00510240" w:rsidP="004B4EE6">
      <w:pPr>
        <w:ind w:left="3261" w:hanging="2552"/>
        <w:rPr>
          <w:rFonts w:cs="Times New Roman"/>
        </w:rPr>
      </w:pPr>
      <w:r w:rsidRPr="00E044F9">
        <w:rPr>
          <w:rFonts w:cs="Times New Roman"/>
          <w:b/>
        </w:rPr>
        <w:t>[</w:t>
      </w:r>
      <w:r w:rsidRPr="00E044F9">
        <w:rPr>
          <w:rStyle w:val="FootnoteReference"/>
          <w:rFonts w:cs="Times New Roman"/>
          <w:b/>
        </w:rPr>
        <w:footnoteReference w:id="9"/>
      </w:r>
      <w:r w:rsidR="004B4EE6" w:rsidRPr="00E044F9">
        <w:rPr>
          <w:rFonts w:cs="Times New Roman"/>
          <w:b/>
        </w:rPr>
        <w:t>Disclosed Debt:</w:t>
      </w:r>
      <w:r w:rsidR="004B4EE6" w:rsidRPr="00E044F9">
        <w:rPr>
          <w:rFonts w:cs="Times New Roman"/>
        </w:rPr>
        <w:tab/>
        <w:t>Any Debt on which the Bank requires the Client to give the Customer a notice that the Bank is the owner of the Debt.</w:t>
      </w:r>
    </w:p>
    <w:p w:rsidR="004B4EE6" w:rsidRPr="00E044F9" w:rsidRDefault="004B4EE6" w:rsidP="004B4EE6">
      <w:pPr>
        <w:rPr>
          <w:rFonts w:cs="Times New Roman"/>
        </w:rPr>
      </w:pPr>
    </w:p>
    <w:p w:rsidR="004B4EE6" w:rsidRPr="00E044F9" w:rsidRDefault="004B4EE6" w:rsidP="004B4EE6">
      <w:pPr>
        <w:ind w:left="3261" w:hanging="2552"/>
        <w:rPr>
          <w:rFonts w:cs="Times New Roman"/>
        </w:rPr>
      </w:pPr>
      <w:r w:rsidRPr="00E044F9">
        <w:rPr>
          <w:rFonts w:cs="Times New Roman"/>
          <w:b/>
        </w:rPr>
        <w:t>Undisclosed Debt:</w:t>
      </w:r>
      <w:r w:rsidRPr="00E044F9">
        <w:rPr>
          <w:rFonts w:cs="Times New Roman"/>
        </w:rPr>
        <w:tab/>
        <w:t>Any Debt that is not a Disclosed Debt.</w:t>
      </w:r>
      <w:r w:rsidR="00510240" w:rsidRPr="00E044F9">
        <w:rPr>
          <w:rFonts w:cs="Times New Roman"/>
        </w:rPr>
        <w:t>]</w:t>
      </w:r>
    </w:p>
    <w:p w:rsidR="004B4EE6" w:rsidRPr="00E044F9" w:rsidRDefault="004B4EE6" w:rsidP="0005395E">
      <w:pPr>
        <w:rPr>
          <w:rFonts w:cs="Times New Roman"/>
        </w:rPr>
      </w:pPr>
    </w:p>
    <w:p w:rsidR="0005395E" w:rsidRPr="00E044F9" w:rsidRDefault="0005395E" w:rsidP="0005395E">
      <w:pPr>
        <w:ind w:left="3261" w:hanging="2552"/>
        <w:rPr>
          <w:rFonts w:cs="Times New Roman"/>
        </w:rPr>
      </w:pPr>
      <w:r w:rsidRPr="00E044F9">
        <w:rPr>
          <w:rFonts w:cs="Times New Roman"/>
          <w:b/>
        </w:rPr>
        <w:t>Sale Contract:</w:t>
      </w:r>
      <w:r w:rsidRPr="00E044F9">
        <w:rPr>
          <w:rFonts w:cs="Times New Roman"/>
        </w:rPr>
        <w:tab/>
      </w:r>
      <w:r w:rsidR="004B4EE6" w:rsidRPr="00E044F9">
        <w:rPr>
          <w:rFonts w:cs="Times New Roman"/>
        </w:rPr>
        <w:t>A</w:t>
      </w:r>
      <w:r w:rsidRPr="00E044F9">
        <w:rPr>
          <w:rFonts w:cs="Times New Roman"/>
        </w:rPr>
        <w:t xml:space="preserve"> contract between the Client and a Customer for the sale or hire of goods or the provision of services or work done and materials supplied.</w:t>
      </w:r>
    </w:p>
    <w:p w:rsidR="0005395E" w:rsidRPr="00E044F9" w:rsidRDefault="0005395E"/>
    <w:p w:rsidR="0007329A" w:rsidRPr="00E044F9" w:rsidRDefault="0005395E" w:rsidP="00A21FDA">
      <w:pPr>
        <w:pStyle w:val="FACHDOA1"/>
        <w:tabs>
          <w:tab w:val="num" w:pos="709"/>
        </w:tabs>
        <w:ind w:left="709"/>
        <w:rPr>
          <w:b/>
          <w:bCs/>
        </w:rPr>
      </w:pPr>
      <w:r w:rsidRPr="00E044F9">
        <w:rPr>
          <w:rFonts w:cs="Times New Roman"/>
          <w:b/>
        </w:rPr>
        <w:t>Facility Details and Pricing</w:t>
      </w:r>
    </w:p>
    <w:p w:rsidR="0007329A" w:rsidRPr="00E044F9" w:rsidRDefault="0007329A" w:rsidP="00A21FDA">
      <w:pPr>
        <w:keepNext/>
        <w:suppressAutoHyphens w:val="0"/>
        <w:rPr>
          <w:rFonts w:cs="Times New Roman"/>
        </w:rPr>
      </w:pPr>
    </w:p>
    <w:p w:rsidR="0005395E" w:rsidRPr="00E044F9" w:rsidRDefault="0005395E" w:rsidP="00A21FDA">
      <w:pPr>
        <w:pStyle w:val="FACHDOB11"/>
        <w:tabs>
          <w:tab w:val="left" w:pos="709"/>
          <w:tab w:val="num" w:pos="3261"/>
        </w:tabs>
        <w:rPr>
          <w:rFonts w:cs="Times New Roman"/>
        </w:rPr>
      </w:pPr>
      <w:r w:rsidRPr="00E044F9">
        <w:rPr>
          <w:rFonts w:cs="Times New Roman"/>
          <w:b/>
        </w:rPr>
        <w:t xml:space="preserve">Annexe(s)/clauses </w:t>
      </w:r>
    </w:p>
    <w:p w:rsidR="000200AD" w:rsidRPr="00E044F9" w:rsidRDefault="0005395E" w:rsidP="00A21FDA">
      <w:pPr>
        <w:ind w:left="709"/>
        <w:rPr>
          <w:rFonts w:cs="Times New Roman"/>
          <w:b/>
        </w:rPr>
      </w:pPr>
      <w:r w:rsidRPr="00E044F9">
        <w:rPr>
          <w:b/>
        </w:rPr>
        <w:t>incorporated</w:t>
      </w:r>
      <w:r w:rsidR="000200AD" w:rsidRPr="00E044F9">
        <w:rPr>
          <w:rFonts w:cs="Times New Roman"/>
          <w:b/>
        </w:rPr>
        <w:t xml:space="preserve"> in this</w:t>
      </w:r>
    </w:p>
    <w:p w:rsidR="0005395E" w:rsidRPr="00E044F9" w:rsidRDefault="0005395E" w:rsidP="00A21FDA">
      <w:pPr>
        <w:tabs>
          <w:tab w:val="left" w:pos="3261"/>
        </w:tabs>
        <w:ind w:left="709"/>
        <w:rPr>
          <w:rFonts w:cs="Times New Roman"/>
        </w:rPr>
      </w:pPr>
      <w:r w:rsidRPr="00E044F9">
        <w:rPr>
          <w:rFonts w:cs="Times New Roman"/>
          <w:b/>
        </w:rPr>
        <w:t>Agre</w:t>
      </w:r>
      <w:r w:rsidR="000200AD" w:rsidRPr="00E044F9">
        <w:rPr>
          <w:rFonts w:cs="Times New Roman"/>
          <w:b/>
        </w:rPr>
        <w:t>ement:</w:t>
      </w:r>
      <w:r w:rsidR="000200AD" w:rsidRPr="00E044F9">
        <w:rPr>
          <w:rFonts w:cs="Times New Roman"/>
        </w:rPr>
        <w:tab/>
        <w:t>Definitions</w:t>
      </w:r>
    </w:p>
    <w:p w:rsidR="000200AD" w:rsidRPr="00E044F9" w:rsidRDefault="000200AD" w:rsidP="000200AD">
      <w:pPr>
        <w:rPr>
          <w:rFonts w:cs="Times New Roman"/>
        </w:rPr>
      </w:pPr>
    </w:p>
    <w:p w:rsidR="0007329A" w:rsidRPr="00E044F9" w:rsidRDefault="000200AD" w:rsidP="00A21FDA">
      <w:pPr>
        <w:pStyle w:val="FACHDOB11"/>
        <w:tabs>
          <w:tab w:val="left" w:pos="709"/>
          <w:tab w:val="num" w:pos="3261"/>
        </w:tabs>
        <w:ind w:left="3261" w:hanging="3261"/>
      </w:pPr>
      <w:r w:rsidRPr="00E044F9">
        <w:rPr>
          <w:rFonts w:cs="Times New Roman"/>
          <w:b/>
        </w:rPr>
        <w:t>Approved Currenc</w:t>
      </w:r>
      <w:r w:rsidR="009E5600" w:rsidRPr="00E044F9">
        <w:rPr>
          <w:rFonts w:cs="Times New Roman"/>
          <w:b/>
        </w:rPr>
        <w:t>y</w:t>
      </w:r>
      <w:r w:rsidR="00017B8E" w:rsidRPr="00E044F9">
        <w:rPr>
          <w:b/>
          <w:bCs/>
        </w:rPr>
        <w:t>:</w:t>
      </w:r>
      <w:r w:rsidR="00017B8E" w:rsidRPr="00E044F9">
        <w:rPr>
          <w:rFonts w:cs="Times New Roman"/>
        </w:rPr>
        <w:tab/>
      </w:r>
      <w:r w:rsidR="00510240" w:rsidRPr="00E044F9">
        <w:rPr>
          <w:noProof/>
        </w:rPr>
        <w:t>[</w:t>
      </w:r>
      <w:r w:rsidR="003A225D" w:rsidRPr="00A21FDA">
        <w:t>E</w:t>
      </w:r>
      <w:r w:rsidRPr="00A21FDA">
        <w:t>uro</w:t>
      </w:r>
      <w:r w:rsidR="001F3C93" w:rsidRPr="00A21FDA">
        <w:rPr>
          <w:noProof/>
        </w:rPr>
        <w:t>/Sterling/United States Dollars</w:t>
      </w:r>
      <w:r w:rsidR="00510240" w:rsidRPr="00A21FDA">
        <w:rPr>
          <w:noProof/>
        </w:rPr>
        <w:t>]</w:t>
      </w:r>
      <w:r w:rsidRPr="00E044F9">
        <w:rPr>
          <w:rFonts w:cs="Times New Roman"/>
        </w:rPr>
        <w:t xml:space="preserve"> or such other currencies as the Bank may advise the Client in writing</w:t>
      </w:r>
      <w:r w:rsidR="00017B8E" w:rsidRPr="00E044F9">
        <w:t>.</w:t>
      </w:r>
    </w:p>
    <w:p w:rsidR="000131D8" w:rsidRPr="00E044F9" w:rsidRDefault="000131D8" w:rsidP="00B410B8">
      <w:pPr>
        <w:rPr>
          <w:rFonts w:cs="Times New Roman"/>
        </w:rPr>
        <w:sectPr w:rsidR="000131D8" w:rsidRPr="00E044F9" w:rsidSect="000131D8">
          <w:headerReference w:type="default" r:id="rId9"/>
          <w:footerReference w:type="default" r:id="rId10"/>
          <w:type w:val="continuous"/>
          <w:pgSz w:w="11907" w:h="16840" w:code="9"/>
          <w:pgMar w:top="567" w:right="567" w:bottom="567" w:left="567" w:header="567" w:footer="567" w:gutter="0"/>
          <w:cols w:space="709"/>
          <w:formProt w:val="0"/>
        </w:sectPr>
      </w:pPr>
    </w:p>
    <w:p w:rsidR="0007329A" w:rsidRPr="00E044F9" w:rsidRDefault="0007329A" w:rsidP="00B410B8">
      <w:pPr>
        <w:rPr>
          <w:rFonts w:cs="Times New Roman"/>
        </w:rPr>
      </w:pPr>
    </w:p>
    <w:p w:rsidR="00B410B8" w:rsidRPr="00E044F9" w:rsidRDefault="000200AD" w:rsidP="00A21FDA">
      <w:pPr>
        <w:pStyle w:val="FACHDOB11"/>
        <w:tabs>
          <w:tab w:val="left" w:pos="709"/>
          <w:tab w:val="num" w:pos="3261"/>
        </w:tabs>
        <w:ind w:left="3261" w:hanging="3261"/>
        <w:rPr>
          <w:rFonts w:cs="Times New Roman"/>
        </w:rPr>
      </w:pPr>
      <w:r w:rsidRPr="00E044F9">
        <w:rPr>
          <w:rFonts w:cs="Times New Roman"/>
          <w:b/>
        </w:rPr>
        <w:t xml:space="preserve">Minimum Period of </w:t>
      </w:r>
    </w:p>
    <w:p w:rsidR="0007329A" w:rsidRPr="00E044F9" w:rsidRDefault="000200AD">
      <w:pPr>
        <w:ind w:left="3261" w:hanging="2552"/>
      </w:pPr>
      <w:r w:rsidRPr="00E044F9">
        <w:rPr>
          <w:rFonts w:cs="Times New Roman"/>
          <w:b/>
        </w:rPr>
        <w:t>Agreement</w:t>
      </w:r>
      <w:r w:rsidR="00017B8E" w:rsidRPr="00E044F9">
        <w:rPr>
          <w:b/>
          <w:bCs/>
        </w:rPr>
        <w:t>:</w:t>
      </w:r>
      <w:r w:rsidR="00017B8E" w:rsidRPr="00E044F9">
        <w:rPr>
          <w:rFonts w:cs="Times New Roman"/>
        </w:rPr>
        <w:tab/>
      </w:r>
      <w:r w:rsidR="00B410B8" w:rsidRPr="00E044F9">
        <w:rPr>
          <w:rFonts w:cs="Times New Roman"/>
        </w:rPr>
        <w:t>12 months</w:t>
      </w:r>
      <w:r w:rsidR="00017B8E" w:rsidRPr="00E044F9">
        <w:t>.</w:t>
      </w:r>
    </w:p>
    <w:p w:rsidR="0007329A" w:rsidRPr="00A21FDA" w:rsidRDefault="0007329A" w:rsidP="00B410B8">
      <w:pPr>
        <w:rPr>
          <w:b/>
        </w:rPr>
      </w:pPr>
    </w:p>
    <w:p w:rsidR="0007329A" w:rsidRPr="00E044F9" w:rsidRDefault="00B410B8" w:rsidP="00A21FDA">
      <w:pPr>
        <w:pStyle w:val="FACHDOB11"/>
        <w:tabs>
          <w:tab w:val="left" w:pos="709"/>
        </w:tabs>
        <w:ind w:left="3261" w:hanging="3261"/>
      </w:pPr>
      <w:r w:rsidRPr="00E044F9">
        <w:rPr>
          <w:rFonts w:cs="Times New Roman"/>
          <w:b/>
        </w:rPr>
        <w:t>Notice Period</w:t>
      </w:r>
      <w:r w:rsidR="00017B8E" w:rsidRPr="00E044F9">
        <w:rPr>
          <w:b/>
          <w:bCs/>
        </w:rPr>
        <w:t>:</w:t>
      </w:r>
      <w:r w:rsidR="00017B8E" w:rsidRPr="00E044F9">
        <w:rPr>
          <w:rFonts w:cs="Times New Roman"/>
        </w:rPr>
        <w:tab/>
      </w:r>
      <w:r w:rsidRPr="00E044F9">
        <w:rPr>
          <w:rFonts w:cs="Times New Roman"/>
        </w:rPr>
        <w:t>6 months</w:t>
      </w:r>
      <w:r w:rsidR="00017B8E" w:rsidRPr="00E044F9">
        <w:t>.</w:t>
      </w:r>
    </w:p>
    <w:p w:rsidR="0007329A" w:rsidRPr="00E044F9" w:rsidRDefault="0007329A" w:rsidP="00B410B8"/>
    <w:p w:rsidR="00F0637E" w:rsidRPr="00E044F9" w:rsidRDefault="00B5285C" w:rsidP="00A21FDA">
      <w:pPr>
        <w:pStyle w:val="FACHDOB11"/>
        <w:tabs>
          <w:tab w:val="left" w:pos="709"/>
          <w:tab w:val="num" w:pos="3261"/>
        </w:tabs>
        <w:ind w:left="3261" w:hanging="3261"/>
        <w:rPr>
          <w:rFonts w:cs="Times New Roman"/>
        </w:rPr>
      </w:pPr>
      <w:r w:rsidRPr="00E044F9">
        <w:rPr>
          <w:rFonts w:cs="Times New Roman"/>
          <w:b/>
        </w:rPr>
        <w:t xml:space="preserve">Debts to which this </w:t>
      </w:r>
    </w:p>
    <w:p w:rsidR="00B5285C" w:rsidRPr="00E044F9" w:rsidRDefault="00B5285C" w:rsidP="00F0637E">
      <w:pPr>
        <w:ind w:left="3261" w:hanging="2552"/>
        <w:rPr>
          <w:rFonts w:cs="Times New Roman"/>
        </w:rPr>
      </w:pPr>
      <w:r w:rsidRPr="00E044F9">
        <w:rPr>
          <w:rFonts w:cs="Times New Roman"/>
          <w:b/>
        </w:rPr>
        <w:t>Agreement applies:</w:t>
      </w:r>
      <w:r w:rsidRPr="00E044F9">
        <w:rPr>
          <w:rFonts w:cs="Times New Roman"/>
        </w:rPr>
        <w:tab/>
        <w:t xml:space="preserve">All </w:t>
      </w:r>
      <w:r w:rsidR="00510240" w:rsidRPr="00E044F9">
        <w:rPr>
          <w:rFonts w:cs="Times New Roman"/>
        </w:rPr>
        <w:t>[</w:t>
      </w:r>
      <w:r w:rsidR="00510240" w:rsidRPr="00E044F9">
        <w:rPr>
          <w:rStyle w:val="FootnoteReference"/>
          <w:rFonts w:cs="Times New Roman"/>
        </w:rPr>
        <w:footnoteReference w:id="10"/>
      </w:r>
      <w:r w:rsidR="005C3DC9" w:rsidRPr="00E044F9">
        <w:rPr>
          <w:rFonts w:cs="Times New Roman"/>
        </w:rPr>
        <w:t>Euro Debts</w:t>
      </w:r>
      <w:r w:rsidR="00510240" w:rsidRPr="00E044F9">
        <w:rPr>
          <w:rFonts w:cs="Times New Roman"/>
        </w:rPr>
        <w:t>]</w:t>
      </w:r>
      <w:r w:rsidRPr="00E044F9">
        <w:rPr>
          <w:rFonts w:cs="Times New Roman"/>
        </w:rPr>
        <w:t xml:space="preserve"> </w:t>
      </w:r>
      <w:r w:rsidR="00510240" w:rsidRPr="00E044F9">
        <w:rPr>
          <w:rFonts w:cs="Times New Roman"/>
        </w:rPr>
        <w:t>[</w:t>
      </w:r>
      <w:r w:rsidR="00510240" w:rsidRPr="00E044F9">
        <w:rPr>
          <w:rStyle w:val="FootnoteReference"/>
          <w:rFonts w:cs="Times New Roman"/>
        </w:rPr>
        <w:footnoteReference w:id="11"/>
      </w:r>
      <w:r w:rsidRPr="00E044F9">
        <w:rPr>
          <w:rFonts w:cs="Times New Roman"/>
        </w:rPr>
        <w:t xml:space="preserve">and </w:t>
      </w:r>
      <w:r w:rsidR="00510240" w:rsidRPr="00E044F9">
        <w:rPr>
          <w:rFonts w:cs="Times New Roman"/>
        </w:rPr>
        <w:t>][</w:t>
      </w:r>
      <w:r w:rsidR="00510240" w:rsidRPr="00E044F9">
        <w:rPr>
          <w:rStyle w:val="FootnoteReference"/>
          <w:rFonts w:cs="Times New Roman"/>
        </w:rPr>
        <w:footnoteReference w:id="12"/>
      </w:r>
      <w:r w:rsidR="005C3DC9" w:rsidRPr="00E044F9">
        <w:rPr>
          <w:rFonts w:cs="Times New Roman"/>
        </w:rPr>
        <w:t>Non-Euro</w:t>
      </w:r>
      <w:r w:rsidRPr="00E044F9">
        <w:rPr>
          <w:rFonts w:cs="Times New Roman"/>
        </w:rPr>
        <w:t xml:space="preserve"> Debts</w:t>
      </w:r>
      <w:r w:rsidR="00510240" w:rsidRPr="00E044F9">
        <w:rPr>
          <w:rFonts w:cs="Times New Roman"/>
        </w:rPr>
        <w:t>]</w:t>
      </w:r>
      <w:r w:rsidRPr="00E044F9">
        <w:rPr>
          <w:rFonts w:cs="Times New Roman"/>
        </w:rPr>
        <w:t xml:space="preserve">. </w:t>
      </w:r>
    </w:p>
    <w:p w:rsidR="00B5285C" w:rsidRPr="00E044F9" w:rsidRDefault="00B5285C" w:rsidP="00B5285C">
      <w:pPr>
        <w:rPr>
          <w:rFonts w:cs="Times New Roman"/>
        </w:rPr>
      </w:pPr>
    </w:p>
    <w:p w:rsidR="005C3DC9" w:rsidRPr="00E044F9" w:rsidRDefault="00510240" w:rsidP="00A21FDA">
      <w:pPr>
        <w:pStyle w:val="FACHDOB11"/>
        <w:tabs>
          <w:tab w:val="left" w:pos="709"/>
        </w:tabs>
        <w:ind w:left="3261" w:hanging="3261"/>
        <w:rPr>
          <w:rFonts w:cs="Times New Roman"/>
        </w:rPr>
      </w:pPr>
      <w:r w:rsidRPr="00E044F9">
        <w:rPr>
          <w:rFonts w:cs="Times New Roman"/>
          <w:b/>
        </w:rPr>
        <w:t>[</w:t>
      </w:r>
      <w:r w:rsidRPr="00E044F9">
        <w:rPr>
          <w:rStyle w:val="FootnoteReference"/>
          <w:rFonts w:cs="Times New Roman"/>
          <w:b/>
        </w:rPr>
        <w:footnoteReference w:id="13"/>
      </w:r>
      <w:r w:rsidR="005C3DC9" w:rsidRPr="00E044F9">
        <w:rPr>
          <w:rFonts w:cs="Times New Roman"/>
          <w:b/>
        </w:rPr>
        <w:t>Euro Debts:</w:t>
      </w:r>
      <w:r w:rsidR="005C3DC9" w:rsidRPr="00E044F9">
        <w:rPr>
          <w:rFonts w:cs="Times New Roman"/>
        </w:rPr>
        <w:tab/>
        <w:t>A Debt where the invoice is in Euros.</w:t>
      </w:r>
      <w:r w:rsidRPr="00E044F9">
        <w:rPr>
          <w:rFonts w:cs="Times New Roman"/>
        </w:rPr>
        <w:t>]</w:t>
      </w:r>
    </w:p>
    <w:p w:rsidR="005C3DC9" w:rsidRPr="00E044F9" w:rsidRDefault="005C3DC9" w:rsidP="00B5285C">
      <w:pPr>
        <w:rPr>
          <w:rFonts w:cs="Times New Roman"/>
        </w:rPr>
      </w:pPr>
    </w:p>
    <w:p w:rsidR="005C3DC9" w:rsidRPr="00E044F9" w:rsidRDefault="00510240" w:rsidP="00A21FDA">
      <w:pPr>
        <w:pStyle w:val="FACHDOB11"/>
        <w:tabs>
          <w:tab w:val="left" w:pos="709"/>
        </w:tabs>
        <w:ind w:left="3261" w:hanging="3261"/>
        <w:rPr>
          <w:rFonts w:cs="Times New Roman"/>
        </w:rPr>
      </w:pPr>
      <w:r w:rsidRPr="00E044F9">
        <w:rPr>
          <w:rFonts w:cs="Times New Roman"/>
          <w:b/>
        </w:rPr>
        <w:t>[</w:t>
      </w:r>
      <w:r w:rsidRPr="00E044F9">
        <w:rPr>
          <w:rStyle w:val="FootnoteReference"/>
          <w:rFonts w:cs="Times New Roman"/>
          <w:b/>
        </w:rPr>
        <w:footnoteReference w:id="14"/>
      </w:r>
      <w:r w:rsidR="005C3DC9" w:rsidRPr="00E044F9">
        <w:rPr>
          <w:rFonts w:cs="Times New Roman"/>
          <w:b/>
        </w:rPr>
        <w:t>Non-Euro Debts:</w:t>
      </w:r>
      <w:r w:rsidR="005C3DC9" w:rsidRPr="00E044F9">
        <w:rPr>
          <w:rFonts w:cs="Times New Roman"/>
        </w:rPr>
        <w:tab/>
        <w:t>A Debt where the invoice is in an Approved Currency other than Euros.</w:t>
      </w:r>
      <w:r w:rsidRPr="00E044F9">
        <w:rPr>
          <w:rFonts w:cs="Times New Roman"/>
        </w:rPr>
        <w:t>]</w:t>
      </w:r>
    </w:p>
    <w:p w:rsidR="005C3DC9" w:rsidRPr="00E044F9" w:rsidRDefault="005C3DC9" w:rsidP="00B5285C">
      <w:pPr>
        <w:rPr>
          <w:rFonts w:cs="Times New Roman"/>
        </w:rPr>
      </w:pPr>
    </w:p>
    <w:p w:rsidR="00B5285C" w:rsidRPr="00E044F9" w:rsidRDefault="00B5285C" w:rsidP="00A21FDA">
      <w:pPr>
        <w:pStyle w:val="FACHDOB11"/>
        <w:tabs>
          <w:tab w:val="left" w:pos="709"/>
        </w:tabs>
        <w:ind w:left="3261" w:hanging="3261"/>
        <w:rPr>
          <w:rFonts w:cs="Times New Roman"/>
        </w:rPr>
      </w:pPr>
      <w:r w:rsidRPr="00E044F9">
        <w:rPr>
          <w:rFonts w:cs="Times New Roman"/>
          <w:b/>
        </w:rPr>
        <w:t>Export Debt:</w:t>
      </w:r>
      <w:r w:rsidRPr="00E044F9">
        <w:rPr>
          <w:rFonts w:cs="Times New Roman"/>
        </w:rPr>
        <w:tab/>
        <w:t xml:space="preserve">A Debt where the invoice is addressed to a Customer </w:t>
      </w:r>
      <w:r w:rsidR="005C3DC9" w:rsidRPr="00E044F9">
        <w:rPr>
          <w:rFonts w:cs="Times New Roman"/>
        </w:rPr>
        <w:t xml:space="preserve">or the delivery address is </w:t>
      </w:r>
      <w:r w:rsidRPr="00E044F9">
        <w:rPr>
          <w:rFonts w:cs="Times New Roman"/>
        </w:rPr>
        <w:t>outside Ireland.</w:t>
      </w:r>
    </w:p>
    <w:p w:rsidR="00B5285C" w:rsidRPr="00E044F9" w:rsidRDefault="00B5285C" w:rsidP="00B5285C"/>
    <w:p w:rsidR="00F0637E" w:rsidRPr="00E044F9" w:rsidRDefault="00F0637E" w:rsidP="00A21FDA">
      <w:pPr>
        <w:pStyle w:val="FACHDOB11"/>
        <w:tabs>
          <w:tab w:val="left" w:pos="709"/>
          <w:tab w:val="num" w:pos="3261"/>
        </w:tabs>
        <w:ind w:left="3261" w:hanging="3261"/>
        <w:rPr>
          <w:rFonts w:cs="Times New Roman"/>
        </w:rPr>
      </w:pPr>
      <w:r w:rsidRPr="00E044F9">
        <w:rPr>
          <w:rFonts w:cs="Times New Roman"/>
          <w:b/>
        </w:rPr>
        <w:t>Monthly Returns Due</w:t>
      </w:r>
    </w:p>
    <w:p w:rsidR="00B5285C" w:rsidRPr="00E044F9" w:rsidRDefault="00B5285C" w:rsidP="00F0637E">
      <w:pPr>
        <w:ind w:left="3261" w:hanging="2552"/>
        <w:rPr>
          <w:rFonts w:cs="Times New Roman"/>
        </w:rPr>
      </w:pPr>
      <w:r w:rsidRPr="00E044F9">
        <w:rPr>
          <w:rFonts w:cs="Times New Roman"/>
          <w:b/>
        </w:rPr>
        <w:t>Date:</w:t>
      </w:r>
      <w:r w:rsidR="00F0637E" w:rsidRPr="00A21FDA">
        <w:rPr>
          <w:b/>
        </w:rPr>
        <w:tab/>
      </w:r>
      <w:r w:rsidRPr="00E044F9">
        <w:rPr>
          <w:rFonts w:cs="Times New Roman"/>
        </w:rPr>
        <w:t>10th day following month end.</w:t>
      </w:r>
    </w:p>
    <w:p w:rsidR="00B5285C" w:rsidRPr="00E044F9" w:rsidRDefault="00B5285C" w:rsidP="00B5285C">
      <w:pPr>
        <w:rPr>
          <w:rFonts w:cs="Times New Roman"/>
        </w:rPr>
      </w:pPr>
    </w:p>
    <w:p w:rsidR="00B5285C" w:rsidRPr="00E044F9" w:rsidRDefault="00B5285C" w:rsidP="00B263A5">
      <w:pPr>
        <w:keepNext/>
        <w:rPr>
          <w:rFonts w:cs="Times New Roman"/>
        </w:rPr>
      </w:pPr>
      <w:r w:rsidRPr="00E044F9">
        <w:rPr>
          <w:rFonts w:cs="Times New Roman"/>
        </w:rPr>
        <w:t>In the following paragraphs, if the Bank keeps the Memorandum Discounting Statement in respect of Debts in currencies other than Euro then any sum expressed in Euro will be treated as if it were in the applicable Approved Currency.</w:t>
      </w:r>
    </w:p>
    <w:p w:rsidR="00ED773E" w:rsidRPr="00E044F9" w:rsidRDefault="00ED773E" w:rsidP="00A21FDA">
      <w:pPr>
        <w:rPr>
          <w:rFonts w:cs="Times New Roman"/>
        </w:rPr>
      </w:pPr>
    </w:p>
    <w:p w:rsidR="00B5285C" w:rsidRPr="00E044F9" w:rsidRDefault="00510240" w:rsidP="00A21FDA">
      <w:pPr>
        <w:pStyle w:val="FACHDOB11"/>
        <w:tabs>
          <w:tab w:val="left" w:pos="709"/>
          <w:tab w:val="left" w:pos="6804"/>
        </w:tabs>
        <w:ind w:left="3261" w:hanging="3261"/>
      </w:pPr>
      <w:r w:rsidRPr="00E044F9">
        <w:rPr>
          <w:b/>
        </w:rPr>
        <w:t>[</w:t>
      </w:r>
      <w:r w:rsidR="00B5285C" w:rsidRPr="00E044F9">
        <w:rPr>
          <w:b/>
        </w:rPr>
        <w:t>Prepayment Percentage:</w:t>
      </w:r>
      <w:r w:rsidR="00C317E5" w:rsidRPr="00A21FDA">
        <w:rPr>
          <w:b/>
        </w:rPr>
        <w:tab/>
      </w:r>
      <w:r w:rsidR="006021C7" w:rsidRPr="00A21FDA">
        <w:rPr>
          <w:rStyle w:val="FootnoteReference"/>
          <w:rFonts w:cs="Times New Roman"/>
          <w:b/>
        </w:rPr>
        <w:footnoteReference w:id="15"/>
      </w:r>
      <w:r w:rsidR="00B5285C" w:rsidRPr="00A21FDA">
        <w:rPr>
          <w:rFonts w:cs="Times New Roman"/>
        </w:rPr>
        <w:t>[</w:t>
      </w:r>
      <w:r w:rsidR="00292982" w:rsidRPr="00A21FDA">
        <w:rPr>
          <w:rFonts w:cs="Times New Roman"/>
        </w:rPr>
        <w:fldChar w:fldCharType="begin"/>
      </w:r>
      <w:r w:rsidR="00292982" w:rsidRPr="00A21FDA">
        <w:rPr>
          <w:rFonts w:cs="Times New Roman"/>
        </w:rPr>
        <w:instrText xml:space="preserve"> ASK   \* MERGEFORMAT </w:instrText>
      </w:r>
      <w:r w:rsidR="00292982" w:rsidRPr="00A21FDA">
        <w:rPr>
          <w:rFonts w:cs="Times New Roman"/>
        </w:rPr>
        <w:fldChar w:fldCharType="end"/>
      </w:r>
      <w:r w:rsidR="00292982" w:rsidRPr="00A21FDA">
        <w:rPr>
          <w:rFonts w:cs="Times New Roman"/>
        </w:rPr>
        <w:t>xxx]%</w:t>
      </w:r>
      <w:r w:rsidRPr="00E044F9">
        <w:rPr>
          <w:rFonts w:cs="Times New Roman"/>
        </w:rPr>
        <w:t>]</w:t>
      </w:r>
    </w:p>
    <w:p w:rsidR="00B5285C" w:rsidRPr="00E044F9" w:rsidRDefault="00B5285C" w:rsidP="00B5285C">
      <w:pPr>
        <w:rPr>
          <w:rFonts w:cs="Times New Roman"/>
        </w:rPr>
      </w:pPr>
    </w:p>
    <w:p w:rsidR="00381E50" w:rsidRPr="00E044F9" w:rsidRDefault="00510240" w:rsidP="00A21FDA">
      <w:pPr>
        <w:pStyle w:val="FACHDOB11"/>
        <w:keepNext/>
        <w:tabs>
          <w:tab w:val="left" w:pos="709"/>
          <w:tab w:val="left" w:pos="6804"/>
        </w:tabs>
        <w:ind w:left="3260" w:hanging="3261"/>
      </w:pPr>
      <w:r w:rsidRPr="00E044F9">
        <w:rPr>
          <w:b/>
        </w:rPr>
        <w:t>[</w:t>
      </w:r>
      <w:r w:rsidR="00381E50" w:rsidRPr="00E044F9">
        <w:rPr>
          <w:b/>
        </w:rPr>
        <w:t>Prepayment Percentage:</w:t>
      </w:r>
      <w:r w:rsidR="00381E50" w:rsidRPr="00A21FDA">
        <w:rPr>
          <w:b/>
        </w:rPr>
        <w:tab/>
      </w:r>
      <w:r w:rsidR="006021C7" w:rsidRPr="00A21FDA">
        <w:rPr>
          <w:rStyle w:val="FootnoteReference"/>
          <w:rFonts w:cs="Times New Roman"/>
          <w:b/>
        </w:rPr>
        <w:footnoteReference w:id="16"/>
      </w:r>
      <w:r w:rsidR="00381E50" w:rsidRPr="00A21FDA">
        <w:rPr>
          <w:rFonts w:cs="Times New Roman"/>
        </w:rPr>
        <w:t>[</w:t>
      </w:r>
      <w:r w:rsidR="00381E50" w:rsidRPr="00A21FDA">
        <w:rPr>
          <w:rFonts w:cs="Times New Roman"/>
        </w:rPr>
        <w:fldChar w:fldCharType="begin"/>
      </w:r>
      <w:r w:rsidR="00381E50" w:rsidRPr="00A21FDA">
        <w:rPr>
          <w:rFonts w:cs="Times New Roman"/>
        </w:rPr>
        <w:instrText xml:space="preserve"> ASK   \* MERGEFORMAT </w:instrText>
      </w:r>
      <w:r w:rsidR="00381E50" w:rsidRPr="00A21FDA">
        <w:rPr>
          <w:rFonts w:cs="Times New Roman"/>
        </w:rPr>
        <w:fldChar w:fldCharType="end"/>
      </w:r>
      <w:r w:rsidR="00381E50" w:rsidRPr="00A21FDA">
        <w:rPr>
          <w:rFonts w:cs="Times New Roman"/>
        </w:rPr>
        <w:t>xxx]%</w:t>
      </w:r>
      <w:r w:rsidR="00381E50" w:rsidRPr="00A21FDA">
        <w:rPr>
          <w:rFonts w:cs="Times New Roman"/>
        </w:rPr>
        <w:fldChar w:fldCharType="begin"/>
      </w:r>
      <w:r w:rsidR="00381E50" w:rsidRPr="00A21FDA">
        <w:rPr>
          <w:rFonts w:cs="Times New Roman"/>
        </w:rPr>
        <w:instrText xml:space="preserve"> ASK   \* MERGEFORMAT </w:instrText>
      </w:r>
      <w:r w:rsidR="00381E50" w:rsidRPr="00A21FDA">
        <w:rPr>
          <w:rFonts w:cs="Times New Roman"/>
        </w:rPr>
        <w:fldChar w:fldCharType="end"/>
      </w:r>
      <w:r w:rsidR="00381E50" w:rsidRPr="00E044F9">
        <w:rPr>
          <w:rFonts w:cs="Times New Roman"/>
        </w:rPr>
        <w:t xml:space="preserve"> for Debts invoiced in </w:t>
      </w:r>
      <w:r w:rsidR="00C561A9">
        <w:rPr>
          <w:rFonts w:cs="Times New Roman"/>
        </w:rPr>
        <w:t>E</w:t>
      </w:r>
      <w:r w:rsidR="00381E50" w:rsidRPr="00E044F9">
        <w:rPr>
          <w:rFonts w:cs="Times New Roman"/>
        </w:rPr>
        <w:t>uros</w:t>
      </w:r>
    </w:p>
    <w:p w:rsidR="00381E50" w:rsidRPr="00E044F9" w:rsidRDefault="00381E50" w:rsidP="008917F6">
      <w:pPr>
        <w:keepNext/>
        <w:ind w:left="3260"/>
        <w:rPr>
          <w:rFonts w:cs="Times New Roman"/>
        </w:rPr>
      </w:pPr>
      <w:r w:rsidRPr="00E044F9">
        <w:rPr>
          <w:rFonts w:cs="Times New Roman"/>
        </w:rPr>
        <w:t>[</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 xml:space="preserve">xxx]% for Debts invoiced in </w:t>
      </w:r>
      <w:r w:rsidR="00C561A9">
        <w:rPr>
          <w:rFonts w:cs="Times New Roman"/>
        </w:rPr>
        <w:t>S</w:t>
      </w:r>
      <w:r w:rsidRPr="00E044F9">
        <w:rPr>
          <w:rFonts w:cs="Times New Roman"/>
        </w:rPr>
        <w:t>terling</w:t>
      </w:r>
    </w:p>
    <w:p w:rsidR="00381E50" w:rsidRPr="00E044F9" w:rsidRDefault="00381E50" w:rsidP="00381E50">
      <w:pPr>
        <w:ind w:left="3261"/>
        <w:rPr>
          <w:rFonts w:cs="Times New Roman"/>
        </w:rPr>
      </w:pPr>
      <w:r w:rsidRPr="00E044F9">
        <w:rPr>
          <w:rFonts w:cs="Times New Roman"/>
        </w:rPr>
        <w:t>[</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 for Debts invoiced in U</w:t>
      </w:r>
      <w:r w:rsidR="00C561A9">
        <w:rPr>
          <w:rFonts w:cs="Times New Roman"/>
        </w:rPr>
        <w:t xml:space="preserve">nited </w:t>
      </w:r>
      <w:r w:rsidRPr="00E044F9">
        <w:rPr>
          <w:rFonts w:cs="Times New Roman"/>
        </w:rPr>
        <w:t>S</w:t>
      </w:r>
      <w:r w:rsidR="00C561A9">
        <w:rPr>
          <w:rFonts w:cs="Times New Roman"/>
        </w:rPr>
        <w:t>tates</w:t>
      </w:r>
      <w:r w:rsidRPr="00E044F9">
        <w:rPr>
          <w:rFonts w:cs="Times New Roman"/>
        </w:rPr>
        <w:t xml:space="preserve"> Dollars</w:t>
      </w:r>
      <w:r w:rsidR="00510240" w:rsidRPr="00E044F9">
        <w:rPr>
          <w:rFonts w:cs="Times New Roman"/>
        </w:rPr>
        <w:t>]</w:t>
      </w:r>
    </w:p>
    <w:p w:rsidR="00381E50" w:rsidRPr="00E044F9" w:rsidRDefault="00381E50" w:rsidP="00B5285C">
      <w:pPr>
        <w:rPr>
          <w:rFonts w:cs="Times New Roman"/>
        </w:rPr>
      </w:pPr>
    </w:p>
    <w:p w:rsidR="00B5285C" w:rsidRPr="00E044F9" w:rsidRDefault="00B5285C" w:rsidP="00A21FDA">
      <w:pPr>
        <w:pStyle w:val="FACHDOB11"/>
        <w:tabs>
          <w:tab w:val="left" w:pos="709"/>
          <w:tab w:val="left" w:pos="6804"/>
        </w:tabs>
        <w:ind w:left="3261" w:hanging="3261"/>
        <w:rPr>
          <w:rFonts w:cs="Times New Roman"/>
        </w:rPr>
      </w:pPr>
      <w:r w:rsidRPr="00E044F9">
        <w:rPr>
          <w:rFonts w:cs="Times New Roman"/>
          <w:b/>
        </w:rPr>
        <w:t>Debt Turn Target:</w:t>
      </w:r>
      <w:r w:rsidRPr="00E044F9">
        <w:rPr>
          <w:rFonts w:cs="Times New Roman"/>
        </w:rPr>
        <w:tab/>
        <w:t>[</w:t>
      </w:r>
      <w:r w:rsidR="00292982" w:rsidRPr="00E044F9">
        <w:rPr>
          <w:rFonts w:cs="Times New Roman"/>
        </w:rPr>
        <w:fldChar w:fldCharType="begin"/>
      </w:r>
      <w:r w:rsidR="00292982" w:rsidRPr="00E044F9">
        <w:rPr>
          <w:rFonts w:cs="Times New Roman"/>
        </w:rPr>
        <w:instrText xml:space="preserve"> ASK   \* MERGEFORMAT </w:instrText>
      </w:r>
      <w:r w:rsidR="00292982" w:rsidRPr="00E044F9">
        <w:rPr>
          <w:rFonts w:cs="Times New Roman"/>
        </w:rPr>
        <w:fldChar w:fldCharType="end"/>
      </w:r>
      <w:r w:rsidR="00292982" w:rsidRPr="00E044F9">
        <w:rPr>
          <w:rFonts w:cs="Times New Roman"/>
        </w:rPr>
        <w:t>xxx</w:t>
      </w:r>
      <w:r w:rsidRPr="00E044F9">
        <w:rPr>
          <w:rFonts w:cs="Times New Roman"/>
        </w:rPr>
        <w:t>] days</w:t>
      </w:r>
      <w:r w:rsidR="00C70236" w:rsidRPr="00E044F9">
        <w:rPr>
          <w:rFonts w:cs="Times New Roman"/>
        </w:rPr>
        <w:t>.</w:t>
      </w:r>
    </w:p>
    <w:p w:rsidR="00B5285C" w:rsidRPr="00E044F9" w:rsidRDefault="00B5285C" w:rsidP="00B5285C">
      <w:pPr>
        <w:rPr>
          <w:rFonts w:cs="Times New Roman"/>
        </w:rPr>
      </w:pPr>
    </w:p>
    <w:p w:rsidR="00292982" w:rsidRPr="00E044F9" w:rsidRDefault="00B5285C" w:rsidP="00A21FDA">
      <w:pPr>
        <w:pStyle w:val="FACHDOB11"/>
        <w:keepNext/>
        <w:tabs>
          <w:tab w:val="left" w:pos="709"/>
          <w:tab w:val="left" w:pos="6804"/>
        </w:tabs>
        <w:ind w:left="3260" w:hanging="3260"/>
        <w:rPr>
          <w:rFonts w:cs="Times New Roman"/>
        </w:rPr>
      </w:pPr>
      <w:r w:rsidRPr="00E044F9">
        <w:rPr>
          <w:rFonts w:cs="Times New Roman"/>
          <w:b/>
        </w:rPr>
        <w:t>Concentration Limit</w:t>
      </w:r>
      <w:r w:rsidR="00AC405B" w:rsidRPr="00E044F9">
        <w:rPr>
          <w:rFonts w:cs="Times New Roman"/>
          <w:b/>
        </w:rPr>
        <w:t>:</w:t>
      </w:r>
      <w:r w:rsidR="00AC405B" w:rsidRPr="00E044F9">
        <w:rPr>
          <w:rFonts w:cs="Times New Roman"/>
        </w:rPr>
        <w:tab/>
        <w:t>Availability will be calculated against the Concentration Limit set by the Bank.</w:t>
      </w:r>
    </w:p>
    <w:p w:rsidR="00AC405B" w:rsidRPr="00E044F9" w:rsidRDefault="00AC405B" w:rsidP="00DA60FE">
      <w:pPr>
        <w:keepNext/>
      </w:pPr>
    </w:p>
    <w:p w:rsidR="00AC405B" w:rsidRPr="00E044F9" w:rsidRDefault="00DA60FE" w:rsidP="00DA60FE">
      <w:pPr>
        <w:keepNext/>
        <w:ind w:left="3260"/>
      </w:pPr>
      <w:r w:rsidRPr="00E044F9">
        <w:t xml:space="preserve">For any Customer, unless the Bank has set up a Funding Limit, the </w:t>
      </w:r>
      <w:r w:rsidRPr="00E044F9">
        <w:rPr>
          <w:b/>
        </w:rPr>
        <w:t>Initial Concentration Limit</w:t>
      </w:r>
      <w:r w:rsidRPr="00E044F9">
        <w:t xml:space="preserve"> shall be the lower of, (1) 10% of the balance of all Outstanding Notified Debts; or (2) €200,000.</w:t>
      </w:r>
    </w:p>
    <w:p w:rsidR="00DA60FE" w:rsidRPr="00E044F9" w:rsidRDefault="00DA60FE" w:rsidP="00DA60FE">
      <w:pPr>
        <w:keepNext/>
      </w:pPr>
    </w:p>
    <w:p w:rsidR="00DA60FE" w:rsidRPr="00E044F9" w:rsidRDefault="00DA60FE" w:rsidP="00DA60FE">
      <w:pPr>
        <w:keepNext/>
        <w:keepLines/>
        <w:ind w:left="3260"/>
      </w:pPr>
      <w:r w:rsidRPr="00E044F9">
        <w:t xml:space="preserve">Where one Customer exceeds the Initial Concentration Limit and where a Funding Limit has been set up, the Concentration Limit will then be the lower of (1) the Funding Limit; or (2) </w:t>
      </w:r>
      <w:r w:rsidR="00302E29" w:rsidRPr="00E044F9">
        <w:t>[</w:t>
      </w:r>
      <w:r w:rsidR="00881956" w:rsidRPr="00E044F9">
        <w:rPr>
          <w:noProof/>
        </w:rPr>
        <w:t>Concentration</w:t>
      </w:r>
      <w:r w:rsidR="00302E29" w:rsidRPr="00E044F9">
        <w:rPr>
          <w:noProof/>
        </w:rPr>
        <w:t xml:space="preserve"> </w:t>
      </w:r>
      <w:r w:rsidR="00881956" w:rsidRPr="00E044F9">
        <w:rPr>
          <w:noProof/>
        </w:rPr>
        <w:t>Limit</w:t>
      </w:r>
      <w:r w:rsidR="00302E29" w:rsidRPr="00E044F9">
        <w:rPr>
          <w:noProof/>
        </w:rPr>
        <w:t xml:space="preserve"> </w:t>
      </w:r>
      <w:r w:rsidR="00881956" w:rsidRPr="00E044F9">
        <w:rPr>
          <w:noProof/>
        </w:rPr>
        <w:t>Single</w:t>
      </w:r>
      <w:r w:rsidR="00302E29" w:rsidRPr="00E044F9">
        <w:t>]</w:t>
      </w:r>
      <w:r w:rsidRPr="00E044F9">
        <w:t>% of the balance of all Outstanding Notified Debts.</w:t>
      </w:r>
    </w:p>
    <w:p w:rsidR="00740ACB" w:rsidRPr="00E044F9" w:rsidRDefault="00740ACB" w:rsidP="00DA60FE">
      <w:pPr>
        <w:keepNext/>
        <w:rPr>
          <w:rFonts w:cs="Times New Roman"/>
        </w:rPr>
      </w:pPr>
    </w:p>
    <w:p w:rsidR="00DA60FE" w:rsidRPr="00E044F9" w:rsidRDefault="00DA60FE" w:rsidP="00DA60FE">
      <w:pPr>
        <w:keepLines/>
        <w:ind w:left="3260"/>
        <w:rPr>
          <w:rFonts w:cs="Times New Roman"/>
        </w:rPr>
      </w:pPr>
      <w:r w:rsidRPr="00E044F9">
        <w:rPr>
          <w:rFonts w:cs="Times New Roman"/>
        </w:rPr>
        <w:t xml:space="preserve">Where two Customers both exceed the Initial Concentration Limit and where a Funding Limit has been set up for each Customer, the combined Concentration Limit for those Customers will not </w:t>
      </w:r>
      <w:r w:rsidR="00470B5B" w:rsidRPr="00E044F9">
        <w:rPr>
          <w:rFonts w:cs="Times New Roman"/>
        </w:rPr>
        <w:t xml:space="preserve">exceed </w:t>
      </w:r>
      <w:r w:rsidR="00302E29" w:rsidRPr="00E044F9">
        <w:rPr>
          <w:rFonts w:cs="Times New Roman"/>
        </w:rPr>
        <w:t>[</w:t>
      </w:r>
      <w:r w:rsidR="00881956" w:rsidRPr="00E044F9">
        <w:rPr>
          <w:rFonts w:cs="Times New Roman"/>
          <w:noProof/>
        </w:rPr>
        <w:t>Concentration</w:t>
      </w:r>
      <w:r w:rsidR="00302E29" w:rsidRPr="00E044F9">
        <w:rPr>
          <w:rFonts w:cs="Times New Roman"/>
          <w:noProof/>
        </w:rPr>
        <w:t xml:space="preserve"> </w:t>
      </w:r>
      <w:r w:rsidR="00881956" w:rsidRPr="00E044F9">
        <w:rPr>
          <w:rFonts w:cs="Times New Roman"/>
          <w:noProof/>
        </w:rPr>
        <w:t>Limit</w:t>
      </w:r>
      <w:r w:rsidR="00302E29" w:rsidRPr="00E044F9">
        <w:rPr>
          <w:rFonts w:cs="Times New Roman"/>
          <w:noProof/>
        </w:rPr>
        <w:t xml:space="preserve"> </w:t>
      </w:r>
      <w:r w:rsidR="00881956" w:rsidRPr="00E044F9">
        <w:rPr>
          <w:rFonts w:cs="Times New Roman"/>
          <w:noProof/>
        </w:rPr>
        <w:t>Multi</w:t>
      </w:r>
      <w:r w:rsidR="00302E29" w:rsidRPr="00E044F9">
        <w:rPr>
          <w:rFonts w:cs="Times New Roman"/>
        </w:rPr>
        <w:t>]</w:t>
      </w:r>
      <w:r w:rsidRPr="00E044F9">
        <w:rPr>
          <w:rFonts w:cs="Times New Roman"/>
        </w:rPr>
        <w:t>% of the balance of all Outstanding Notified Debts.</w:t>
      </w:r>
    </w:p>
    <w:p w:rsidR="00740ACB" w:rsidRPr="00E044F9" w:rsidRDefault="00740ACB" w:rsidP="00740ACB">
      <w:pPr>
        <w:rPr>
          <w:rFonts w:cs="Times New Roman"/>
        </w:rPr>
      </w:pPr>
    </w:p>
    <w:p w:rsidR="00B5285C" w:rsidRPr="00E044F9" w:rsidRDefault="00B5285C" w:rsidP="00A21FDA">
      <w:pPr>
        <w:pStyle w:val="FACHDOB11"/>
        <w:tabs>
          <w:tab w:val="left" w:pos="709"/>
          <w:tab w:val="left" w:pos="6804"/>
        </w:tabs>
        <w:ind w:left="3261" w:hanging="3261"/>
        <w:rPr>
          <w:rFonts w:cs="Times New Roman"/>
        </w:rPr>
      </w:pPr>
      <w:r w:rsidRPr="00E044F9">
        <w:rPr>
          <w:rFonts w:cs="Times New Roman"/>
          <w:b/>
        </w:rPr>
        <w:t>Funding Period:</w:t>
      </w:r>
      <w:r w:rsidRPr="00E044F9">
        <w:rPr>
          <w:rFonts w:cs="Times New Roman"/>
        </w:rPr>
        <w:tab/>
      </w:r>
      <w:r w:rsidR="007C17BF" w:rsidRPr="00E044F9">
        <w:rPr>
          <w:rFonts w:cs="Times New Roman"/>
        </w:rPr>
        <w:t>[</w:t>
      </w:r>
      <w:r w:rsidR="007C17BF" w:rsidRPr="00E044F9">
        <w:rPr>
          <w:rFonts w:cs="Times New Roman"/>
        </w:rPr>
        <w:fldChar w:fldCharType="begin"/>
      </w:r>
      <w:r w:rsidR="007C17BF" w:rsidRPr="00E044F9">
        <w:rPr>
          <w:rFonts w:cs="Times New Roman"/>
        </w:rPr>
        <w:instrText xml:space="preserve"> ASK   \* MERGEFORMAT </w:instrText>
      </w:r>
      <w:r w:rsidR="007C17BF" w:rsidRPr="00E044F9">
        <w:rPr>
          <w:rFonts w:cs="Times New Roman"/>
        </w:rPr>
        <w:fldChar w:fldCharType="end"/>
      </w:r>
      <w:r w:rsidRPr="00E044F9">
        <w:rPr>
          <w:rFonts w:cs="Times New Roman"/>
        </w:rPr>
        <w:t>90</w:t>
      </w:r>
      <w:r w:rsidR="007C17BF" w:rsidRPr="00E044F9">
        <w:rPr>
          <w:rFonts w:cs="Times New Roman"/>
        </w:rPr>
        <w:t>]</w:t>
      </w:r>
      <w:r w:rsidRPr="00E044F9">
        <w:rPr>
          <w:rFonts w:cs="Times New Roman"/>
        </w:rPr>
        <w:t xml:space="preserve"> days from date of invoice</w:t>
      </w:r>
    </w:p>
    <w:p w:rsidR="00B5285C" w:rsidRPr="00E044F9" w:rsidRDefault="00B5285C" w:rsidP="00B5285C">
      <w:pPr>
        <w:rPr>
          <w:rFonts w:cs="Times New Roman"/>
        </w:rPr>
      </w:pPr>
    </w:p>
    <w:p w:rsidR="00B5285C" w:rsidRPr="00E044F9" w:rsidRDefault="00B5285C" w:rsidP="00A21FDA">
      <w:pPr>
        <w:pStyle w:val="FACHDOB11"/>
        <w:tabs>
          <w:tab w:val="left" w:pos="709"/>
          <w:tab w:val="left" w:pos="6804"/>
        </w:tabs>
        <w:ind w:left="3261" w:hanging="3261"/>
        <w:rPr>
          <w:rFonts w:cs="Times New Roman"/>
        </w:rPr>
      </w:pPr>
      <w:r w:rsidRPr="00E044F9">
        <w:rPr>
          <w:rFonts w:cs="Times New Roman"/>
          <w:b/>
        </w:rPr>
        <w:t>Prepayment Review Level:</w:t>
      </w:r>
      <w:r w:rsidRPr="00E044F9">
        <w:rPr>
          <w:rFonts w:cs="Times New Roman"/>
        </w:rPr>
        <w:tab/>
        <w:t>[</w:t>
      </w:r>
      <w:r w:rsidR="00302E29" w:rsidRPr="00E044F9">
        <w:rPr>
          <w:rFonts w:cs="Times New Roman"/>
        </w:rPr>
        <w:t>€</w:t>
      </w:r>
      <w:r w:rsidR="009A4290" w:rsidRPr="00E044F9">
        <w:rPr>
          <w:rFonts w:cs="Times New Roman"/>
        </w:rPr>
        <w:fldChar w:fldCharType="begin"/>
      </w:r>
      <w:r w:rsidR="009A4290" w:rsidRPr="00E044F9">
        <w:rPr>
          <w:rFonts w:cs="Times New Roman"/>
        </w:rPr>
        <w:instrText xml:space="preserve"> ASK   \* MERGEFORMAT </w:instrText>
      </w:r>
      <w:r w:rsidR="009A4290" w:rsidRPr="00E044F9">
        <w:rPr>
          <w:rFonts w:cs="Times New Roman"/>
        </w:rPr>
        <w:fldChar w:fldCharType="end"/>
      </w:r>
      <w:r w:rsidR="009A4290" w:rsidRPr="00E044F9">
        <w:rPr>
          <w:rFonts w:cs="Times New Roman"/>
        </w:rPr>
        <w:t>xxx</w:t>
      </w:r>
      <w:r w:rsidRPr="00E044F9">
        <w:rPr>
          <w:rFonts w:cs="Times New Roman"/>
        </w:rPr>
        <w:t>]</w:t>
      </w:r>
    </w:p>
    <w:p w:rsidR="00B5285C" w:rsidRPr="00E044F9" w:rsidRDefault="00B5285C" w:rsidP="00B5285C">
      <w:pPr>
        <w:rPr>
          <w:rFonts w:cs="Times New Roman"/>
        </w:rPr>
      </w:pPr>
    </w:p>
    <w:p w:rsidR="00687999" w:rsidRPr="00E044F9" w:rsidRDefault="00B5285C" w:rsidP="00A21FDA">
      <w:pPr>
        <w:pStyle w:val="FACHDOB11"/>
        <w:tabs>
          <w:tab w:val="left" w:pos="709"/>
          <w:tab w:val="left" w:pos="6804"/>
        </w:tabs>
        <w:ind w:left="3261" w:hanging="3261"/>
      </w:pPr>
      <w:r w:rsidRPr="00E044F9">
        <w:rPr>
          <w:rFonts w:cs="Times New Roman"/>
          <w:b/>
        </w:rPr>
        <w:t>Discount Margin:</w:t>
      </w:r>
      <w:r w:rsidR="00302E29" w:rsidRPr="00E044F9">
        <w:rPr>
          <w:rStyle w:val="FootnoteReference"/>
          <w:rFonts w:cs="Times New Roman"/>
        </w:rPr>
        <w:t xml:space="preserve"> </w:t>
      </w:r>
      <w:r w:rsidR="00302E29" w:rsidRPr="00E044F9">
        <w:rPr>
          <w:rStyle w:val="FootnoteReference"/>
          <w:rFonts w:cs="Times New Roman"/>
        </w:rPr>
        <w:footnoteReference w:id="17"/>
      </w:r>
      <w:r w:rsidRPr="00E044F9">
        <w:rPr>
          <w:rFonts w:cs="Times New Roman"/>
        </w:rPr>
        <w:tab/>
      </w:r>
      <w:r w:rsidR="00302E29" w:rsidRPr="00E044F9">
        <w:t>[</w:t>
      </w:r>
      <w:r w:rsidR="003B3ED9" w:rsidRPr="00A21FDA">
        <w:rPr>
          <w:rFonts w:cs="Times New Roman"/>
        </w:rPr>
        <w:t>[</w:t>
      </w:r>
      <w:r w:rsidR="003B3ED9" w:rsidRPr="00A21FDA">
        <w:rPr>
          <w:rFonts w:cs="Times New Roman"/>
        </w:rPr>
        <w:fldChar w:fldCharType="begin"/>
      </w:r>
      <w:r w:rsidR="003B3ED9" w:rsidRPr="00A21FDA">
        <w:rPr>
          <w:rFonts w:cs="Times New Roman"/>
        </w:rPr>
        <w:instrText xml:space="preserve"> ASK   \* MERGEFORMAT </w:instrText>
      </w:r>
      <w:r w:rsidR="003B3ED9" w:rsidRPr="00A21FDA">
        <w:rPr>
          <w:rFonts w:cs="Times New Roman"/>
        </w:rPr>
        <w:fldChar w:fldCharType="end"/>
      </w:r>
      <w:r w:rsidR="003B3ED9" w:rsidRPr="00A21FDA">
        <w:rPr>
          <w:rFonts w:cs="Times New Roman"/>
        </w:rPr>
        <w:t>xxx]%</w:t>
      </w:r>
      <w:r w:rsidR="00687999" w:rsidRPr="00E044F9">
        <w:rPr>
          <w:rFonts w:cs="Times New Roman"/>
        </w:rPr>
        <w:t xml:space="preserve"> for Debts invoiced in </w:t>
      </w:r>
      <w:r w:rsidR="00C561A9">
        <w:rPr>
          <w:rFonts w:cs="Times New Roman"/>
        </w:rPr>
        <w:t>E</w:t>
      </w:r>
      <w:r w:rsidR="00687999" w:rsidRPr="00E044F9">
        <w:rPr>
          <w:rFonts w:cs="Times New Roman"/>
        </w:rPr>
        <w:t>uros</w:t>
      </w:r>
      <w:r w:rsidR="00302E29" w:rsidRPr="00A21FDA">
        <w:rPr>
          <w:rFonts w:cs="Times New Roman"/>
        </w:rPr>
        <w:t>]</w:t>
      </w:r>
    </w:p>
    <w:p w:rsidR="00687999" w:rsidRPr="00A21FDA" w:rsidRDefault="00741E89" w:rsidP="008917F6">
      <w:pPr>
        <w:ind w:left="3261"/>
        <w:rPr>
          <w:rFonts w:cs="Times New Roman"/>
        </w:rPr>
      </w:pPr>
      <w:r>
        <w:rPr>
          <w:rFonts w:cs="Times New Roman"/>
        </w:rPr>
        <w:t>[</w:t>
      </w:r>
      <w:r w:rsidR="003B3ED9" w:rsidRPr="00A21FDA">
        <w:rPr>
          <w:rFonts w:cs="Times New Roman"/>
        </w:rPr>
        <w:t>[</w:t>
      </w:r>
      <w:r w:rsidR="003B3ED9" w:rsidRPr="00A21FDA">
        <w:rPr>
          <w:rFonts w:cs="Times New Roman"/>
        </w:rPr>
        <w:fldChar w:fldCharType="begin"/>
      </w:r>
      <w:r w:rsidR="003B3ED9" w:rsidRPr="00A21FDA">
        <w:rPr>
          <w:rFonts w:cs="Times New Roman"/>
        </w:rPr>
        <w:instrText xml:space="preserve"> ASK   \* MERGEFORMAT </w:instrText>
      </w:r>
      <w:r w:rsidR="003B3ED9" w:rsidRPr="00A21FDA">
        <w:rPr>
          <w:rFonts w:cs="Times New Roman"/>
        </w:rPr>
        <w:fldChar w:fldCharType="end"/>
      </w:r>
      <w:r w:rsidR="003B3ED9" w:rsidRPr="00A21FDA">
        <w:rPr>
          <w:rFonts w:cs="Times New Roman"/>
        </w:rPr>
        <w:t>xxx]%</w:t>
      </w:r>
      <w:r w:rsidR="00C561A9" w:rsidRPr="00C561A9">
        <w:rPr>
          <w:rFonts w:cs="Times New Roman"/>
        </w:rPr>
        <w:t xml:space="preserve"> for Debts invoiced in </w:t>
      </w:r>
      <w:r w:rsidR="00C561A9">
        <w:rPr>
          <w:rFonts w:cs="Times New Roman"/>
        </w:rPr>
        <w:t>S</w:t>
      </w:r>
      <w:r w:rsidR="005C3DC9" w:rsidRPr="00A21FDA">
        <w:rPr>
          <w:rFonts w:cs="Times New Roman"/>
        </w:rPr>
        <w:t>terling</w:t>
      </w:r>
      <w:r>
        <w:rPr>
          <w:rFonts w:cs="Times New Roman"/>
        </w:rPr>
        <w:t>]</w:t>
      </w:r>
    </w:p>
    <w:p w:rsidR="005C3DC9" w:rsidRPr="00A21FDA" w:rsidRDefault="00741E89" w:rsidP="008917F6">
      <w:pPr>
        <w:ind w:left="3261"/>
        <w:rPr>
          <w:rFonts w:cs="Times New Roman"/>
        </w:rPr>
      </w:pPr>
      <w:r>
        <w:rPr>
          <w:rFonts w:cs="Times New Roman"/>
        </w:rPr>
        <w:t>[</w:t>
      </w:r>
      <w:r w:rsidR="005C3DC9" w:rsidRPr="00A21FDA">
        <w:rPr>
          <w:rFonts w:cs="Times New Roman"/>
        </w:rPr>
        <w:t>[</w:t>
      </w:r>
      <w:r w:rsidR="005C3DC9" w:rsidRPr="00A21FDA">
        <w:rPr>
          <w:rFonts w:cs="Times New Roman"/>
        </w:rPr>
        <w:fldChar w:fldCharType="begin"/>
      </w:r>
      <w:r w:rsidR="005C3DC9" w:rsidRPr="00A21FDA">
        <w:rPr>
          <w:rFonts w:cs="Times New Roman"/>
        </w:rPr>
        <w:instrText xml:space="preserve"> ASK   \* MERGEFORMAT </w:instrText>
      </w:r>
      <w:r w:rsidR="005C3DC9" w:rsidRPr="00A21FDA">
        <w:rPr>
          <w:rFonts w:cs="Times New Roman"/>
        </w:rPr>
        <w:fldChar w:fldCharType="end"/>
      </w:r>
      <w:r w:rsidR="005C3DC9" w:rsidRPr="00A21FDA">
        <w:rPr>
          <w:rFonts w:cs="Times New Roman"/>
        </w:rPr>
        <w:t>xxx]% for Debts invoiced in U</w:t>
      </w:r>
      <w:r w:rsidR="00C561A9">
        <w:rPr>
          <w:rFonts w:cs="Times New Roman"/>
        </w:rPr>
        <w:t xml:space="preserve">nited </w:t>
      </w:r>
      <w:r w:rsidR="005C3DC9" w:rsidRPr="00A21FDA">
        <w:rPr>
          <w:rFonts w:cs="Times New Roman"/>
        </w:rPr>
        <w:t>S</w:t>
      </w:r>
      <w:r w:rsidR="00C561A9">
        <w:rPr>
          <w:rFonts w:cs="Times New Roman"/>
        </w:rPr>
        <w:t>tates</w:t>
      </w:r>
      <w:r w:rsidR="005C3DC9" w:rsidRPr="00A21FDA">
        <w:rPr>
          <w:rFonts w:cs="Times New Roman"/>
        </w:rPr>
        <w:t xml:space="preserve"> Dollars</w:t>
      </w:r>
      <w:r w:rsidR="00302E29" w:rsidRPr="00E044F9">
        <w:rPr>
          <w:rFonts w:cs="Times New Roman"/>
        </w:rPr>
        <w:t>]</w:t>
      </w:r>
    </w:p>
    <w:p w:rsidR="009C6A97" w:rsidRPr="00E044F9" w:rsidRDefault="009C6A97" w:rsidP="008917F6"/>
    <w:p w:rsidR="009C6A97" w:rsidRPr="00E044F9" w:rsidRDefault="009C6A97" w:rsidP="00A21FDA">
      <w:pPr>
        <w:pStyle w:val="FACHDOB11"/>
        <w:tabs>
          <w:tab w:val="left" w:pos="709"/>
          <w:tab w:val="left" w:pos="3261"/>
          <w:tab w:val="left" w:pos="3686"/>
        </w:tabs>
        <w:ind w:left="3686" w:hanging="3686"/>
        <w:rPr>
          <w:rFonts w:cs="Times New Roman"/>
        </w:rPr>
      </w:pPr>
      <w:r w:rsidRPr="00E044F9">
        <w:rPr>
          <w:rFonts w:cs="Times New Roman"/>
          <w:b/>
        </w:rPr>
        <w:t>Non-Notifiable Debt</w:t>
      </w:r>
      <w:r w:rsidRPr="00E044F9">
        <w:rPr>
          <w:rFonts w:cs="Times New Roman"/>
        </w:rPr>
        <w:tab/>
        <w:t>(1)</w:t>
      </w:r>
      <w:r w:rsidRPr="00E044F9">
        <w:rPr>
          <w:rFonts w:cs="Times New Roman"/>
        </w:rPr>
        <w:tab/>
        <w:t>a Debt, owned by the Bank under this Agreement, which must not be Notified to the Bank until the Bank tells the Client;</w:t>
      </w:r>
    </w:p>
    <w:p w:rsidR="009C6A97" w:rsidRPr="00E044F9" w:rsidRDefault="009C6A97" w:rsidP="00A21FDA">
      <w:pPr>
        <w:rPr>
          <w:rFonts w:cs="Times New Roman"/>
        </w:rPr>
      </w:pPr>
    </w:p>
    <w:p w:rsidR="009C6A97" w:rsidRPr="00E044F9" w:rsidRDefault="009C6A97" w:rsidP="00A21FDA">
      <w:pPr>
        <w:ind w:left="3686" w:hanging="425"/>
        <w:rPr>
          <w:rFonts w:cs="Times New Roman"/>
        </w:rPr>
      </w:pPr>
      <w:r w:rsidRPr="00E044F9">
        <w:rPr>
          <w:rFonts w:cs="Times New Roman"/>
        </w:rPr>
        <w:t>(2)</w:t>
      </w:r>
      <w:r w:rsidRPr="00E044F9">
        <w:rPr>
          <w:rFonts w:cs="Times New Roman"/>
        </w:rPr>
        <w:tab/>
        <w:t xml:space="preserve">all Debts which under the Sale Contract are to be discharged, wholly or in part, by letters of credit; </w:t>
      </w:r>
    </w:p>
    <w:p w:rsidR="009C6A97" w:rsidRPr="00E044F9" w:rsidRDefault="009C6A97" w:rsidP="00A21FDA">
      <w:pPr>
        <w:rPr>
          <w:rFonts w:cs="Times New Roman"/>
        </w:rPr>
      </w:pPr>
    </w:p>
    <w:p w:rsidR="009C6A97" w:rsidRPr="00E044F9" w:rsidRDefault="009C6A97" w:rsidP="00A21FDA">
      <w:pPr>
        <w:ind w:left="3686" w:hanging="425"/>
        <w:rPr>
          <w:rFonts w:cs="Times New Roman"/>
        </w:rPr>
      </w:pPr>
      <w:r w:rsidRPr="00E044F9">
        <w:rPr>
          <w:rFonts w:cs="Times New Roman"/>
        </w:rPr>
        <w:t>(3)</w:t>
      </w:r>
      <w:r w:rsidRPr="00E044F9">
        <w:rPr>
          <w:rFonts w:cs="Times New Roman"/>
        </w:rPr>
        <w:tab/>
        <w:t>all Debts which under the Sale Contract are expressed in a currency other than an Approved Currency; and</w:t>
      </w:r>
    </w:p>
    <w:p w:rsidR="009C6A97" w:rsidRPr="00E044F9" w:rsidRDefault="009C6A97" w:rsidP="00A21FDA">
      <w:pPr>
        <w:rPr>
          <w:rFonts w:cs="Times New Roman"/>
        </w:rPr>
      </w:pPr>
    </w:p>
    <w:p w:rsidR="00B5285C" w:rsidRPr="00E044F9" w:rsidRDefault="009C6A97" w:rsidP="00A21FDA">
      <w:pPr>
        <w:ind w:left="3686" w:hanging="425"/>
        <w:rPr>
          <w:rFonts w:cs="Times New Roman"/>
        </w:rPr>
      </w:pPr>
      <w:r w:rsidRPr="00E044F9">
        <w:rPr>
          <w:rFonts w:cs="Times New Roman"/>
        </w:rPr>
        <w:t>(4)</w:t>
      </w:r>
      <w:r w:rsidRPr="00E044F9">
        <w:rPr>
          <w:rFonts w:cs="Times New Roman"/>
        </w:rPr>
        <w:tab/>
        <w:t>all Debts where the invoice is addressed to a Customer outside an Approved Territory.</w:t>
      </w:r>
    </w:p>
    <w:p w:rsidR="009C6A97" w:rsidRPr="00E044F9" w:rsidRDefault="009C6A97" w:rsidP="009C6A97">
      <w:pPr>
        <w:rPr>
          <w:rFonts w:cs="Times New Roman"/>
        </w:rPr>
      </w:pPr>
    </w:p>
    <w:p w:rsidR="009A4290" w:rsidRPr="00E044F9" w:rsidRDefault="00B5285C" w:rsidP="00A21FDA">
      <w:pPr>
        <w:pStyle w:val="FACHDOB11"/>
        <w:keepNext/>
        <w:tabs>
          <w:tab w:val="left" w:pos="709"/>
          <w:tab w:val="left" w:pos="6804"/>
        </w:tabs>
        <w:ind w:left="3260" w:hanging="3260"/>
        <w:rPr>
          <w:rFonts w:cs="Times New Roman"/>
        </w:rPr>
      </w:pPr>
      <w:r w:rsidRPr="00E044F9">
        <w:rPr>
          <w:rFonts w:cs="Times New Roman"/>
          <w:b/>
        </w:rPr>
        <w:t>Additional Non-Notifiable</w:t>
      </w:r>
    </w:p>
    <w:p w:rsidR="00B5285C" w:rsidRPr="00A21FDA" w:rsidRDefault="00B5285C" w:rsidP="00A21FDA">
      <w:pPr>
        <w:tabs>
          <w:tab w:val="left" w:pos="6804"/>
        </w:tabs>
        <w:ind w:left="3261" w:hanging="2552"/>
        <w:rPr>
          <w:b/>
        </w:rPr>
      </w:pPr>
      <w:r w:rsidRPr="00E044F9">
        <w:rPr>
          <w:rFonts w:cs="Times New Roman"/>
          <w:b/>
        </w:rPr>
        <w:t>Debts:</w:t>
      </w:r>
      <w:r w:rsidR="009A4290" w:rsidRPr="00A21FDA">
        <w:rPr>
          <w:b/>
        </w:rPr>
        <w:tab/>
      </w:r>
      <w:r w:rsidR="009A4290" w:rsidRPr="00E044F9">
        <w:rPr>
          <w:rFonts w:cs="Times New Roman"/>
        </w:rPr>
        <w:t>[</w:t>
      </w:r>
      <w:r w:rsidR="009A4290" w:rsidRPr="00E044F9">
        <w:rPr>
          <w:rFonts w:cs="Times New Roman"/>
        </w:rPr>
        <w:fldChar w:fldCharType="begin"/>
      </w:r>
      <w:r w:rsidR="009A4290" w:rsidRPr="00E044F9">
        <w:rPr>
          <w:rFonts w:cs="Times New Roman"/>
        </w:rPr>
        <w:instrText xml:space="preserve"> ASK   \* MERGEFORMAT </w:instrText>
      </w:r>
      <w:r w:rsidR="009A4290" w:rsidRPr="00E044F9">
        <w:rPr>
          <w:rFonts w:cs="Times New Roman"/>
        </w:rPr>
        <w:fldChar w:fldCharType="end"/>
      </w:r>
      <w:r w:rsidR="009A4290" w:rsidRPr="00E044F9">
        <w:rPr>
          <w:rFonts w:cs="Times New Roman"/>
        </w:rPr>
        <w:t>xxx]</w:t>
      </w:r>
    </w:p>
    <w:p w:rsidR="00B5285C" w:rsidRPr="00E044F9" w:rsidRDefault="00B5285C" w:rsidP="00B5285C">
      <w:pPr>
        <w:rPr>
          <w:rFonts w:cs="Times New Roman"/>
        </w:rPr>
      </w:pPr>
    </w:p>
    <w:p w:rsidR="00B5285C" w:rsidRPr="00E044F9" w:rsidRDefault="00302E29" w:rsidP="00A21FDA">
      <w:pPr>
        <w:pStyle w:val="FACHDOB11"/>
        <w:tabs>
          <w:tab w:val="left" w:pos="709"/>
          <w:tab w:val="left" w:pos="6804"/>
        </w:tabs>
        <w:ind w:left="3261" w:hanging="3261"/>
      </w:pPr>
      <w:r w:rsidRPr="00E044F9">
        <w:rPr>
          <w:rFonts w:cs="Times New Roman"/>
          <w:b/>
        </w:rPr>
        <w:t>[</w:t>
      </w:r>
      <w:r w:rsidRPr="00A21FDA">
        <w:rPr>
          <w:rStyle w:val="FootnoteReference"/>
          <w:rFonts w:cs="Times New Roman"/>
          <w:b/>
        </w:rPr>
        <w:footnoteReference w:id="18"/>
      </w:r>
      <w:r w:rsidR="00740ACB" w:rsidRPr="00E044F9">
        <w:rPr>
          <w:rFonts w:cs="Times New Roman"/>
          <w:b/>
        </w:rPr>
        <w:t>Administration Fee:</w:t>
      </w:r>
      <w:r w:rsidR="00A67D2B" w:rsidRPr="00E044F9">
        <w:rPr>
          <w:rFonts w:cs="Times New Roman"/>
        </w:rPr>
        <w:tab/>
      </w:r>
      <w:r w:rsidRPr="00E044F9">
        <w:rPr>
          <w:rFonts w:cs="Times New Roman"/>
        </w:rPr>
        <w:t>[</w:t>
      </w:r>
      <w:proofErr w:type="spellStart"/>
      <w:r w:rsidRPr="00E044F9">
        <w:rPr>
          <w:rFonts w:cs="Times New Roman"/>
        </w:rPr>
        <w:t>xxxx</w:t>
      </w:r>
      <w:proofErr w:type="spellEnd"/>
      <w:r w:rsidRPr="00E044F9">
        <w:rPr>
          <w:rFonts w:cs="Times New Roman"/>
        </w:rPr>
        <w:t>]</w:t>
      </w:r>
      <w:r w:rsidR="00740ACB" w:rsidRPr="00E044F9">
        <w:rPr>
          <w:rFonts w:cs="Times New Roman"/>
        </w:rPr>
        <w:t>%</w:t>
      </w:r>
      <w:r w:rsidR="00B5285C" w:rsidRPr="00E044F9">
        <w:t xml:space="preserve"> of the Notified Value of each Debt</w:t>
      </w:r>
      <w:r w:rsidR="00740ACB" w:rsidRPr="00E044F9">
        <w:rPr>
          <w:rFonts w:cs="Times New Roman"/>
        </w:rPr>
        <w:t>.</w:t>
      </w:r>
      <w:r w:rsidR="00C561A9">
        <w:rPr>
          <w:rFonts w:cs="Times New Roman"/>
        </w:rPr>
        <w:t>]</w:t>
      </w:r>
      <w:r w:rsidR="00E7375D" w:rsidRPr="00A21FDA">
        <w:rPr>
          <w:rFonts w:cs="Times New Roman"/>
        </w:rPr>
        <w:fldChar w:fldCharType="begin"/>
      </w:r>
      <w:r w:rsidR="00E7375D" w:rsidRPr="00A21FDA">
        <w:rPr>
          <w:rFonts w:cs="Times New Roman"/>
        </w:rPr>
        <w:instrText xml:space="preserve"> ASK   \* MERGEFORMAT </w:instrText>
      </w:r>
      <w:r w:rsidR="00E7375D" w:rsidRPr="00A21FDA">
        <w:rPr>
          <w:rFonts w:cs="Times New Roman"/>
        </w:rPr>
        <w:fldChar w:fldCharType="end"/>
      </w:r>
      <w:r w:rsidR="00E7375D" w:rsidRPr="00A21FDA">
        <w:rPr>
          <w:rFonts w:cs="Times New Roman"/>
        </w:rPr>
        <w:fldChar w:fldCharType="begin"/>
      </w:r>
      <w:r w:rsidR="00E7375D" w:rsidRPr="00A21FDA">
        <w:rPr>
          <w:rFonts w:cs="Times New Roman"/>
        </w:rPr>
        <w:instrText xml:space="preserve"> ASK   \* MERGEFORMAT </w:instrText>
      </w:r>
      <w:r w:rsidR="00E7375D" w:rsidRPr="00A21FDA">
        <w:rPr>
          <w:rFonts w:cs="Times New Roman"/>
        </w:rPr>
        <w:fldChar w:fldCharType="end"/>
      </w:r>
    </w:p>
    <w:p w:rsidR="00B5285C" w:rsidRPr="00E044F9" w:rsidRDefault="00B5285C" w:rsidP="00B5285C"/>
    <w:p w:rsidR="00E7375D" w:rsidRPr="00E044F9" w:rsidRDefault="00302E29" w:rsidP="00A21FDA">
      <w:pPr>
        <w:pStyle w:val="FACHDOB11"/>
        <w:tabs>
          <w:tab w:val="left" w:pos="709"/>
          <w:tab w:val="left" w:pos="6804"/>
        </w:tabs>
        <w:ind w:left="3261" w:hanging="3261"/>
      </w:pPr>
      <w:r w:rsidRPr="00E044F9" w:rsidDel="00302E29">
        <w:rPr>
          <w:rFonts w:cs="Times New Roman"/>
        </w:rPr>
        <w:t xml:space="preserve"> </w:t>
      </w:r>
      <w:r w:rsidRPr="00E044F9">
        <w:rPr>
          <w:rFonts w:cs="Times New Roman"/>
          <w:b/>
        </w:rPr>
        <w:t>[</w:t>
      </w:r>
      <w:r w:rsidRPr="00E044F9">
        <w:rPr>
          <w:rStyle w:val="FootnoteReference"/>
          <w:rFonts w:cs="Times New Roman"/>
          <w:b/>
        </w:rPr>
        <w:footnoteReference w:id="19"/>
      </w:r>
      <w:r w:rsidR="00740ACB" w:rsidRPr="00E044F9">
        <w:rPr>
          <w:rFonts w:cs="Times New Roman"/>
          <w:b/>
        </w:rPr>
        <w:t>Administration Fee:</w:t>
      </w:r>
      <w:r w:rsidR="00A67D2B" w:rsidRPr="00E044F9">
        <w:rPr>
          <w:rFonts w:cs="Times New Roman"/>
        </w:rPr>
        <w:tab/>
      </w:r>
      <w:r w:rsidR="00740ACB" w:rsidRPr="00E044F9">
        <w:rPr>
          <w:rFonts w:cs="Times New Roman"/>
        </w:rPr>
        <w:t>€</w:t>
      </w:r>
      <w:r w:rsidRPr="00E044F9">
        <w:rPr>
          <w:rFonts w:cs="Times New Roman"/>
        </w:rPr>
        <w:t>[xxx</w:t>
      </w:r>
      <w:r w:rsidR="00E7375D" w:rsidRPr="00A21FDA">
        <w:rPr>
          <w:rFonts w:cs="Times New Roman"/>
        </w:rPr>
        <w:t>]</w:t>
      </w:r>
      <w:r w:rsidR="0060268A" w:rsidRPr="00E044F9">
        <w:t xml:space="preserve"> per annum, to be paid monthly on a pro rate basis</w:t>
      </w:r>
      <w:r w:rsidR="00E7375D" w:rsidRPr="00E044F9">
        <w:t>.</w:t>
      </w:r>
      <w:r w:rsidR="00C561A9">
        <w:t>]</w:t>
      </w:r>
    </w:p>
    <w:p w:rsidR="00E7375D" w:rsidRPr="00E044F9" w:rsidRDefault="00E7375D" w:rsidP="00B5285C">
      <w:pPr>
        <w:rPr>
          <w:rFonts w:cs="Times New Roman"/>
        </w:rPr>
      </w:pPr>
    </w:p>
    <w:p w:rsidR="00F62F09" w:rsidRPr="00E044F9" w:rsidRDefault="00F62F09" w:rsidP="00A21FDA">
      <w:pPr>
        <w:pStyle w:val="FACHDOB11"/>
        <w:tabs>
          <w:tab w:val="left" w:pos="709"/>
          <w:tab w:val="left" w:pos="6804"/>
        </w:tabs>
        <w:ind w:left="3261" w:hanging="3261"/>
        <w:rPr>
          <w:rFonts w:cs="Times New Roman"/>
        </w:rPr>
      </w:pPr>
      <w:r w:rsidRPr="00E044F9">
        <w:rPr>
          <w:rFonts w:cs="Times New Roman"/>
          <w:b/>
        </w:rPr>
        <w:t>Minimum Administration</w:t>
      </w:r>
    </w:p>
    <w:p w:rsidR="00B5285C" w:rsidRPr="00E044F9" w:rsidRDefault="00B5285C" w:rsidP="00A21FDA">
      <w:pPr>
        <w:tabs>
          <w:tab w:val="left" w:pos="6804"/>
        </w:tabs>
        <w:ind w:left="3261" w:hanging="2552"/>
        <w:rPr>
          <w:rFonts w:cs="Times New Roman"/>
        </w:rPr>
      </w:pPr>
      <w:r w:rsidRPr="00E044F9">
        <w:rPr>
          <w:rFonts w:cs="Times New Roman"/>
          <w:b/>
        </w:rPr>
        <w:t>Fee:</w:t>
      </w:r>
      <w:r w:rsidR="00684B42" w:rsidRPr="00A21FDA">
        <w:rPr>
          <w:b/>
        </w:rPr>
        <w:tab/>
      </w:r>
      <w:r w:rsidRPr="00E044F9">
        <w:rPr>
          <w:rFonts w:cs="Times New Roman"/>
        </w:rPr>
        <w:t>In any period of 12 months €</w:t>
      </w:r>
      <w:r w:rsidR="00684B42" w:rsidRPr="00E044F9">
        <w:rPr>
          <w:rFonts w:cs="Times New Roman"/>
        </w:rPr>
        <w:t>[</w:t>
      </w:r>
      <w:r w:rsidR="00684B42" w:rsidRPr="00E044F9">
        <w:rPr>
          <w:rFonts w:cs="Times New Roman"/>
        </w:rPr>
        <w:fldChar w:fldCharType="begin"/>
      </w:r>
      <w:r w:rsidR="00684B42" w:rsidRPr="00E044F9">
        <w:rPr>
          <w:rFonts w:cs="Times New Roman"/>
        </w:rPr>
        <w:instrText xml:space="preserve"> ASK   \* MERGEFORMAT </w:instrText>
      </w:r>
      <w:r w:rsidR="00684B42" w:rsidRPr="00E044F9">
        <w:rPr>
          <w:rFonts w:cs="Times New Roman"/>
        </w:rPr>
        <w:fldChar w:fldCharType="end"/>
      </w:r>
      <w:r w:rsidR="00684B42" w:rsidRPr="00E044F9">
        <w:rPr>
          <w:rFonts w:cs="Times New Roman"/>
        </w:rPr>
        <w:t>xxx]</w:t>
      </w:r>
      <w:r w:rsidR="00741E89">
        <w:rPr>
          <w:rFonts w:cs="Times New Roman"/>
        </w:rPr>
        <w:t>.</w:t>
      </w:r>
    </w:p>
    <w:p w:rsidR="00B5285C" w:rsidRPr="00E044F9" w:rsidRDefault="00B5285C" w:rsidP="00B5285C">
      <w:pPr>
        <w:rPr>
          <w:rFonts w:cs="Times New Roman"/>
        </w:rPr>
      </w:pPr>
    </w:p>
    <w:p w:rsidR="00B5285C" w:rsidRPr="00E044F9" w:rsidRDefault="00B5285C" w:rsidP="00684B42">
      <w:pPr>
        <w:ind w:left="709"/>
        <w:rPr>
          <w:rFonts w:cs="Times New Roman"/>
        </w:rPr>
      </w:pPr>
      <w:r w:rsidRPr="00E044F9">
        <w:rPr>
          <w:rFonts w:cs="Times New Roman"/>
        </w:rPr>
        <w:t xml:space="preserve">Where both </w:t>
      </w:r>
      <w:r w:rsidR="005C3DC9" w:rsidRPr="00E044F9">
        <w:rPr>
          <w:rFonts w:cs="Times New Roman"/>
        </w:rPr>
        <w:t xml:space="preserve">Euro </w:t>
      </w:r>
      <w:r w:rsidRPr="00E044F9">
        <w:rPr>
          <w:rFonts w:cs="Times New Roman"/>
        </w:rPr>
        <w:t xml:space="preserve">Debts and </w:t>
      </w:r>
      <w:r w:rsidR="005C3DC9" w:rsidRPr="00E044F9">
        <w:rPr>
          <w:rFonts w:cs="Times New Roman"/>
        </w:rPr>
        <w:t>Non-Euro</w:t>
      </w:r>
      <w:r w:rsidRPr="00E044F9">
        <w:rPr>
          <w:rFonts w:cs="Times New Roman"/>
        </w:rPr>
        <w:t xml:space="preserve"> Debts are subject to this Agreement, the Minimum Administration Fee in respect of all Debts will be €</w:t>
      </w:r>
      <w:r w:rsidR="00684B42" w:rsidRPr="00E044F9">
        <w:rPr>
          <w:rFonts w:cs="Times New Roman"/>
        </w:rPr>
        <w:t>[</w:t>
      </w:r>
      <w:r w:rsidR="00684B42" w:rsidRPr="00E044F9">
        <w:rPr>
          <w:rFonts w:cs="Times New Roman"/>
        </w:rPr>
        <w:fldChar w:fldCharType="begin"/>
      </w:r>
      <w:r w:rsidR="00684B42" w:rsidRPr="00E044F9">
        <w:rPr>
          <w:rFonts w:cs="Times New Roman"/>
        </w:rPr>
        <w:instrText xml:space="preserve"> ASK   \* MERGEFORMAT </w:instrText>
      </w:r>
      <w:r w:rsidR="00684B42" w:rsidRPr="00E044F9">
        <w:rPr>
          <w:rFonts w:cs="Times New Roman"/>
        </w:rPr>
        <w:fldChar w:fldCharType="end"/>
      </w:r>
      <w:r w:rsidR="00684B42" w:rsidRPr="00E044F9">
        <w:rPr>
          <w:rFonts w:cs="Times New Roman"/>
        </w:rPr>
        <w:t>xxx]</w:t>
      </w:r>
      <w:r w:rsidR="00741E89">
        <w:rPr>
          <w:rFonts w:cs="Times New Roman"/>
        </w:rPr>
        <w:t>.</w:t>
      </w:r>
    </w:p>
    <w:p w:rsidR="00B5285C" w:rsidRPr="00E044F9" w:rsidRDefault="00B5285C" w:rsidP="00B5285C">
      <w:pPr>
        <w:rPr>
          <w:rFonts w:cs="Times New Roman"/>
        </w:rPr>
      </w:pPr>
    </w:p>
    <w:p w:rsidR="00684B42" w:rsidRPr="00E044F9" w:rsidRDefault="00684B42" w:rsidP="00A21FDA">
      <w:pPr>
        <w:pStyle w:val="FACHDOB11"/>
        <w:tabs>
          <w:tab w:val="left" w:pos="709"/>
          <w:tab w:val="left" w:pos="6804"/>
        </w:tabs>
        <w:ind w:left="3261" w:hanging="3261"/>
        <w:rPr>
          <w:rFonts w:cs="Times New Roman"/>
        </w:rPr>
      </w:pPr>
      <w:r w:rsidRPr="00E044F9">
        <w:rPr>
          <w:rFonts w:cs="Times New Roman"/>
          <w:b/>
        </w:rPr>
        <w:fldChar w:fldCharType="begin"/>
      </w:r>
      <w:r w:rsidRPr="00E044F9">
        <w:rPr>
          <w:rFonts w:cs="Times New Roman"/>
          <w:b/>
        </w:rPr>
        <w:instrText xml:space="preserve"> ASK   \* MERGEFORMAT </w:instrText>
      </w:r>
      <w:r w:rsidRPr="00E044F9">
        <w:rPr>
          <w:rFonts w:cs="Times New Roman"/>
          <w:b/>
        </w:rPr>
        <w:fldChar w:fldCharType="end"/>
      </w:r>
      <w:r w:rsidR="00B5285C" w:rsidRPr="00E044F9">
        <w:rPr>
          <w:rFonts w:cs="Times New Roman"/>
          <w:b/>
        </w:rPr>
        <w:t>Annual Renewal Fee:</w:t>
      </w:r>
      <w:r w:rsidR="00B5285C" w:rsidRPr="00E044F9">
        <w:rPr>
          <w:rFonts w:cs="Times New Roman"/>
        </w:rPr>
        <w:tab/>
        <w:t>€</w:t>
      </w:r>
      <w:r w:rsidRPr="00E044F9">
        <w:rPr>
          <w:rFonts w:cs="Times New Roman"/>
        </w:rPr>
        <w:t>[</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w:t>
      </w:r>
      <w:r w:rsidR="00B5285C" w:rsidRPr="00E044F9">
        <w:t xml:space="preserve"> </w:t>
      </w:r>
      <w:r w:rsidR="00B5285C" w:rsidRPr="00E044F9">
        <w:rPr>
          <w:rFonts w:cs="Times New Roman"/>
        </w:rPr>
        <w:t>per annum payable on</w:t>
      </w:r>
      <w:r w:rsidR="00FA2EF3" w:rsidRPr="00E044F9">
        <w:rPr>
          <w:rFonts w:cs="Times New Roman"/>
        </w:rPr>
        <w:t xml:space="preserve"> </w:t>
      </w:r>
      <w:r w:rsidR="00B5285C" w:rsidRPr="00E044F9">
        <w:rPr>
          <w:rFonts w:cs="Times New Roman"/>
        </w:rPr>
        <w:t>facility anniversary</w:t>
      </w:r>
      <w:r w:rsidRPr="00E044F9">
        <w:rPr>
          <w:rFonts w:cs="Times New Roman"/>
        </w:rPr>
        <w:t>.</w:t>
      </w:r>
    </w:p>
    <w:p w:rsidR="00684B42" w:rsidRPr="00E044F9" w:rsidRDefault="00684B42" w:rsidP="00A21FDA">
      <w:pPr>
        <w:ind w:left="3261"/>
        <w:rPr>
          <w:rFonts w:cs="Times New Roman"/>
        </w:rPr>
      </w:pPr>
    </w:p>
    <w:p w:rsidR="00B5285C" w:rsidRPr="00E044F9" w:rsidRDefault="00B5285C" w:rsidP="00A21FDA">
      <w:pPr>
        <w:pStyle w:val="FACHDOB11"/>
        <w:tabs>
          <w:tab w:val="left" w:pos="709"/>
          <w:tab w:val="left" w:pos="6804"/>
        </w:tabs>
        <w:ind w:left="3261" w:hanging="3261"/>
        <w:rPr>
          <w:rFonts w:cs="Times New Roman"/>
        </w:rPr>
      </w:pPr>
      <w:r w:rsidRPr="00E044F9">
        <w:rPr>
          <w:rFonts w:cs="Times New Roman"/>
          <w:b/>
        </w:rPr>
        <w:t>Arrangement Fee:</w:t>
      </w:r>
      <w:r w:rsidRPr="00E044F9">
        <w:rPr>
          <w:rFonts w:cs="Times New Roman"/>
        </w:rPr>
        <w:tab/>
        <w:t>€</w:t>
      </w:r>
      <w:r w:rsidR="00684B42" w:rsidRPr="00E044F9">
        <w:rPr>
          <w:rFonts w:cs="Times New Roman"/>
        </w:rPr>
        <w:t>[</w:t>
      </w:r>
      <w:r w:rsidR="00684B42" w:rsidRPr="00E044F9">
        <w:rPr>
          <w:rFonts w:cs="Times New Roman"/>
        </w:rPr>
        <w:fldChar w:fldCharType="begin"/>
      </w:r>
      <w:r w:rsidR="00684B42" w:rsidRPr="00E044F9">
        <w:rPr>
          <w:rFonts w:cs="Times New Roman"/>
        </w:rPr>
        <w:instrText xml:space="preserve"> ASK   \* MERGEFORMAT </w:instrText>
      </w:r>
      <w:r w:rsidR="00684B42" w:rsidRPr="00E044F9">
        <w:rPr>
          <w:rFonts w:cs="Times New Roman"/>
        </w:rPr>
        <w:fldChar w:fldCharType="end"/>
      </w:r>
      <w:r w:rsidR="00684B42" w:rsidRPr="00E044F9">
        <w:rPr>
          <w:rFonts w:cs="Times New Roman"/>
        </w:rPr>
        <w:t>xxx]</w:t>
      </w:r>
    </w:p>
    <w:p w:rsidR="00B5285C" w:rsidRPr="00E044F9" w:rsidRDefault="00B5285C" w:rsidP="00B5285C">
      <w:pPr>
        <w:rPr>
          <w:rFonts w:cs="Times New Roman"/>
        </w:rPr>
      </w:pPr>
    </w:p>
    <w:p w:rsidR="007342A9" w:rsidRPr="00E044F9" w:rsidRDefault="00B5285C" w:rsidP="00A21FDA">
      <w:pPr>
        <w:pStyle w:val="FACHDOB11"/>
        <w:tabs>
          <w:tab w:val="left" w:pos="709"/>
          <w:tab w:val="left" w:pos="6804"/>
        </w:tabs>
        <w:ind w:left="3261" w:hanging="3261"/>
        <w:rPr>
          <w:rFonts w:cs="Times New Roman"/>
        </w:rPr>
      </w:pPr>
      <w:r w:rsidRPr="00E044F9">
        <w:rPr>
          <w:rFonts w:cs="Times New Roman"/>
          <w:b/>
        </w:rPr>
        <w:t>Legal/Facilit</w:t>
      </w:r>
      <w:r w:rsidRPr="00A21FDA">
        <w:rPr>
          <w:b/>
        </w:rPr>
        <w:t>y</w:t>
      </w:r>
    </w:p>
    <w:p w:rsidR="00B5285C" w:rsidRPr="00E044F9" w:rsidRDefault="00B5285C" w:rsidP="00A21FDA">
      <w:pPr>
        <w:tabs>
          <w:tab w:val="left" w:pos="6804"/>
        </w:tabs>
        <w:ind w:left="3261" w:hanging="2552"/>
        <w:rPr>
          <w:rFonts w:cs="Times New Roman"/>
        </w:rPr>
      </w:pPr>
      <w:r w:rsidRPr="00E044F9">
        <w:rPr>
          <w:rFonts w:cs="Times New Roman"/>
          <w:b/>
        </w:rPr>
        <w:t>Documentation Fee</w:t>
      </w:r>
      <w:r w:rsidRPr="00E044F9">
        <w:rPr>
          <w:rFonts w:cs="Times New Roman"/>
        </w:rPr>
        <w:tab/>
      </w:r>
      <w:r w:rsidR="007342A9" w:rsidRPr="00E044F9">
        <w:rPr>
          <w:rFonts w:cs="Times New Roman"/>
        </w:rPr>
        <w:t>€[</w:t>
      </w:r>
      <w:r w:rsidR="007342A9" w:rsidRPr="00E044F9">
        <w:rPr>
          <w:rFonts w:cs="Times New Roman"/>
        </w:rPr>
        <w:fldChar w:fldCharType="begin"/>
      </w:r>
      <w:r w:rsidR="007342A9" w:rsidRPr="00E044F9">
        <w:rPr>
          <w:rFonts w:cs="Times New Roman"/>
        </w:rPr>
        <w:instrText xml:space="preserve"> ASK   \* MERGEFORMAT </w:instrText>
      </w:r>
      <w:r w:rsidR="007342A9" w:rsidRPr="00E044F9">
        <w:rPr>
          <w:rFonts w:cs="Times New Roman"/>
        </w:rPr>
        <w:fldChar w:fldCharType="end"/>
      </w:r>
      <w:r w:rsidR="007342A9" w:rsidRPr="00E044F9">
        <w:rPr>
          <w:rFonts w:cs="Times New Roman"/>
        </w:rPr>
        <w:t>xxx]</w:t>
      </w:r>
    </w:p>
    <w:p w:rsidR="00B410B8" w:rsidRPr="00E044F9" w:rsidRDefault="00B410B8" w:rsidP="00B5285C">
      <w:pPr>
        <w:rPr>
          <w:rFonts w:cs="Times New Roman"/>
        </w:rPr>
      </w:pPr>
    </w:p>
    <w:p w:rsidR="00B410B8" w:rsidRPr="00E044F9" w:rsidRDefault="00B263A5" w:rsidP="00A21FDA">
      <w:pPr>
        <w:pStyle w:val="FACHDOA1"/>
        <w:tabs>
          <w:tab w:val="num" w:pos="709"/>
        </w:tabs>
        <w:ind w:left="709"/>
        <w:rPr>
          <w:b/>
          <w:bCs/>
        </w:rPr>
      </w:pPr>
      <w:r w:rsidRPr="00E044F9">
        <w:rPr>
          <w:rFonts w:cs="Times New Roman"/>
          <w:b/>
        </w:rPr>
        <w:t xml:space="preserve">Conditions </w:t>
      </w:r>
      <w:r w:rsidR="00EA7E0A" w:rsidRPr="00E044F9">
        <w:rPr>
          <w:rFonts w:cs="Times New Roman"/>
          <w:b/>
        </w:rPr>
        <w:t>P</w:t>
      </w:r>
      <w:r w:rsidRPr="00E044F9">
        <w:rPr>
          <w:rFonts w:cs="Times New Roman"/>
          <w:b/>
        </w:rPr>
        <w:t>recedent</w:t>
      </w:r>
    </w:p>
    <w:p w:rsidR="00B410B8" w:rsidRPr="00E044F9" w:rsidRDefault="00B410B8" w:rsidP="00B45A09">
      <w:pPr>
        <w:keepNext/>
        <w:suppressAutoHyphens w:val="0"/>
        <w:rPr>
          <w:rFonts w:cs="Times New Roman"/>
        </w:rPr>
      </w:pPr>
    </w:p>
    <w:p w:rsidR="00B5285C" w:rsidRPr="00E044F9" w:rsidRDefault="00B5285C" w:rsidP="00C201BB">
      <w:pPr>
        <w:pStyle w:val="FACHDOB11"/>
        <w:rPr>
          <w:rFonts w:cs="Times New Roman"/>
        </w:rPr>
      </w:pPr>
      <w:r w:rsidRPr="00E044F9">
        <w:rPr>
          <w:rFonts w:cs="Times New Roman"/>
        </w:rPr>
        <w:t>The Client will prior to the date of the first Prepayment (</w:t>
      </w:r>
      <w:r w:rsidRPr="00E044F9">
        <w:rPr>
          <w:rFonts w:cs="Times New Roman"/>
          <w:b/>
        </w:rPr>
        <w:t>Commencement Date</w:t>
      </w:r>
      <w:r w:rsidRPr="00E044F9">
        <w:rPr>
          <w:rFonts w:cs="Times New Roman"/>
        </w:rPr>
        <w:t>) deliver to the Bank in a form satisfactory to the Bank:</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 xml:space="preserve">this </w:t>
      </w:r>
      <w:r w:rsidRPr="00E044F9">
        <w:t>Agreement</w:t>
      </w:r>
      <w:r w:rsidRPr="00E044F9">
        <w:rPr>
          <w:rFonts w:cs="Times New Roman"/>
        </w:rPr>
        <w:t xml:space="preserve"> executed by the Client and the au</w:t>
      </w:r>
      <w:r w:rsidR="00C201BB" w:rsidRPr="00E044F9">
        <w:rPr>
          <w:rFonts w:cs="Times New Roman"/>
        </w:rPr>
        <w:t>thority to sign this Agreement.</w:t>
      </w:r>
    </w:p>
    <w:p w:rsidR="00B5285C" w:rsidRPr="00E044F9" w:rsidRDefault="00B5285C" w:rsidP="00B5285C">
      <w:pPr>
        <w:rPr>
          <w:rFonts w:cs="Times New Roman"/>
        </w:rPr>
      </w:pPr>
    </w:p>
    <w:p w:rsidR="00B5285C" w:rsidRPr="00E044F9" w:rsidRDefault="00DC69AE" w:rsidP="00B45A09">
      <w:pPr>
        <w:pStyle w:val="FACHDOC111"/>
      </w:pPr>
      <w:r w:rsidRPr="00E044F9">
        <w:rPr>
          <w:rStyle w:val="FootnoteReference"/>
          <w:rFonts w:cs="Times New Roman"/>
        </w:rPr>
        <w:footnoteReference w:id="20"/>
      </w:r>
      <w:r w:rsidR="00B5285C" w:rsidRPr="00E044F9">
        <w:rPr>
          <w:rFonts w:cs="Times New Roman"/>
        </w:rPr>
        <w:t>[</w:t>
      </w:r>
      <w:r w:rsidR="00C201BB" w:rsidRPr="00E044F9">
        <w:rPr>
          <w:rFonts w:cs="Times New Roman"/>
        </w:rPr>
        <w:fldChar w:fldCharType="begin"/>
      </w:r>
      <w:r w:rsidR="00C201BB" w:rsidRPr="00E044F9">
        <w:rPr>
          <w:rFonts w:cs="Times New Roman"/>
        </w:rPr>
        <w:instrText xml:space="preserve"> ASK   \* MERGEFORMAT </w:instrText>
      </w:r>
      <w:r w:rsidR="00C201BB" w:rsidRPr="00E044F9">
        <w:rPr>
          <w:rFonts w:cs="Times New Roman"/>
        </w:rPr>
        <w:fldChar w:fldCharType="end"/>
      </w:r>
      <w:r w:rsidR="00B5285C" w:rsidRPr="00E044F9">
        <w:t>Security detailed in the Security Schedule</w:t>
      </w:r>
      <w:r w:rsidR="00B5285C" w:rsidRPr="00E044F9">
        <w:rPr>
          <w:rFonts w:cs="Times New Roman"/>
        </w:rPr>
        <w: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Client's certificate of incorporation and constitution.</w:t>
      </w:r>
    </w:p>
    <w:p w:rsidR="00B5285C" w:rsidRPr="00E044F9" w:rsidRDefault="00B5285C" w:rsidP="00B5285C">
      <w:pPr>
        <w:rPr>
          <w:rFonts w:cs="Times New Roman"/>
        </w:rPr>
      </w:pPr>
    </w:p>
    <w:p w:rsidR="00B5285C" w:rsidRPr="00E044F9" w:rsidRDefault="00B5285C" w:rsidP="00FB4FB0">
      <w:pPr>
        <w:pStyle w:val="FACHDOC111"/>
        <w:rPr>
          <w:rFonts w:cs="Times New Roman"/>
        </w:rPr>
      </w:pPr>
      <w:r w:rsidRPr="00E044F9">
        <w:rPr>
          <w:rFonts w:cs="Times New Roman"/>
        </w:rPr>
        <w:t xml:space="preserve">the documents and information needed to comply with the Bank’s account opening and </w:t>
      </w:r>
      <w:r w:rsidR="00226FCB" w:rsidRPr="00E044F9">
        <w:rPr>
          <w:rFonts w:cs="Times New Roman"/>
        </w:rPr>
        <w:t>client</w:t>
      </w:r>
      <w:r w:rsidRPr="00E044F9">
        <w:rPr>
          <w:rFonts w:cs="Times New Roman"/>
        </w:rPr>
        <w:t xml:space="preserve"> identity requirements.</w:t>
      </w:r>
    </w:p>
    <w:p w:rsidR="00736927" w:rsidRPr="00E044F9" w:rsidRDefault="00736927" w:rsidP="008917F6"/>
    <w:p w:rsidR="00736927" w:rsidRPr="00E044F9" w:rsidRDefault="0044030B" w:rsidP="00B45A09">
      <w:pPr>
        <w:pStyle w:val="FACHDOC111"/>
        <w:rPr>
          <w:rFonts w:cs="Times New Roman"/>
        </w:rPr>
      </w:pPr>
      <w:r w:rsidRPr="00E044F9">
        <w:t>an aged analysis of Debts</w:t>
      </w:r>
      <w:r w:rsidRPr="00E044F9">
        <w:rPr>
          <w:rFonts w:cs="Times New Roman"/>
        </w:rPr>
        <w:t xml:space="preserve"> </w:t>
      </w:r>
      <w:r w:rsidR="00736927" w:rsidRPr="00E044F9">
        <w:rPr>
          <w:rFonts w:cs="Times New Roman"/>
        </w:rPr>
        <w:t>with unallocated cash correctly applied.</w:t>
      </w:r>
    </w:p>
    <w:p w:rsidR="00ED773E" w:rsidRPr="00E044F9" w:rsidRDefault="00ED773E" w:rsidP="00ED773E"/>
    <w:p w:rsidR="00B83A53" w:rsidRPr="00E044F9" w:rsidRDefault="00DC69AE" w:rsidP="00FB4FB0">
      <w:pPr>
        <w:pStyle w:val="FACHDOC111"/>
      </w:pPr>
      <w:r w:rsidRPr="00E044F9">
        <w:t>[</w:t>
      </w:r>
      <w:r w:rsidR="00B83A53" w:rsidRPr="00E044F9">
        <w:t xml:space="preserve">confirmation from an accountant acceptable to the Bank that the Client’s </w:t>
      </w:r>
      <w:r w:rsidR="00810D2F" w:rsidRPr="00E044F9">
        <w:t xml:space="preserve">tax affairs </w:t>
      </w:r>
      <w:r w:rsidR="00B83A53" w:rsidRPr="00E044F9">
        <w:t>are up to date</w:t>
      </w:r>
      <w:r w:rsidR="005216DC" w:rsidRPr="00E044F9">
        <w:t>.</w:t>
      </w:r>
      <w:r w:rsidRPr="00E044F9">
        <w:t>]</w:t>
      </w:r>
    </w:p>
    <w:p w:rsidR="00736927" w:rsidRPr="00E044F9" w:rsidRDefault="00736927" w:rsidP="00B5285C">
      <w:pPr>
        <w:rPr>
          <w:rFonts w:cs="Times New Roman"/>
        </w:rPr>
      </w:pPr>
    </w:p>
    <w:p w:rsidR="00736927" w:rsidRPr="00E044F9" w:rsidRDefault="00DC69AE" w:rsidP="00FB4FB0">
      <w:pPr>
        <w:pStyle w:val="FACHDOC111"/>
      </w:pPr>
      <w:r w:rsidRPr="00E044F9">
        <w:t>[</w:t>
      </w:r>
      <w:proofErr w:type="spellStart"/>
      <w:r w:rsidR="00B83A53" w:rsidRPr="00E044F9">
        <w:t>its</w:t>
      </w:r>
      <w:proofErr w:type="spellEnd"/>
      <w:r w:rsidR="00B83A53" w:rsidRPr="00E044F9">
        <w:t xml:space="preserve"> </w:t>
      </w:r>
      <w:r w:rsidR="000B0FFD" w:rsidRPr="00E044F9">
        <w:t>up to date</w:t>
      </w:r>
      <w:r w:rsidR="00B83A53" w:rsidRPr="00E044F9">
        <w:t xml:space="preserve"> management accounts incorporating profit and loss account</w:t>
      </w:r>
      <w:r w:rsidR="000B0FFD" w:rsidRPr="00E044F9">
        <w:t xml:space="preserve"> and</w:t>
      </w:r>
      <w:r w:rsidR="00B83A53" w:rsidRPr="00E044F9">
        <w:t xml:space="preserve"> balance sheet</w:t>
      </w:r>
      <w:r w:rsidR="005216DC" w:rsidRPr="00E044F9">
        <w:t>.</w:t>
      </w:r>
      <w:r w:rsidRPr="00E044F9">
        <w:t>]</w:t>
      </w:r>
    </w:p>
    <w:p w:rsidR="00736927" w:rsidRPr="00E044F9" w:rsidRDefault="00736927" w:rsidP="00B5285C">
      <w:pPr>
        <w:rPr>
          <w:rFonts w:cs="Times New Roman"/>
        </w:rPr>
      </w:pPr>
    </w:p>
    <w:p w:rsidR="004C3D6C" w:rsidRPr="00E044F9" w:rsidRDefault="004C3D6C" w:rsidP="005C5ABF">
      <w:pPr>
        <w:pStyle w:val="FACHDOB11"/>
        <w:rPr>
          <w:rFonts w:cs="Times New Roman"/>
        </w:rPr>
      </w:pPr>
      <w:r w:rsidRPr="00E044F9">
        <w:rPr>
          <w:rFonts w:cs="Times New Roman"/>
        </w:rPr>
        <w:t>Prior to the Commencement Date:</w:t>
      </w:r>
    </w:p>
    <w:p w:rsidR="004C3D6C" w:rsidRPr="00E044F9" w:rsidRDefault="004C3D6C" w:rsidP="00B5285C">
      <w:pPr>
        <w:rPr>
          <w:rFonts w:cs="Times New Roman"/>
        </w:rPr>
      </w:pPr>
    </w:p>
    <w:p w:rsidR="00B5285C" w:rsidRPr="00E044F9" w:rsidRDefault="00C201BB" w:rsidP="00B45A09">
      <w:pPr>
        <w:pStyle w:val="FACHDOC111"/>
      </w:pPr>
      <w:r w:rsidRPr="00E044F9">
        <w:fldChar w:fldCharType="begin"/>
      </w:r>
      <w:r w:rsidRPr="00E044F9">
        <w:instrText xml:space="preserve"> ASK   \* MERGEFORMAT </w:instrText>
      </w:r>
      <w:r w:rsidRPr="00E044F9">
        <w:fldChar w:fldCharType="end"/>
      </w:r>
      <w:r w:rsidR="004C3D6C" w:rsidRPr="00E044F9">
        <w:t xml:space="preserve">the </w:t>
      </w:r>
      <w:r w:rsidR="004C3D6C" w:rsidRPr="00E044F9">
        <w:rPr>
          <w:rFonts w:cs="Times New Roman"/>
        </w:rPr>
        <w:t>Arrangement</w:t>
      </w:r>
      <w:r w:rsidR="004C3D6C" w:rsidRPr="00E044F9">
        <w:t xml:space="preserve"> Fee will be debited to the Memorandum Discounting Statement</w:t>
      </w:r>
      <w:r w:rsidR="00572292" w:rsidRPr="00E044F9">
        <w: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Legal/Facility Documentation Fee</w:t>
      </w:r>
      <w:r w:rsidR="00572292" w:rsidRPr="00E044F9">
        <w:rPr>
          <w:rFonts w:cs="Times New Roman"/>
        </w:rPr>
        <w:t xml:space="preserve"> </w:t>
      </w:r>
      <w:r w:rsidR="00572292" w:rsidRPr="00E044F9">
        <w:t>will be debited to the Memorandum Discounting Statement</w:t>
      </w:r>
      <w:r w:rsidRPr="00E044F9">
        <w:rPr>
          <w:rFonts w:cs="Times New Roman"/>
        </w:rPr>
        <w:t>.</w:t>
      </w:r>
    </w:p>
    <w:p w:rsidR="00B5285C" w:rsidRPr="00E044F9" w:rsidRDefault="00B5285C" w:rsidP="00B5285C">
      <w:pPr>
        <w:rPr>
          <w:rFonts w:cs="Times New Roman"/>
        </w:rPr>
      </w:pPr>
    </w:p>
    <w:p w:rsidR="00B5285C" w:rsidRPr="00E044F9" w:rsidRDefault="00B5285C" w:rsidP="00C201BB">
      <w:pPr>
        <w:pStyle w:val="FACHDOB11"/>
        <w:rPr>
          <w:rFonts w:cs="Times New Roman"/>
        </w:rPr>
      </w:pPr>
      <w:r w:rsidRPr="00E044F9">
        <w:rPr>
          <w:rFonts w:cs="Times New Roman"/>
        </w:rPr>
        <w:t>This clause and each of the conditions precedent are for the sole benefit of the Bank and may be waived by the Bank in whole or in part and on such conditions as it shall think fit.</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Period of the Agreement</w:t>
      </w:r>
    </w:p>
    <w:p w:rsidR="00B5285C" w:rsidRPr="00E044F9" w:rsidRDefault="00B5285C" w:rsidP="004F39CF">
      <w:pPr>
        <w:keepNext/>
        <w:rPr>
          <w:rFonts w:cs="Times New Roman"/>
        </w:rPr>
      </w:pPr>
    </w:p>
    <w:p w:rsidR="00B5285C" w:rsidRPr="00E044F9" w:rsidRDefault="00B5285C" w:rsidP="00C201BB">
      <w:pPr>
        <w:pStyle w:val="FACHDOB11"/>
        <w:rPr>
          <w:rFonts w:cs="Times New Roman"/>
        </w:rPr>
      </w:pPr>
      <w:r w:rsidRPr="00E044F9">
        <w:rPr>
          <w:rFonts w:cs="Times New Roman"/>
        </w:rPr>
        <w:t>This Agreement begins on the Commencement Date and continues for th</w:t>
      </w:r>
      <w:r w:rsidR="00074394" w:rsidRPr="00E044F9">
        <w:rPr>
          <w:rFonts w:cs="Times New Roman"/>
        </w:rPr>
        <w:t>e Minimum Period of Agreement.</w:t>
      </w:r>
    </w:p>
    <w:p w:rsidR="00B5285C" w:rsidRPr="00E044F9" w:rsidRDefault="00B5285C" w:rsidP="00B5285C">
      <w:pPr>
        <w:rPr>
          <w:rFonts w:cs="Times New Roman"/>
        </w:rPr>
      </w:pPr>
    </w:p>
    <w:p w:rsidR="00B5285C" w:rsidRPr="00E044F9" w:rsidRDefault="00B5285C" w:rsidP="00C201BB">
      <w:pPr>
        <w:pStyle w:val="FACHDOB11"/>
        <w:rPr>
          <w:rFonts w:cs="Times New Roman"/>
        </w:rPr>
      </w:pPr>
      <w:r w:rsidRPr="00E044F9">
        <w:rPr>
          <w:rFonts w:cs="Times New Roman"/>
        </w:rPr>
        <w:t xml:space="preserve">At the end of the Minimum Period of Agreement this Agreement continues until terminated by the Bank or the Client giving written notice of not less than the Notice Period. </w:t>
      </w:r>
      <w:r w:rsidR="00074394" w:rsidRPr="00E044F9">
        <w:rPr>
          <w:rFonts w:cs="Times New Roman"/>
        </w:rPr>
        <w:t xml:space="preserve"> </w:t>
      </w:r>
      <w:r w:rsidRPr="00E044F9">
        <w:rPr>
          <w:rFonts w:cs="Times New Roman"/>
        </w:rPr>
        <w:t xml:space="preserve">This notice may be given during the Minimum Period of Agreement provided that it ends </w:t>
      </w:r>
      <w:r w:rsidR="00A27FE4" w:rsidRPr="00E044F9">
        <w:rPr>
          <w:bCs/>
        </w:rPr>
        <w:t xml:space="preserve">on </w:t>
      </w:r>
      <w:r w:rsidRPr="00E044F9">
        <w:rPr>
          <w:rFonts w:cs="Times New Roman"/>
        </w:rPr>
        <w:t>or after the Minimum Period of Agreement.</w:t>
      </w:r>
    </w:p>
    <w:p w:rsidR="00B5285C" w:rsidRPr="00E044F9" w:rsidRDefault="00B5285C" w:rsidP="00B5285C">
      <w:pPr>
        <w:rPr>
          <w:rFonts w:cs="Times New Roman"/>
        </w:rPr>
      </w:pPr>
    </w:p>
    <w:p w:rsidR="00B5285C" w:rsidRPr="00E044F9" w:rsidRDefault="00B5285C" w:rsidP="00A21FDA">
      <w:pPr>
        <w:pStyle w:val="FACHDOB11"/>
        <w:rPr>
          <w:rFonts w:cs="Times New Roman"/>
        </w:rPr>
      </w:pPr>
      <w:r w:rsidRPr="00E044F9">
        <w:rPr>
          <w:rFonts w:cs="Times New Roman"/>
        </w:rPr>
        <w:t>If this Agreement ends within the Minimum Period of Agreement, the Client must pay the Bank the difference between the amount of the Minimum Administration Fee that would have been paid had this Agreement continued for the Minimum Period of Agreement and the Administration Fee actually earned by the Bank.</w:t>
      </w:r>
    </w:p>
    <w:p w:rsidR="00B5285C" w:rsidRPr="00E044F9" w:rsidRDefault="00B5285C" w:rsidP="00B5285C">
      <w:pPr>
        <w:rPr>
          <w:rFonts w:cs="Times New Roman"/>
        </w:rPr>
      </w:pPr>
    </w:p>
    <w:p w:rsidR="00B5285C" w:rsidRPr="00E044F9" w:rsidRDefault="00B5285C" w:rsidP="00074394">
      <w:pPr>
        <w:pStyle w:val="FACHDOB11"/>
        <w:rPr>
          <w:rFonts w:cs="Times New Roman"/>
        </w:rPr>
      </w:pPr>
      <w:r w:rsidRPr="00E044F9">
        <w:rPr>
          <w:rFonts w:cs="Times New Roman"/>
        </w:rPr>
        <w:t>If the Client gives the Bank notice of less than the Notice Period the Bank may at its discretion agree to the request subject to payment of an additional fee detailed in the Schedule of Charges for Additional Services.</w:t>
      </w:r>
    </w:p>
    <w:p w:rsidR="00B5285C" w:rsidRPr="00E044F9" w:rsidRDefault="00B5285C" w:rsidP="00B5285C">
      <w:pPr>
        <w:rPr>
          <w:rFonts w:cs="Times New Roman"/>
        </w:rPr>
      </w:pPr>
    </w:p>
    <w:p w:rsidR="00B5285C" w:rsidRPr="00E044F9" w:rsidRDefault="00B5285C" w:rsidP="00074394">
      <w:pPr>
        <w:pStyle w:val="FACHDOB11"/>
        <w:rPr>
          <w:rFonts w:cs="Times New Roman"/>
        </w:rPr>
      </w:pPr>
      <w:r w:rsidRPr="00E044F9">
        <w:rPr>
          <w:rFonts w:cs="Times New Roman"/>
        </w:rPr>
        <w:t>Unless otherwise agreed, if the first Prepayment has not occurred within 3 months from the date this Agreement is signed by the Bank, the Bank may terminate this Agreement and decide not to provide the Facility.</w:t>
      </w:r>
    </w:p>
    <w:p w:rsidR="00B5285C" w:rsidRPr="00E044F9" w:rsidRDefault="00B5285C" w:rsidP="00B5285C">
      <w:pPr>
        <w:rPr>
          <w:rFonts w:cs="Times New Roman"/>
        </w:rPr>
      </w:pPr>
    </w:p>
    <w:p w:rsidR="00B5285C" w:rsidRPr="00E044F9" w:rsidRDefault="00B5285C" w:rsidP="00A21FDA">
      <w:pPr>
        <w:pStyle w:val="FACHDOB11"/>
        <w:rPr>
          <w:rFonts w:cs="Times New Roman"/>
        </w:rPr>
      </w:pPr>
      <w:r w:rsidRPr="00E044F9">
        <w:rPr>
          <w:rFonts w:cs="Times New Roman"/>
        </w:rPr>
        <w:t>The Bank may immediately terminate this Agreement on or following a Termination Event or if it is or becomes, in the determination of the Bank or any regulator of the Bank, unlawful under any law or regulation in any jurisdiction for the Bank to perform this Agreement or to continue to provide the facilities or services under this Agreement.</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Assignment of Debts, Offers and Client Advices</w:t>
      </w:r>
    </w:p>
    <w:p w:rsidR="00B5285C" w:rsidRPr="00E044F9" w:rsidRDefault="00B5285C" w:rsidP="00074394">
      <w:pPr>
        <w:keepNext/>
        <w:rPr>
          <w:rFonts w:cs="Times New Roman"/>
        </w:rPr>
      </w:pPr>
    </w:p>
    <w:p w:rsidR="00B5285C" w:rsidRPr="00E044F9" w:rsidRDefault="00DA6C19" w:rsidP="00074394">
      <w:pPr>
        <w:pStyle w:val="FACHDOB11"/>
        <w:rPr>
          <w:rFonts w:cs="Times New Roman"/>
        </w:rPr>
      </w:pPr>
      <w:r w:rsidRPr="00E044F9">
        <w:rPr>
          <w:rFonts w:cs="Times New Roman"/>
        </w:rPr>
        <w:t>T</w:t>
      </w:r>
      <w:r w:rsidR="00B5285C" w:rsidRPr="00E044F9">
        <w:rPr>
          <w:rFonts w:cs="Times New Roman"/>
        </w:rPr>
        <w:t xml:space="preserve">he Client will deliver an Offer in respect of each Debt Outstanding at the date of </w:t>
      </w:r>
      <w:r w:rsidRPr="00E044F9">
        <w:rPr>
          <w:rFonts w:cs="Times New Roman"/>
        </w:rPr>
        <w:t>the Offer</w:t>
      </w:r>
      <w:r w:rsidR="00074394" w:rsidRPr="00E044F9">
        <w:rPr>
          <w:rFonts w:cs="Times New Roman"/>
        </w:rPr>
        <w:t xml:space="preserve"> (an </w:t>
      </w:r>
      <w:r w:rsidR="00074394" w:rsidRPr="00E044F9">
        <w:rPr>
          <w:rFonts w:cs="Times New Roman"/>
          <w:b/>
        </w:rPr>
        <w:t>Initial Debt</w:t>
      </w:r>
      <w:r w:rsidR="00074394" w:rsidRPr="00E044F9">
        <w:rPr>
          <w:rFonts w:cs="Times New Roman"/>
        </w:rPr>
        <w:t>).</w:t>
      </w:r>
    </w:p>
    <w:p w:rsidR="00B5285C" w:rsidRPr="00E044F9" w:rsidRDefault="00B5285C" w:rsidP="00B5285C">
      <w:pPr>
        <w:rPr>
          <w:rFonts w:cs="Times New Roman"/>
        </w:rPr>
      </w:pPr>
    </w:p>
    <w:p w:rsidR="00B5285C" w:rsidRPr="00E044F9" w:rsidRDefault="00B5285C" w:rsidP="00F802DB">
      <w:pPr>
        <w:ind w:left="709"/>
        <w:rPr>
          <w:rFonts w:cs="Times New Roman"/>
        </w:rPr>
      </w:pPr>
      <w:r w:rsidRPr="00E044F9">
        <w:rPr>
          <w:rFonts w:cs="Times New Roman"/>
          <w:b/>
        </w:rPr>
        <w:t>Outstanding</w:t>
      </w:r>
      <w:r w:rsidR="00AE69F7" w:rsidRPr="00E044F9">
        <w:rPr>
          <w:rFonts w:cs="Times New Roman"/>
        </w:rPr>
        <w:t xml:space="preserve"> means </w:t>
      </w:r>
      <w:r w:rsidRPr="00E044F9">
        <w:rPr>
          <w:rFonts w:cs="Times New Roman"/>
        </w:rPr>
        <w:t>a Debt unpaid by the Customer or a third party.</w:t>
      </w:r>
    </w:p>
    <w:p w:rsidR="00B5285C" w:rsidRPr="00E044F9" w:rsidRDefault="00B5285C" w:rsidP="00B5285C">
      <w:pPr>
        <w:rPr>
          <w:rFonts w:cs="Times New Roman"/>
        </w:rPr>
      </w:pPr>
    </w:p>
    <w:p w:rsidR="00B5285C" w:rsidRPr="00E044F9" w:rsidRDefault="00B5285C" w:rsidP="00074394">
      <w:pPr>
        <w:pStyle w:val="FACHDOB11"/>
        <w:rPr>
          <w:rFonts w:cs="Times New Roman"/>
        </w:rPr>
      </w:pPr>
      <w:r w:rsidRPr="00E044F9">
        <w:rPr>
          <w:rFonts w:cs="Times New Roman"/>
        </w:rPr>
        <w:t xml:space="preserve">If the Bank decides to accept an Offer, the Bank will credit the Notified Value of each accepted Debt </w:t>
      </w:r>
      <w:r w:rsidR="00FA0B1B" w:rsidRPr="00E044F9">
        <w:rPr>
          <w:rFonts w:cs="Times New Roman"/>
        </w:rPr>
        <w:t>in</w:t>
      </w:r>
      <w:r w:rsidRPr="00E044F9">
        <w:rPr>
          <w:rFonts w:cs="Times New Roman"/>
        </w:rPr>
        <w:t xml:space="preserve"> the Bank’s </w:t>
      </w:r>
      <w:r w:rsidR="000A75E4" w:rsidRPr="00E044F9">
        <w:rPr>
          <w:rFonts w:cs="Times New Roman"/>
        </w:rPr>
        <w:t>records</w:t>
      </w:r>
      <w:r w:rsidRPr="00E044F9">
        <w:rPr>
          <w:rFonts w:cs="Times New Roman"/>
        </w:rPr>
        <w:t xml:space="preserve"> and the Debt will be thereby assi</w:t>
      </w:r>
      <w:r w:rsidR="00F802DB" w:rsidRPr="00E044F9">
        <w:rPr>
          <w:rFonts w:cs="Times New Roman"/>
        </w:rPr>
        <w:t>gned to the Bank by the Client.</w:t>
      </w:r>
    </w:p>
    <w:p w:rsidR="00B5285C" w:rsidRPr="00E044F9" w:rsidRDefault="00B5285C" w:rsidP="00B5285C">
      <w:pPr>
        <w:rPr>
          <w:rFonts w:cs="Times New Roman"/>
        </w:rPr>
      </w:pPr>
    </w:p>
    <w:p w:rsidR="00B5285C" w:rsidRPr="00E044F9" w:rsidRDefault="00B5285C" w:rsidP="00074394">
      <w:pPr>
        <w:pStyle w:val="FACHDOB11"/>
        <w:rPr>
          <w:rFonts w:cs="Times New Roman"/>
        </w:rPr>
      </w:pPr>
      <w:r w:rsidRPr="00E044F9">
        <w:rPr>
          <w:rFonts w:cs="Times New Roman"/>
        </w:rPr>
        <w:t>The Client assigns to the Bank all Debts created after the Commencement Date.  The Bank’s ownership of such Debts will be complete and each such Debt will vest in the Bank on their creation even though such Debts may not yet be Notified to the Bank.</w:t>
      </w:r>
    </w:p>
    <w:p w:rsidR="00B5285C" w:rsidRPr="00E044F9" w:rsidRDefault="00B5285C" w:rsidP="00B5285C">
      <w:pPr>
        <w:rPr>
          <w:rFonts w:cs="Times New Roman"/>
        </w:rPr>
      </w:pPr>
    </w:p>
    <w:p w:rsidR="00B5285C" w:rsidRPr="00E044F9" w:rsidRDefault="00B5285C" w:rsidP="00A21FDA">
      <w:pPr>
        <w:pStyle w:val="FACHDOB11"/>
        <w:rPr>
          <w:rFonts w:cs="Times New Roman"/>
        </w:rPr>
      </w:pPr>
      <w:r w:rsidRPr="00E044F9">
        <w:rPr>
          <w:rFonts w:cs="Times New Roman"/>
        </w:rPr>
        <w:t>The Client will notify the Bank, in a manner specified by the Bank, of Debts, credit notes and Adjustments which have not previously been Notified to the Bank together with such evidence of the performance of the Sale Contract or reasons for a credit note as the Bank may specify (</w:t>
      </w:r>
      <w:r w:rsidRPr="00E044F9">
        <w:rPr>
          <w:rFonts w:cs="Times New Roman"/>
          <w:b/>
        </w:rPr>
        <w:t>Client Advice</w:t>
      </w:r>
      <w:r w:rsidRPr="00E044F9">
        <w:rPr>
          <w:rFonts w:cs="Times New Roman"/>
        </w:rPr>
        <w:t>).</w:t>
      </w:r>
    </w:p>
    <w:p w:rsidR="00B5285C" w:rsidRPr="00E044F9" w:rsidRDefault="00B5285C" w:rsidP="00B5285C">
      <w:pPr>
        <w:rPr>
          <w:rFonts w:cs="Times New Roman"/>
        </w:rPr>
      </w:pPr>
    </w:p>
    <w:p w:rsidR="00B5285C" w:rsidRPr="00E044F9" w:rsidRDefault="00B5285C" w:rsidP="00A21FDA">
      <w:pPr>
        <w:pStyle w:val="FACHDOB11"/>
        <w:rPr>
          <w:rFonts w:cs="Times New Roman"/>
        </w:rPr>
      </w:pPr>
      <w:r w:rsidRPr="00E044F9">
        <w:rPr>
          <w:rFonts w:cs="Times New Roman"/>
        </w:rPr>
        <w:t>The Client will enter the Debts and any relative credits onto its Customers’ accounts following Delivery of the Goods and will send the Bank a Client Advice unless they are Non-Notifiable Debts.  If the Client makes any entry on its Customers’ accounts which changes the Notified Value of Debts (</w:t>
      </w:r>
      <w:r w:rsidRPr="00E044F9">
        <w:rPr>
          <w:rFonts w:cs="Times New Roman"/>
          <w:b/>
        </w:rPr>
        <w:t>Adjustments</w:t>
      </w:r>
      <w:r w:rsidRPr="00E044F9">
        <w:rPr>
          <w:rFonts w:cs="Times New Roman"/>
        </w:rPr>
        <w:t>) it will immediately notify the Bank with details of Adjustments on a Client Advice.</w:t>
      </w:r>
    </w:p>
    <w:p w:rsidR="00B5285C" w:rsidRPr="00E044F9" w:rsidRDefault="00B5285C" w:rsidP="00B5285C">
      <w:pPr>
        <w:rPr>
          <w:rFonts w:cs="Times New Roman"/>
        </w:rPr>
      </w:pPr>
    </w:p>
    <w:p w:rsidR="00B5285C" w:rsidRPr="00E044F9" w:rsidRDefault="00B5285C" w:rsidP="00F802DB">
      <w:pPr>
        <w:pStyle w:val="FACHDOB11"/>
        <w:rPr>
          <w:rFonts w:cs="Times New Roman"/>
        </w:rPr>
      </w:pPr>
      <w:r w:rsidRPr="00E044F9">
        <w:rPr>
          <w:rFonts w:cs="Times New Roman"/>
        </w:rPr>
        <w:t>The Bank must receive a Client Advice at least once every week (</w:t>
      </w:r>
      <w:r w:rsidRPr="00E044F9">
        <w:rPr>
          <w:rFonts w:cs="Times New Roman"/>
          <w:b/>
        </w:rPr>
        <w:t>Minimum Notification Requirement</w:t>
      </w:r>
      <w:r w:rsidRPr="00E044F9">
        <w:rPr>
          <w:rFonts w:cs="Times New Roman"/>
        </w:rPr>
        <w:t>).</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Purchase Price of Debts</w:t>
      </w:r>
    </w:p>
    <w:p w:rsidR="00B5285C" w:rsidRPr="00E044F9" w:rsidRDefault="00B5285C" w:rsidP="00F802DB">
      <w:pPr>
        <w:keepNext/>
        <w:rPr>
          <w:rFonts w:cs="Times New Roman"/>
        </w:rPr>
      </w:pPr>
    </w:p>
    <w:p w:rsidR="00B5285C" w:rsidRPr="00E044F9" w:rsidRDefault="00B5285C" w:rsidP="00F802DB">
      <w:pPr>
        <w:pStyle w:val="FACHDOB11"/>
        <w:rPr>
          <w:rFonts w:cs="Times New Roman"/>
        </w:rPr>
      </w:pPr>
      <w:r w:rsidRPr="00E044F9">
        <w:rPr>
          <w:rFonts w:cs="Times New Roman"/>
        </w:rPr>
        <w:t xml:space="preserve">The </w:t>
      </w:r>
      <w:r w:rsidRPr="00E044F9">
        <w:rPr>
          <w:rFonts w:cs="Times New Roman"/>
          <w:b/>
        </w:rPr>
        <w:t>Purchase Price</w:t>
      </w:r>
      <w:r w:rsidRPr="00E044F9">
        <w:rPr>
          <w:rFonts w:cs="Times New Roman"/>
        </w:rPr>
        <w:t xml:space="preserve"> of the Debts payable by the Bank is the amount received by the Bank towards the discharge of the Debts less:</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Customers’ prompt settlement discounts later claimed.</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any other later claimed Customers’ deductions, abatements or set-offs.</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Discounting Charges and Administration Fee.</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all other sums due to the Bank.</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Limits and Percentages</w:t>
      </w:r>
    </w:p>
    <w:p w:rsidR="00B5285C" w:rsidRPr="00E044F9" w:rsidRDefault="00B5285C" w:rsidP="00F802DB">
      <w:pPr>
        <w:keepNext/>
        <w:rPr>
          <w:rFonts w:cs="Times New Roman"/>
        </w:rPr>
      </w:pPr>
    </w:p>
    <w:p w:rsidR="00DF5BE1" w:rsidRPr="00E044F9" w:rsidRDefault="00DF5BE1" w:rsidP="00DF5BE1">
      <w:pPr>
        <w:pStyle w:val="FACHDOB11"/>
        <w:rPr>
          <w:bCs/>
        </w:rPr>
      </w:pPr>
      <w:r w:rsidRPr="00E044F9">
        <w:rPr>
          <w:b/>
          <w:bCs/>
        </w:rPr>
        <w:t>Limits</w:t>
      </w:r>
      <w:r w:rsidRPr="00E044F9">
        <w:rPr>
          <w:bCs/>
        </w:rPr>
        <w:t xml:space="preserve"> means any of the Prepayment Percentage; the Debt Turn Target; Funding Limits; Funding Period; the Prepayment Review Level; and the Concentration Limit</w:t>
      </w:r>
      <w:r w:rsidR="00FB4FB0" w:rsidRPr="00E044F9">
        <w:rPr>
          <w:bCs/>
        </w:rPr>
        <w:t>[</w:t>
      </w:r>
      <w:r w:rsidR="00FB4FB0" w:rsidRPr="00E044F9">
        <w:rPr>
          <w:rStyle w:val="FootnoteReference"/>
          <w:bCs/>
        </w:rPr>
        <w:footnoteReference w:id="21"/>
      </w:r>
      <w:r w:rsidRPr="00E044F9">
        <w:rPr>
          <w:bCs/>
        </w:rPr>
        <w:t xml:space="preserve"> and each a </w:t>
      </w:r>
      <w:r w:rsidRPr="00E044F9">
        <w:rPr>
          <w:b/>
          <w:bCs/>
        </w:rPr>
        <w:t>Limit</w:t>
      </w:r>
      <w:r w:rsidR="00FB4FB0" w:rsidRPr="00A21FDA">
        <w:rPr>
          <w:bCs/>
        </w:rPr>
        <w:t>]</w:t>
      </w:r>
      <w:r w:rsidRPr="00E044F9">
        <w:rPr>
          <w:bCs/>
        </w:rPr>
        <w:t>.</w:t>
      </w:r>
    </w:p>
    <w:p w:rsidR="00DF5BE1" w:rsidRPr="00E044F9" w:rsidRDefault="00DF5BE1" w:rsidP="00DF5BE1"/>
    <w:p w:rsidR="00B5285C" w:rsidRPr="00E044F9" w:rsidRDefault="00B5285C" w:rsidP="00F802DB">
      <w:pPr>
        <w:pStyle w:val="FACHDOB11"/>
        <w:rPr>
          <w:rFonts w:cs="Times New Roman"/>
        </w:rPr>
      </w:pPr>
      <w:r w:rsidRPr="00E044F9">
        <w:rPr>
          <w:rFonts w:cs="Times New Roman"/>
        </w:rPr>
        <w:t>The Bank may vary any Limit with immediate effect.</w:t>
      </w:r>
    </w:p>
    <w:p w:rsidR="002679F2" w:rsidRPr="00E044F9" w:rsidRDefault="002679F2" w:rsidP="002679F2">
      <w:pPr>
        <w:rPr>
          <w:bCs/>
        </w:rPr>
      </w:pPr>
    </w:p>
    <w:p w:rsidR="002679F2" w:rsidRPr="00E044F9" w:rsidRDefault="00C561A9" w:rsidP="00A42C13">
      <w:pPr>
        <w:pStyle w:val="FACHDOB11"/>
        <w:rPr>
          <w:bCs/>
        </w:rPr>
      </w:pPr>
      <w:r>
        <w:rPr>
          <w:bCs/>
        </w:rPr>
        <w:t>[</w:t>
      </w:r>
      <w:r w:rsidR="00FB4FB0" w:rsidRPr="00E044F9">
        <w:rPr>
          <w:rStyle w:val="FootnoteReference"/>
          <w:bCs/>
        </w:rPr>
        <w:footnoteReference w:id="22"/>
      </w:r>
      <w:r w:rsidR="002679F2" w:rsidRPr="00E044F9">
        <w:rPr>
          <w:bCs/>
        </w:rPr>
        <w:t>The Bank may apply a part of any Limit to each Client at its discretion.</w:t>
      </w:r>
      <w:r>
        <w:rPr>
          <w:bCs/>
        </w:rPr>
        <w:t>]</w:t>
      </w:r>
    </w:p>
    <w:p w:rsidR="002679F2" w:rsidRPr="00E044F9" w:rsidRDefault="002679F2" w:rsidP="002679F2">
      <w:pPr>
        <w:rPr>
          <w:bCs/>
        </w:rPr>
      </w:pPr>
    </w:p>
    <w:p w:rsidR="00B5285C" w:rsidRPr="00E044F9" w:rsidRDefault="00B5285C" w:rsidP="00F802DB">
      <w:pPr>
        <w:pStyle w:val="FACHDOB11"/>
        <w:rPr>
          <w:rFonts w:cs="Times New Roman"/>
        </w:rPr>
      </w:pPr>
      <w:r w:rsidRPr="00E044F9">
        <w:rPr>
          <w:rFonts w:cs="Times New Roman"/>
        </w:rPr>
        <w:t xml:space="preserve">The Bank will advise the Client of any changes to the Limits (except Funding Limits) by written notice, oral advice or through </w:t>
      </w:r>
      <w:proofErr w:type="spellStart"/>
      <w:r w:rsidRPr="00E044F9">
        <w:rPr>
          <w:rFonts w:cs="Times New Roman"/>
        </w:rPr>
        <w:t>FacFlow</w:t>
      </w:r>
      <w:proofErr w:type="spellEnd"/>
      <w:r w:rsidRPr="00E044F9">
        <w:rPr>
          <w:rFonts w:cs="Times New Roman"/>
        </w:rPr>
        <w:t>.</w:t>
      </w:r>
    </w:p>
    <w:p w:rsidR="00B5285C" w:rsidRPr="00E044F9" w:rsidRDefault="00B5285C" w:rsidP="00B5285C">
      <w:pPr>
        <w:rPr>
          <w:rFonts w:cs="Times New Roman"/>
        </w:rPr>
      </w:pPr>
    </w:p>
    <w:p w:rsidR="00B5285C" w:rsidRPr="00E044F9" w:rsidRDefault="00B5285C" w:rsidP="00F802DB">
      <w:pPr>
        <w:pStyle w:val="FACHDOB11"/>
        <w:rPr>
          <w:rFonts w:cs="Times New Roman"/>
        </w:rPr>
      </w:pPr>
      <w:r w:rsidRPr="00E044F9">
        <w:rPr>
          <w:rFonts w:cs="Times New Roman"/>
        </w:rPr>
        <w:t>The Bank may set up a monetary limit in respect of each Customer against which the Prepayment Percentage will be applied (</w:t>
      </w:r>
      <w:r w:rsidRPr="00E044F9">
        <w:rPr>
          <w:rFonts w:cs="Times New Roman"/>
          <w:b/>
        </w:rPr>
        <w:t>Funding Limit</w:t>
      </w:r>
      <w:r w:rsidRPr="00E044F9">
        <w:rPr>
          <w:rFonts w:cs="Times New Roman"/>
        </w:rPr>
        <w:t>) and will advise the Client o</w:t>
      </w:r>
      <w:r w:rsidR="00F802DB" w:rsidRPr="00E044F9">
        <w:rPr>
          <w:rFonts w:cs="Times New Roman"/>
        </w:rPr>
        <w:t>f any balance which exceeds it.</w:t>
      </w:r>
    </w:p>
    <w:p w:rsidR="00B5285C" w:rsidRPr="00E044F9" w:rsidRDefault="00B5285C" w:rsidP="00B5285C">
      <w:pPr>
        <w:rPr>
          <w:rFonts w:cs="Times New Roman"/>
        </w:rPr>
      </w:pPr>
    </w:p>
    <w:p w:rsidR="002679F2" w:rsidRPr="00E044F9" w:rsidRDefault="00FB4FB0" w:rsidP="009D12D7">
      <w:pPr>
        <w:pStyle w:val="FACHDOB11"/>
        <w:rPr>
          <w:bCs/>
        </w:rPr>
      </w:pPr>
      <w:r w:rsidRPr="00E044F9">
        <w:rPr>
          <w:bCs/>
        </w:rPr>
        <w:t>[</w:t>
      </w:r>
      <w:r w:rsidRPr="00E044F9">
        <w:rPr>
          <w:rStyle w:val="FootnoteReference"/>
          <w:bCs/>
        </w:rPr>
        <w:footnoteReference w:id="23"/>
      </w:r>
      <w:r w:rsidR="002679F2" w:rsidRPr="00E044F9">
        <w:rPr>
          <w:bCs/>
        </w:rPr>
        <w:t>The Bank may apply a maximum value in respect of any of the Limits which will be applied to each Client (</w:t>
      </w:r>
      <w:r w:rsidR="002679F2" w:rsidRPr="00E044F9">
        <w:rPr>
          <w:b/>
          <w:bCs/>
        </w:rPr>
        <w:t>Sub Limit</w:t>
      </w:r>
      <w:r w:rsidR="002679F2" w:rsidRPr="00E044F9">
        <w:rPr>
          <w:bCs/>
        </w:rPr>
        <w:t>).  The total aggregate value of any such Sub Limit cannot exceed the maximum value of the relevant Limit.</w:t>
      </w:r>
      <w:r w:rsidRPr="00E044F9">
        <w:rPr>
          <w:bCs/>
        </w:rPr>
        <w:t>]</w:t>
      </w:r>
    </w:p>
    <w:p w:rsidR="002679F2" w:rsidRPr="00E044F9" w:rsidRDefault="002679F2" w:rsidP="002679F2">
      <w:pPr>
        <w:rPr>
          <w:bCs/>
        </w:rPr>
      </w:pPr>
    </w:p>
    <w:p w:rsidR="00B5285C" w:rsidRPr="00E044F9" w:rsidRDefault="00B5285C" w:rsidP="00F802DB">
      <w:pPr>
        <w:pStyle w:val="FACHDOB11"/>
        <w:rPr>
          <w:rFonts w:cs="Times New Roman"/>
        </w:rPr>
      </w:pPr>
      <w:r w:rsidRPr="00E044F9">
        <w:rPr>
          <w:rFonts w:cs="Times New Roman"/>
        </w:rPr>
        <w:t>No Prepayments will be available against Debts in excess of a Funding Limit. If, following a reduction of a Funding Limit, the amount of Prepayments made exceeds the Availability, the excess must be paid back immediately to the Bank.</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Disputes</w:t>
      </w:r>
    </w:p>
    <w:p w:rsidR="00B5285C" w:rsidRPr="00E044F9" w:rsidRDefault="00B5285C" w:rsidP="00F802DB">
      <w:pPr>
        <w:keepNext/>
        <w:rPr>
          <w:rFonts w:cs="Times New Roman"/>
        </w:rPr>
      </w:pPr>
    </w:p>
    <w:p w:rsidR="00B5285C" w:rsidRPr="00E044F9" w:rsidRDefault="00B5285C" w:rsidP="00F802DB">
      <w:pPr>
        <w:pStyle w:val="FACHDOB11"/>
        <w:rPr>
          <w:rFonts w:cs="Times New Roman"/>
        </w:rPr>
      </w:pPr>
      <w:r w:rsidRPr="00E044F9">
        <w:rPr>
          <w:rFonts w:cs="Times New Roman"/>
        </w:rPr>
        <w:t>If any Customer disputes a Debt or its terms or asserts any counterclaim or right of set-off against a Debt (except for a settlement discount not exceeding 7.5%), the Client will:</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 xml:space="preserve">promptly </w:t>
      </w:r>
      <w:r w:rsidR="00F802DB" w:rsidRPr="00E044F9">
        <w:rPr>
          <w:rFonts w:cs="Times New Roman"/>
        </w:rPr>
        <w:t>give the Bank full details; and</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do its best to settle the dispute or claim promptly and directly with its Customers.</w:t>
      </w:r>
    </w:p>
    <w:p w:rsidR="00B5285C" w:rsidRPr="00E044F9" w:rsidRDefault="00B5285C" w:rsidP="00B5285C">
      <w:pPr>
        <w:rPr>
          <w:rFonts w:cs="Times New Roman"/>
        </w:rPr>
      </w:pPr>
    </w:p>
    <w:p w:rsidR="00B5285C" w:rsidRPr="00E044F9" w:rsidRDefault="00B5285C" w:rsidP="00F802DB">
      <w:pPr>
        <w:pStyle w:val="FACHDOB11"/>
        <w:rPr>
          <w:rFonts w:cs="Times New Roman"/>
        </w:rPr>
      </w:pPr>
      <w:r w:rsidRPr="00E044F9">
        <w:rPr>
          <w:rFonts w:cs="Times New Roman"/>
        </w:rPr>
        <w:t xml:space="preserve">If a Customer is entitled to a credit note the Client must immediately deliver it to the Customer and notify the Bank.  The </w:t>
      </w:r>
      <w:r w:rsidR="000A75E4" w:rsidRPr="00E044F9">
        <w:rPr>
          <w:rFonts w:cs="Times New Roman"/>
        </w:rPr>
        <w:t xml:space="preserve">value of the </w:t>
      </w:r>
      <w:r w:rsidRPr="00E044F9">
        <w:rPr>
          <w:rFonts w:cs="Times New Roman"/>
        </w:rPr>
        <w:t xml:space="preserve">credit note will be debited </w:t>
      </w:r>
      <w:r w:rsidR="00FA0B1B" w:rsidRPr="00E044F9">
        <w:rPr>
          <w:rFonts w:cs="Times New Roman"/>
        </w:rPr>
        <w:t>in</w:t>
      </w:r>
      <w:r w:rsidRPr="00E044F9">
        <w:rPr>
          <w:rFonts w:cs="Times New Roman"/>
        </w:rPr>
        <w:t xml:space="preserve"> the </w:t>
      </w:r>
      <w:r w:rsidR="000A75E4" w:rsidRPr="00E044F9">
        <w:rPr>
          <w:rFonts w:cs="Times New Roman"/>
        </w:rPr>
        <w:t>Bank’s records</w:t>
      </w:r>
      <w:r w:rsidRPr="00E044F9">
        <w:rPr>
          <w:rFonts w:cs="Times New Roman"/>
        </w:rPr>
        <w:t>.</w:t>
      </w:r>
    </w:p>
    <w:p w:rsidR="00B5285C" w:rsidRPr="00E044F9" w:rsidRDefault="00B5285C" w:rsidP="00B5285C">
      <w:pPr>
        <w:rPr>
          <w:rFonts w:cs="Times New Roman"/>
        </w:rPr>
      </w:pPr>
    </w:p>
    <w:p w:rsidR="00B5285C" w:rsidRPr="00E044F9" w:rsidRDefault="00B5285C" w:rsidP="00F802DB">
      <w:pPr>
        <w:pStyle w:val="FACHDOB11"/>
        <w:rPr>
          <w:rFonts w:cs="Times New Roman"/>
        </w:rPr>
      </w:pPr>
      <w:r w:rsidRPr="00E044F9">
        <w:rPr>
          <w:rFonts w:cs="Times New Roman"/>
        </w:rPr>
        <w:t>The Client will not send any credit note to any Customer identified by the Bank.</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Accounts</w:t>
      </w:r>
    </w:p>
    <w:p w:rsidR="00B5285C" w:rsidRPr="00E044F9" w:rsidRDefault="00B5285C" w:rsidP="00F802DB">
      <w:pPr>
        <w:keepNext/>
        <w:rPr>
          <w:rFonts w:cs="Times New Roman"/>
        </w:rPr>
      </w:pPr>
    </w:p>
    <w:p w:rsidR="00B5285C" w:rsidRPr="00E044F9" w:rsidRDefault="00B5285C" w:rsidP="00F802DB">
      <w:pPr>
        <w:pStyle w:val="FACHDOB11"/>
        <w:rPr>
          <w:rFonts w:cs="Times New Roman"/>
        </w:rPr>
      </w:pPr>
      <w:r w:rsidRPr="00E044F9">
        <w:rPr>
          <w:rFonts w:cs="Times New Roman"/>
        </w:rPr>
        <w:t xml:space="preserve">The Notified Value of all Debts will be credited </w:t>
      </w:r>
      <w:r w:rsidR="00FA0B1B" w:rsidRPr="00E044F9">
        <w:rPr>
          <w:rFonts w:cs="Times New Roman"/>
        </w:rPr>
        <w:t>in</w:t>
      </w:r>
      <w:r w:rsidRPr="00E044F9">
        <w:rPr>
          <w:rFonts w:cs="Times New Roman"/>
        </w:rPr>
        <w:t xml:space="preserve"> the </w:t>
      </w:r>
      <w:r w:rsidR="000A75E4" w:rsidRPr="00E044F9">
        <w:rPr>
          <w:rFonts w:cs="Times New Roman"/>
        </w:rPr>
        <w:t>Bank’s records</w:t>
      </w:r>
      <w:r w:rsidRPr="00E044F9">
        <w:rPr>
          <w:rFonts w:cs="Times New Roman"/>
        </w:rPr>
        <w:t>.</w:t>
      </w:r>
    </w:p>
    <w:p w:rsidR="00B5285C" w:rsidRPr="00E044F9" w:rsidRDefault="00B5285C" w:rsidP="00B5285C">
      <w:pPr>
        <w:rPr>
          <w:rFonts w:cs="Times New Roman"/>
        </w:rPr>
      </w:pPr>
    </w:p>
    <w:p w:rsidR="00B5285C" w:rsidRPr="00E044F9" w:rsidRDefault="00B5285C" w:rsidP="00F802DB">
      <w:pPr>
        <w:pStyle w:val="FACHDOB11"/>
        <w:rPr>
          <w:rFonts w:cs="Times New Roman"/>
        </w:rPr>
      </w:pPr>
      <w:r w:rsidRPr="00E044F9">
        <w:rPr>
          <w:rFonts w:cs="Times New Roman"/>
        </w:rPr>
        <w:t xml:space="preserve">The Bank will make Prepayments in respect of Debts credited </w:t>
      </w:r>
      <w:r w:rsidR="00FA0B1B" w:rsidRPr="00E044F9">
        <w:rPr>
          <w:rFonts w:cs="Times New Roman"/>
        </w:rPr>
        <w:t>in</w:t>
      </w:r>
      <w:r w:rsidRPr="00E044F9">
        <w:rPr>
          <w:rFonts w:cs="Times New Roman"/>
        </w:rPr>
        <w:t xml:space="preserve"> </w:t>
      </w:r>
      <w:r w:rsidR="000A75E4" w:rsidRPr="00E044F9">
        <w:rPr>
          <w:rFonts w:cs="Times New Roman"/>
        </w:rPr>
        <w:t>its records</w:t>
      </w:r>
      <w:r w:rsidRPr="00E044F9">
        <w:rPr>
          <w:rFonts w:cs="Times New Roman"/>
        </w:rPr>
        <w:t xml:space="preserve"> subject to Availability and Limits.</w:t>
      </w:r>
    </w:p>
    <w:p w:rsidR="00B5285C" w:rsidRPr="00E044F9" w:rsidRDefault="00B5285C" w:rsidP="00B5285C">
      <w:pPr>
        <w:rPr>
          <w:rFonts w:cs="Times New Roman"/>
        </w:rPr>
      </w:pPr>
    </w:p>
    <w:p w:rsidR="00B5285C" w:rsidRPr="00E044F9" w:rsidRDefault="00B5285C" w:rsidP="00F802DB">
      <w:pPr>
        <w:pStyle w:val="FACHDOB11"/>
        <w:rPr>
          <w:rFonts w:cs="Times New Roman"/>
        </w:rPr>
      </w:pPr>
      <w:r w:rsidRPr="00E044F9">
        <w:rPr>
          <w:rFonts w:cs="Times New Roman"/>
        </w:rPr>
        <w:t>Prepayments will be debited to the Memorandum Discounting Statement. Availability will be immediately reduced if any Debt becomes an Ineligible Debt.</w:t>
      </w:r>
      <w:r w:rsidR="00F802DB" w:rsidRPr="00E044F9">
        <w:rPr>
          <w:rFonts w:cs="Times New Roman"/>
        </w:rPr>
        <w:t xml:space="preserve"> </w:t>
      </w:r>
      <w:r w:rsidRPr="00E044F9">
        <w:rPr>
          <w:rFonts w:cs="Times New Roman"/>
        </w:rPr>
        <w:t xml:space="preserve"> </w:t>
      </w:r>
      <w:r w:rsidR="00EB0906" w:rsidRPr="00E044F9">
        <w:rPr>
          <w:rFonts w:cs="Times New Roman"/>
        </w:rPr>
        <w:t xml:space="preserve">A </w:t>
      </w:r>
      <w:r w:rsidRPr="00E044F9">
        <w:rPr>
          <w:rFonts w:cs="Times New Roman"/>
        </w:rPr>
        <w:t>Prepayment will be ma</w:t>
      </w:r>
      <w:r w:rsidR="00F802DB" w:rsidRPr="00E044F9">
        <w:rPr>
          <w:rFonts w:cs="Times New Roman"/>
        </w:rPr>
        <w:t xml:space="preserve">de </w:t>
      </w:r>
      <w:r w:rsidR="00EB0906" w:rsidRPr="00E044F9">
        <w:rPr>
          <w:rFonts w:cs="Times New Roman"/>
        </w:rPr>
        <w:t xml:space="preserve">to the account </w:t>
      </w:r>
      <w:r w:rsidR="00F802DB" w:rsidRPr="00E044F9">
        <w:rPr>
          <w:rFonts w:cs="Times New Roman"/>
        </w:rPr>
        <w:t>as instructed by the Client.</w:t>
      </w:r>
    </w:p>
    <w:p w:rsidR="00B5285C" w:rsidRPr="00E044F9" w:rsidRDefault="00B5285C" w:rsidP="00B5285C">
      <w:pPr>
        <w:rPr>
          <w:rFonts w:cs="Times New Roman"/>
        </w:rPr>
      </w:pPr>
    </w:p>
    <w:p w:rsidR="00B5285C" w:rsidRPr="00E044F9" w:rsidRDefault="00B5285C" w:rsidP="00F802DB">
      <w:pPr>
        <w:pStyle w:val="FACHDOB11"/>
        <w:rPr>
          <w:rFonts w:cs="Times New Roman"/>
        </w:rPr>
      </w:pPr>
      <w:r w:rsidRPr="00E044F9">
        <w:rPr>
          <w:rFonts w:cs="Times New Roman"/>
        </w:rPr>
        <w:t>The Bank may debit the Memorandum Discounting Statement with all other sums the Client owes the Bank.  If the debit balance on the Memorandum Discounting Statement results in a negative Availability the Client must immediately repay the excess to the Bank.</w:t>
      </w:r>
    </w:p>
    <w:p w:rsidR="00B5285C" w:rsidRPr="00E044F9" w:rsidRDefault="00B5285C" w:rsidP="00B5285C">
      <w:pPr>
        <w:rPr>
          <w:rFonts w:cs="Times New Roman"/>
        </w:rPr>
      </w:pPr>
    </w:p>
    <w:p w:rsidR="00B5285C" w:rsidRPr="00E044F9" w:rsidRDefault="00B5285C" w:rsidP="00F802DB">
      <w:pPr>
        <w:pStyle w:val="FACHDOB11"/>
        <w:keepLines/>
        <w:rPr>
          <w:rFonts w:cs="Times New Roman"/>
        </w:rPr>
      </w:pPr>
      <w:r w:rsidRPr="00E044F9">
        <w:rPr>
          <w:rFonts w:cs="Times New Roman"/>
        </w:rPr>
        <w:t>If the Bank becomes aware of the issue of a petition for sequestration or bankruptcy or winding up of the Client, any credit balance may not be taken from the Memorandum Discounting Statement.  Unless the Bank has exercised any of its rights to terminate this Agreement the Bank must receive a copy of a court order dismissing the petition before any further payments are made.</w:t>
      </w:r>
    </w:p>
    <w:p w:rsidR="00B5285C" w:rsidRPr="00E044F9" w:rsidRDefault="00B5285C" w:rsidP="00B5285C">
      <w:pPr>
        <w:rPr>
          <w:rFonts w:cs="Times New Roman"/>
        </w:rPr>
      </w:pPr>
    </w:p>
    <w:p w:rsidR="00B5285C" w:rsidRPr="00E044F9" w:rsidRDefault="00B5285C" w:rsidP="00F802DB">
      <w:pPr>
        <w:pStyle w:val="FACHDOB11"/>
        <w:rPr>
          <w:rFonts w:cs="Times New Roman"/>
        </w:rPr>
      </w:pPr>
      <w:r w:rsidRPr="00E044F9">
        <w:rPr>
          <w:rFonts w:cs="Times New Roman"/>
        </w:rPr>
        <w:t xml:space="preserve">The Bank will provide statements of the Memorandum Discounting Statement.  They will be treated as correct and binding except for errors which </w:t>
      </w:r>
      <w:r w:rsidR="00F802DB" w:rsidRPr="00E044F9">
        <w:rPr>
          <w:rFonts w:cs="Times New Roman"/>
        </w:rPr>
        <w:t>are obvious or contrary to law.</w:t>
      </w:r>
    </w:p>
    <w:p w:rsidR="00B5285C" w:rsidRPr="00E044F9" w:rsidRDefault="00B5285C" w:rsidP="00B5285C">
      <w:pPr>
        <w:rPr>
          <w:rFonts w:cs="Times New Roman"/>
        </w:rPr>
      </w:pPr>
    </w:p>
    <w:p w:rsidR="00B5285C" w:rsidRPr="00E044F9" w:rsidRDefault="00B5285C" w:rsidP="00F802DB">
      <w:pPr>
        <w:pStyle w:val="FACHDOB11"/>
        <w:rPr>
          <w:rFonts w:cs="Times New Roman"/>
        </w:rPr>
      </w:pPr>
      <w:r w:rsidRPr="00E044F9">
        <w:rPr>
          <w:rFonts w:cs="Times New Roman"/>
        </w:rPr>
        <w:t>A certificate signed by an officer of the Bank will be conclusive on the matter on the date certified.</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 xml:space="preserve">Payments and </w:t>
      </w:r>
      <w:r w:rsidR="00EA7E0A" w:rsidRPr="00E044F9">
        <w:rPr>
          <w:rFonts w:cs="Times New Roman"/>
          <w:b/>
        </w:rPr>
        <w:t>S</w:t>
      </w:r>
      <w:r w:rsidRPr="00E044F9">
        <w:rPr>
          <w:rFonts w:cs="Times New Roman"/>
          <w:b/>
        </w:rPr>
        <w:t>et-off</w:t>
      </w:r>
    </w:p>
    <w:p w:rsidR="00B5285C" w:rsidRPr="00E044F9" w:rsidRDefault="00B5285C" w:rsidP="00F802DB">
      <w:pPr>
        <w:keepNext/>
        <w:rPr>
          <w:rFonts w:cs="Times New Roman"/>
        </w:rPr>
      </w:pPr>
    </w:p>
    <w:p w:rsidR="00B5285C" w:rsidRPr="00E044F9" w:rsidRDefault="00B5285C" w:rsidP="00A21FDA">
      <w:pPr>
        <w:pStyle w:val="FACHDOB11"/>
        <w:rPr>
          <w:rFonts w:cs="Times New Roman"/>
        </w:rPr>
      </w:pPr>
      <w:r w:rsidRPr="00E044F9">
        <w:rPr>
          <w:rFonts w:cs="Times New Roman"/>
        </w:rPr>
        <w:t>All payments to the Bank must be made in immediately available funds without any deduction on account of tax or any other charge unless a deduction is required by law.  If a deduction is required by law, the Client will increase the payment so that the Bank receives the amount due to it before the deduction.</w:t>
      </w:r>
    </w:p>
    <w:p w:rsidR="00B5285C" w:rsidRPr="00E044F9" w:rsidRDefault="00B5285C" w:rsidP="00B5285C">
      <w:pPr>
        <w:rPr>
          <w:rFonts w:cs="Times New Roman"/>
        </w:rPr>
      </w:pPr>
    </w:p>
    <w:p w:rsidR="00B5285C" w:rsidRPr="00E044F9" w:rsidRDefault="00B5285C" w:rsidP="00F802DB">
      <w:pPr>
        <w:pStyle w:val="FACHDOB11"/>
        <w:keepLines/>
        <w:rPr>
          <w:rFonts w:cs="Times New Roman"/>
        </w:rPr>
      </w:pPr>
      <w:r w:rsidRPr="00E044F9">
        <w:rPr>
          <w:rFonts w:cs="Times New Roman"/>
        </w:rPr>
        <w:t>The Bank may at any time, without prior notice, before and after demand, add together the balances on all accounts recording transactions between the Client and the Bank and set-off any amounts owing by the Client to the Bank and the amount representing Client Responsibility against any amount owing by the Bank to the Client and to do so may convert any amount in a different currency to Euro.</w:t>
      </w:r>
    </w:p>
    <w:p w:rsidR="00B5285C" w:rsidRPr="00E044F9" w:rsidRDefault="00B5285C" w:rsidP="00B5285C">
      <w:pPr>
        <w:rPr>
          <w:rFonts w:cs="Times New Roman"/>
        </w:rPr>
      </w:pPr>
    </w:p>
    <w:p w:rsidR="00B5285C" w:rsidRPr="00E044F9" w:rsidRDefault="00B5285C" w:rsidP="00F802DB">
      <w:pPr>
        <w:pStyle w:val="FACHDOB11"/>
        <w:keepLines/>
        <w:rPr>
          <w:rFonts w:cs="Times New Roman"/>
        </w:rPr>
      </w:pPr>
      <w:r w:rsidRPr="00E044F9">
        <w:rPr>
          <w:rFonts w:cs="Times New Roman"/>
        </w:rPr>
        <w:t>If the Memorandum Discounting Statement shows a credit balance, the Bank</w:t>
      </w:r>
      <w:r w:rsidR="00394689">
        <w:rPr>
          <w:bCs/>
        </w:rPr>
        <w:t>, may at any time</w:t>
      </w:r>
      <w:r w:rsidR="00394689" w:rsidRPr="00B233D7">
        <w:rPr>
          <w:rFonts w:eastAsia="Times New Roman"/>
        </w:rPr>
        <w:t xml:space="preserve"> </w:t>
      </w:r>
      <w:r w:rsidR="00394689">
        <w:rPr>
          <w:rFonts w:eastAsia="Times New Roman"/>
        </w:rPr>
        <w:t>without notice or approval by</w:t>
      </w:r>
      <w:r w:rsidRPr="00E044F9">
        <w:rPr>
          <w:rFonts w:cs="Times New Roman"/>
        </w:rPr>
        <w:t xml:space="preserve"> the Client</w:t>
      </w:r>
      <w:r w:rsidR="00394689">
        <w:rPr>
          <w:rFonts w:eastAsia="Times New Roman"/>
        </w:rPr>
        <w:t xml:space="preserve">, </w:t>
      </w:r>
      <w:r w:rsidR="00394689" w:rsidRPr="009511E6">
        <w:rPr>
          <w:rFonts w:eastAsia="Times New Roman"/>
        </w:rPr>
        <w:t xml:space="preserve">make </w:t>
      </w:r>
      <w:r w:rsidR="00394689">
        <w:rPr>
          <w:rFonts w:eastAsia="Times New Roman"/>
        </w:rPr>
        <w:t xml:space="preserve">a whole or partial </w:t>
      </w:r>
      <w:r w:rsidR="00394689" w:rsidRPr="009511E6">
        <w:rPr>
          <w:rFonts w:eastAsia="Times New Roman"/>
        </w:rPr>
        <w:t>payment</w:t>
      </w:r>
      <w:r w:rsidR="00394689">
        <w:rPr>
          <w:rFonts w:eastAsia="Times New Roman"/>
        </w:rPr>
        <w:t xml:space="preserve"> of any credit balance</w:t>
      </w:r>
      <w:r w:rsidR="00394689" w:rsidRPr="009511E6">
        <w:rPr>
          <w:rFonts w:eastAsia="Times New Roman"/>
        </w:rPr>
        <w:t xml:space="preserve"> to the </w:t>
      </w:r>
      <w:r w:rsidR="00394689" w:rsidRPr="002F528C">
        <w:rPr>
          <w:rFonts w:eastAsia="Times New Roman"/>
        </w:rPr>
        <w:t xml:space="preserve">Client’s </w:t>
      </w:r>
      <w:r w:rsidR="00394689" w:rsidRPr="004B77DE">
        <w:rPr>
          <w:rFonts w:eastAsia="Times New Roman"/>
        </w:rPr>
        <w:t>account provided</w:t>
      </w:r>
      <w:r w:rsidR="00394689" w:rsidRPr="002F528C">
        <w:rPr>
          <w:rFonts w:eastAsia="Times New Roman"/>
        </w:rPr>
        <w:t xml:space="preserve"> </w:t>
      </w:r>
      <w:r w:rsidR="00394689" w:rsidRPr="004B77DE">
        <w:rPr>
          <w:rFonts w:eastAsia="Times New Roman"/>
        </w:rPr>
        <w:t>in connection with the Agreement</w:t>
      </w:r>
      <w:r w:rsidR="00394689" w:rsidRPr="002F528C">
        <w:rPr>
          <w:rFonts w:eastAsia="Times New Roman"/>
        </w:rPr>
        <w:t>.</w:t>
      </w:r>
      <w:r w:rsidR="00394689">
        <w:rPr>
          <w:rFonts w:eastAsia="Times New Roman"/>
        </w:rPr>
        <w:t xml:space="preserve">  T</w:t>
      </w:r>
      <w:r w:rsidR="00394689" w:rsidRPr="001D76EF">
        <w:rPr>
          <w:rFonts w:eastAsia="Times New Roman"/>
        </w:rPr>
        <w:t>he</w:t>
      </w:r>
      <w:r w:rsidRPr="00E044F9">
        <w:rPr>
          <w:rFonts w:cs="Times New Roman"/>
        </w:rPr>
        <w:t xml:space="preserve"> payment will be debited to the Memorandum Discounting Statement on the day that the Bank initiates </w:t>
      </w:r>
      <w:r w:rsidR="00394689">
        <w:rPr>
          <w:rFonts w:eastAsia="Times New Roman"/>
        </w:rPr>
        <w:t>any such payment or</w:t>
      </w:r>
      <w:r w:rsidR="00394689" w:rsidRPr="001D76EF">
        <w:rPr>
          <w:rFonts w:eastAsia="Times New Roman"/>
        </w:rPr>
        <w:t xml:space="preserve"> </w:t>
      </w:r>
      <w:r w:rsidRPr="00E044F9">
        <w:rPr>
          <w:rFonts w:cs="Times New Roman"/>
        </w:rPr>
        <w:t>the transfer</w:t>
      </w:r>
      <w:r w:rsidR="008D5642" w:rsidRPr="00E044F9">
        <w:rPr>
          <w:rFonts w:cs="Times New Roman"/>
        </w:rPr>
        <w:t>.</w:t>
      </w:r>
    </w:p>
    <w:p w:rsidR="00B5285C" w:rsidRPr="00E044F9" w:rsidRDefault="00B5285C" w:rsidP="00B5285C">
      <w:pPr>
        <w:rPr>
          <w:rFonts w:cs="Times New Roman"/>
        </w:rPr>
      </w:pPr>
    </w:p>
    <w:p w:rsidR="00B5285C" w:rsidRPr="00E044F9" w:rsidRDefault="00B5285C" w:rsidP="00A21FDA">
      <w:pPr>
        <w:pStyle w:val="FACHDOB11"/>
        <w:keepLines/>
        <w:rPr>
          <w:rFonts w:cs="Times New Roman"/>
        </w:rPr>
      </w:pPr>
      <w:r w:rsidRPr="00E044F9">
        <w:rPr>
          <w:rFonts w:cs="Times New Roman"/>
        </w:rPr>
        <w:t>Notwithstanding the above, the Bank may at its discretion withhold amounts equal to:</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any credit balances on Customers’ accounts; and</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amount of Client Responsibility.</w:t>
      </w:r>
    </w:p>
    <w:p w:rsidR="00B5285C" w:rsidRPr="00E044F9" w:rsidRDefault="00B5285C" w:rsidP="00B5285C">
      <w:pPr>
        <w:rPr>
          <w:rFonts w:cs="Times New Roman"/>
        </w:rPr>
      </w:pPr>
    </w:p>
    <w:p w:rsidR="00B5285C" w:rsidRPr="00E044F9" w:rsidRDefault="00B5285C" w:rsidP="00F802DB">
      <w:pPr>
        <w:pStyle w:val="FACHDOB11"/>
        <w:rPr>
          <w:rFonts w:cs="Times New Roman"/>
        </w:rPr>
      </w:pPr>
      <w:r w:rsidRPr="00E044F9">
        <w:rPr>
          <w:rFonts w:cs="Times New Roman"/>
        </w:rPr>
        <w:t>To exercise its rights under this Agreement, the Bank may, using its market rate of exchange convert an amount from one currency to another.</w:t>
      </w:r>
    </w:p>
    <w:p w:rsidR="00B5285C" w:rsidRPr="00E044F9" w:rsidRDefault="00B5285C" w:rsidP="00B5285C">
      <w:pPr>
        <w:rPr>
          <w:rFonts w:cs="Times New Roman"/>
        </w:rPr>
      </w:pPr>
    </w:p>
    <w:p w:rsidR="00B5285C" w:rsidRPr="00E044F9" w:rsidRDefault="00B5285C" w:rsidP="00F802DB">
      <w:pPr>
        <w:pStyle w:val="FACHDOB11"/>
        <w:rPr>
          <w:rFonts w:cs="Times New Roman"/>
        </w:rPr>
      </w:pPr>
      <w:r w:rsidRPr="00E044F9">
        <w:rPr>
          <w:rFonts w:cs="Times New Roman"/>
        </w:rPr>
        <w:t>A payment due on a non-</w:t>
      </w:r>
      <w:r w:rsidR="00224F56" w:rsidRPr="00E044F9">
        <w:rPr>
          <w:rFonts w:cs="Times New Roman"/>
        </w:rPr>
        <w:t>b</w:t>
      </w:r>
      <w:r w:rsidRPr="00E044F9">
        <w:rPr>
          <w:rFonts w:cs="Times New Roman"/>
        </w:rPr>
        <w:t xml:space="preserve">usiness day will be payable on the next </w:t>
      </w:r>
      <w:r w:rsidR="00224F56" w:rsidRPr="00E044F9">
        <w:rPr>
          <w:rFonts w:cs="Times New Roman"/>
        </w:rPr>
        <w:t>b</w:t>
      </w:r>
      <w:r w:rsidRPr="00E044F9">
        <w:rPr>
          <w:rFonts w:cs="Times New Roman"/>
        </w:rPr>
        <w:t>usiness day.</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Discounting Charge</w:t>
      </w:r>
    </w:p>
    <w:p w:rsidR="00B5285C" w:rsidRPr="00A21FDA" w:rsidRDefault="00B5285C" w:rsidP="00BE776E">
      <w:pPr>
        <w:keepNext/>
      </w:pPr>
    </w:p>
    <w:p w:rsidR="00B5285C" w:rsidRPr="00E044F9" w:rsidRDefault="00B5285C" w:rsidP="00BE776E">
      <w:pPr>
        <w:pStyle w:val="FACHDOB11"/>
        <w:rPr>
          <w:rFonts w:cs="Times New Roman"/>
        </w:rPr>
      </w:pPr>
      <w:r w:rsidRPr="00E044F9">
        <w:rPr>
          <w:rFonts w:cs="Times New Roman"/>
        </w:rPr>
        <w:t>The Client will pay the Discounting Charge on the outstanding balance of the Memorandum Discounting Statement.</w:t>
      </w:r>
    </w:p>
    <w:p w:rsidR="00B16FB6" w:rsidRPr="00E044F9" w:rsidRDefault="00B16FB6" w:rsidP="00B16FB6"/>
    <w:p w:rsidR="00CE29A6" w:rsidRPr="00E044F9" w:rsidRDefault="00CE29A6" w:rsidP="00CE29A6">
      <w:pPr>
        <w:pStyle w:val="FACHDOB11"/>
        <w:rPr>
          <w:bCs/>
        </w:rPr>
      </w:pPr>
      <w:r w:rsidRPr="00E044F9">
        <w:rPr>
          <w:bCs/>
        </w:rPr>
        <w:t xml:space="preserve">The Discounting Charge for each Approved Currency is the Applicable Rate </w:t>
      </w:r>
      <w:r w:rsidR="00565306" w:rsidRPr="00E044F9">
        <w:rPr>
          <w:bCs/>
        </w:rPr>
        <w:t>[</w:t>
      </w:r>
      <w:r w:rsidR="00565306" w:rsidRPr="00E044F9">
        <w:rPr>
          <w:rStyle w:val="FootnoteReference"/>
          <w:bCs/>
        </w:rPr>
        <w:footnoteReference w:id="24"/>
      </w:r>
      <w:r w:rsidR="00565306" w:rsidRPr="00E044F9">
        <w:rPr>
          <w:bCs/>
        </w:rPr>
        <w:t>plus/minus]</w:t>
      </w:r>
      <w:r w:rsidRPr="00E044F9">
        <w:rPr>
          <w:bCs/>
        </w:rPr>
        <w:t xml:space="preserve"> the Discount Margin.</w:t>
      </w:r>
    </w:p>
    <w:p w:rsidR="00CE29A6" w:rsidRPr="00E044F9" w:rsidRDefault="00CE29A6" w:rsidP="00CE29A6">
      <w:pPr>
        <w:rPr>
          <w:bCs/>
        </w:rPr>
      </w:pPr>
    </w:p>
    <w:p w:rsidR="00B5285C" w:rsidRPr="00E044F9" w:rsidRDefault="00B5285C" w:rsidP="00BE776E">
      <w:pPr>
        <w:pStyle w:val="FACHDOB11"/>
        <w:rPr>
          <w:rFonts w:cs="Times New Roman"/>
        </w:rPr>
      </w:pPr>
      <w:r w:rsidRPr="00E044F9">
        <w:rPr>
          <w:rFonts w:cs="Times New Roman"/>
        </w:rPr>
        <w:t>The Discounting Charge will be calculated and debited daily to the Memorandum Discounting Statement.</w:t>
      </w:r>
    </w:p>
    <w:p w:rsidR="00B5285C" w:rsidRPr="00E044F9" w:rsidRDefault="00B5285C" w:rsidP="00B5285C">
      <w:pPr>
        <w:rPr>
          <w:rFonts w:cs="Times New Roman"/>
        </w:rPr>
      </w:pPr>
    </w:p>
    <w:p w:rsidR="00B5285C" w:rsidRDefault="0005072B" w:rsidP="00BE776E">
      <w:pPr>
        <w:pStyle w:val="FACHDOB11"/>
        <w:rPr>
          <w:rFonts w:cs="Times New Roman"/>
        </w:rPr>
      </w:pPr>
      <w:bookmarkStart w:id="2" w:name="_Hlk87007325"/>
      <w:r>
        <w:rPr>
          <w:rStyle w:val="FootnoteReference"/>
          <w:rFonts w:cs="Times New Roman"/>
        </w:rPr>
        <w:footnoteReference w:id="25"/>
      </w:r>
      <w:r>
        <w:rPr>
          <w:rStyle w:val="EndnoteReference"/>
          <w:rFonts w:cs="Times New Roman"/>
        </w:rPr>
        <w:endnoteReference w:id="2"/>
      </w:r>
      <w:r w:rsidR="007F1E21">
        <w:rPr>
          <w:rFonts w:cs="Times New Roman"/>
        </w:rPr>
        <w:t>[</w:t>
      </w:r>
      <w:r w:rsidR="00B5285C" w:rsidRPr="00E044F9">
        <w:rPr>
          <w:rFonts w:cs="Times New Roman"/>
        </w:rPr>
        <w:t xml:space="preserve">If the Memorandum Discounting Statement is in </w:t>
      </w:r>
      <w:r w:rsidR="00550784" w:rsidRPr="00E044F9">
        <w:rPr>
          <w:rFonts w:cs="Times New Roman"/>
        </w:rPr>
        <w:t>E</w:t>
      </w:r>
      <w:r w:rsidR="00B5285C" w:rsidRPr="00E044F9">
        <w:rPr>
          <w:rFonts w:cs="Times New Roman"/>
        </w:rPr>
        <w:t xml:space="preserve">uro or </w:t>
      </w:r>
      <w:r w:rsidR="00864394" w:rsidRPr="00E044F9">
        <w:rPr>
          <w:bCs/>
        </w:rPr>
        <w:t>S</w:t>
      </w:r>
      <w:r w:rsidR="002679F2" w:rsidRPr="00E044F9">
        <w:rPr>
          <w:bCs/>
        </w:rPr>
        <w:t>terling</w:t>
      </w:r>
      <w:r w:rsidR="00B5285C" w:rsidRPr="00E044F9">
        <w:rPr>
          <w:rFonts w:cs="Times New Roman"/>
        </w:rPr>
        <w:t>, the Discounting Charge will be calculated on a year of 365 days and if in any other Approved Currency, on a year of 360 days or as otherwise advised by the Bank.</w:t>
      </w:r>
      <w:r>
        <w:rPr>
          <w:rFonts w:cs="Times New Roman"/>
        </w:rPr>
        <w:t>]</w:t>
      </w:r>
    </w:p>
    <w:p w:rsidR="0005072B" w:rsidRDefault="0005072B" w:rsidP="0005072B"/>
    <w:p w:rsidR="0005072B" w:rsidRPr="0005072B" w:rsidRDefault="0005072B" w:rsidP="0005072B">
      <w:pPr>
        <w:pStyle w:val="FACHDOB11"/>
      </w:pPr>
      <w:r>
        <w:rPr>
          <w:rStyle w:val="FootnoteReference"/>
          <w:rFonts w:cs="Times New Roman"/>
        </w:rPr>
        <w:footnoteReference w:id="26"/>
      </w:r>
      <w:r w:rsidRPr="0005072B">
        <w:rPr>
          <w:rFonts w:cs="Times New Roman"/>
        </w:rPr>
        <w:t xml:space="preserve">[If the Memorandum Discounting Statement is in </w:t>
      </w:r>
      <w:r w:rsidRPr="0005072B">
        <w:rPr>
          <w:bCs/>
        </w:rPr>
        <w:t>Sterling</w:t>
      </w:r>
      <w:r w:rsidRPr="0005072B">
        <w:rPr>
          <w:rFonts w:cs="Times New Roman"/>
        </w:rPr>
        <w:t>, the Discounting Charge will be calculated on a year of 365 days and if in Euro or any other Approved Currency, on a year of 360 days or as otherwise advised by the Bank.]</w:t>
      </w:r>
    </w:p>
    <w:bookmarkEnd w:id="2"/>
    <w:p w:rsidR="00B5285C" w:rsidRPr="00E044F9" w:rsidRDefault="00B5285C" w:rsidP="00B5285C">
      <w:pPr>
        <w:rPr>
          <w:rFonts w:cs="Times New Roman"/>
        </w:rPr>
      </w:pPr>
    </w:p>
    <w:p w:rsidR="00BE776E" w:rsidRPr="00E044F9" w:rsidRDefault="00B5285C" w:rsidP="00BE776E">
      <w:pPr>
        <w:pStyle w:val="FACHDOB11"/>
        <w:rPr>
          <w:rFonts w:cs="Times New Roman"/>
        </w:rPr>
      </w:pPr>
      <w:r w:rsidRPr="00E044F9">
        <w:rPr>
          <w:rFonts w:cs="Times New Roman"/>
          <w:b/>
        </w:rPr>
        <w:t>Applicable Rate</w:t>
      </w:r>
      <w:r w:rsidR="0069171F" w:rsidRPr="00A21FDA">
        <w:t>:</w:t>
      </w:r>
    </w:p>
    <w:p w:rsidR="00763E4B" w:rsidRPr="00E044F9" w:rsidRDefault="00081C36" w:rsidP="00565306">
      <w:pPr>
        <w:pStyle w:val="FACHDOC111"/>
      </w:pPr>
      <w:r w:rsidRPr="00E044F9">
        <w:rPr>
          <w:rStyle w:val="FootnoteReference"/>
          <w:rFonts w:cs="Times New Roman"/>
        </w:rPr>
        <w:footnoteReference w:id="27"/>
      </w:r>
      <w:r w:rsidR="00763E4B" w:rsidRPr="00E044F9">
        <w:rPr>
          <w:rFonts w:cs="Times New Roman"/>
        </w:rPr>
        <w:t>[</w:t>
      </w:r>
      <w:r w:rsidR="00763E4B" w:rsidRPr="00E044F9">
        <w:t xml:space="preserve">for Euro, the </w:t>
      </w:r>
      <w:r w:rsidR="00565306" w:rsidRPr="00E044F9">
        <w:rPr>
          <w:bCs/>
        </w:rPr>
        <w:t>[</w:t>
      </w:r>
      <w:r w:rsidR="00565306" w:rsidRPr="00E044F9">
        <w:rPr>
          <w:rStyle w:val="FootnoteReference"/>
          <w:bCs/>
        </w:rPr>
        <w:footnoteReference w:id="28"/>
      </w:r>
      <w:r w:rsidR="00763E4B" w:rsidRPr="00E044F9">
        <w:t xml:space="preserve">Bank's Cost of Funds </w:t>
      </w:r>
      <w:r w:rsidR="00376731" w:rsidRPr="00E044F9">
        <w:rPr>
          <w:bCs/>
        </w:rPr>
        <w:t>Rate</w:t>
      </w:r>
      <w:r w:rsidR="00565306" w:rsidRPr="00E044F9">
        <w:rPr>
          <w:bCs/>
        </w:rPr>
        <w:t>/</w:t>
      </w:r>
      <w:r w:rsidR="00565306" w:rsidRPr="00E044F9">
        <w:rPr>
          <w:rStyle w:val="FootnoteReference"/>
          <w:rFonts w:cs="Times New Roman"/>
        </w:rPr>
        <w:footnoteReference w:id="29"/>
      </w:r>
      <w:r w:rsidR="008736DA" w:rsidRPr="00E044F9">
        <w:rPr>
          <w:bCs/>
        </w:rPr>
        <w:t>EURIBOR Rate</w:t>
      </w:r>
      <w:r w:rsidR="00C561A9">
        <w:rPr>
          <w:bCs/>
        </w:rPr>
        <w:t>/</w:t>
      </w:r>
      <w:r w:rsidR="00565306" w:rsidRPr="00E044F9">
        <w:rPr>
          <w:rStyle w:val="FootnoteReference"/>
          <w:rFonts w:cs="Times New Roman"/>
        </w:rPr>
        <w:footnoteReference w:id="30"/>
      </w:r>
      <w:r w:rsidR="00EF2FCE" w:rsidRPr="00E044F9">
        <w:rPr>
          <w:bCs/>
        </w:rPr>
        <w:t>AA1 Rate</w:t>
      </w:r>
      <w:r w:rsidR="00565306" w:rsidRPr="00E044F9">
        <w:rPr>
          <w:bCs/>
        </w:rPr>
        <w:t>]</w:t>
      </w:r>
      <w:r w:rsidR="008E72BF">
        <w:rPr>
          <w:bCs/>
        </w:rPr>
        <w:t xml:space="preserve"> </w:t>
      </w:r>
      <w:r w:rsidR="00763E4B" w:rsidRPr="00E044F9">
        <w:t>from time to time</w:t>
      </w:r>
      <w:r w:rsidR="00EF2FCE" w:rsidRPr="00E044F9">
        <w:rPr>
          <w:bCs/>
        </w:rPr>
        <w:t>.</w:t>
      </w:r>
      <w:r w:rsidR="00763E4B" w:rsidRPr="00E044F9">
        <w:rPr>
          <w:rFonts w:cs="Times New Roman"/>
        </w:rPr>
        <w:t>]</w:t>
      </w:r>
    </w:p>
    <w:p w:rsidR="00763E4B" w:rsidRPr="00E044F9" w:rsidRDefault="00763E4B" w:rsidP="00763E4B"/>
    <w:p w:rsidR="0069171F" w:rsidRPr="00E044F9" w:rsidRDefault="00081C36" w:rsidP="00565306">
      <w:pPr>
        <w:pStyle w:val="FACHDOC111"/>
      </w:pPr>
      <w:r w:rsidRPr="00E044F9">
        <w:rPr>
          <w:rStyle w:val="FootnoteReference"/>
          <w:rFonts w:cs="Times New Roman"/>
        </w:rPr>
        <w:footnoteReference w:id="31"/>
      </w:r>
      <w:r w:rsidR="00783A0E" w:rsidRPr="00E044F9">
        <w:rPr>
          <w:rFonts w:cs="Times New Roman"/>
        </w:rPr>
        <w:t>[</w:t>
      </w:r>
      <w:r w:rsidR="0069171F" w:rsidRPr="00E044F9">
        <w:t>f</w:t>
      </w:r>
      <w:r w:rsidR="00B5285C" w:rsidRPr="00E044F9">
        <w:t>or Sterling, the Bank of England Base Rate from time to time</w:t>
      </w:r>
      <w:r w:rsidR="008736DA" w:rsidRPr="00E044F9">
        <w:rPr>
          <w:bCs/>
        </w:rPr>
        <w:t>.</w:t>
      </w:r>
      <w:r w:rsidR="00783A0E" w:rsidRPr="00E044F9">
        <w:rPr>
          <w:rFonts w:cs="Times New Roman"/>
        </w:rPr>
        <w:t>]</w:t>
      </w:r>
    </w:p>
    <w:p w:rsidR="0069171F" w:rsidRPr="00E044F9" w:rsidRDefault="0069171F" w:rsidP="005C5ABF"/>
    <w:p w:rsidR="00B5285C" w:rsidRPr="00E044F9" w:rsidRDefault="00081C36" w:rsidP="00092472">
      <w:pPr>
        <w:pStyle w:val="FACHDOC111"/>
      </w:pPr>
      <w:r w:rsidRPr="00E044F9">
        <w:rPr>
          <w:rStyle w:val="FootnoteReference"/>
          <w:rFonts w:cs="Times New Roman"/>
        </w:rPr>
        <w:footnoteReference w:id="32"/>
      </w:r>
      <w:r w:rsidR="00783A0E" w:rsidRPr="00E044F9">
        <w:rPr>
          <w:rFonts w:cs="Times New Roman"/>
        </w:rPr>
        <w:t>[</w:t>
      </w:r>
      <w:r w:rsidR="0069171F" w:rsidRPr="00E044F9">
        <w:t>f</w:t>
      </w:r>
      <w:r w:rsidR="00B5285C" w:rsidRPr="00E044F9">
        <w:t xml:space="preserve">or </w:t>
      </w:r>
      <w:r w:rsidR="00EF2FCE" w:rsidRPr="00E044F9">
        <w:rPr>
          <w:bCs/>
        </w:rPr>
        <w:t>United States</w:t>
      </w:r>
      <w:r w:rsidR="00B5285C" w:rsidRPr="00E044F9">
        <w:t xml:space="preserve"> Dollars, the US Dollar </w:t>
      </w:r>
      <w:r w:rsidR="009360ED">
        <w:rPr>
          <w:rFonts w:eastAsia="Times New Roman"/>
        </w:rPr>
        <w:t>FED Target Range Mid-</w:t>
      </w:r>
      <w:r w:rsidR="00B5285C" w:rsidRPr="00E044F9">
        <w:t>Rate from time to time</w:t>
      </w:r>
      <w:r w:rsidR="008736DA" w:rsidRPr="00E044F9">
        <w:rPr>
          <w:bCs/>
        </w:rPr>
        <w:t>.</w:t>
      </w:r>
      <w:r w:rsidR="00783A0E" w:rsidRPr="00E044F9">
        <w:rPr>
          <w:rFonts w:cs="Times New Roman"/>
        </w:rPr>
        <w:t>]</w:t>
      </w:r>
    </w:p>
    <w:p w:rsidR="0069171F" w:rsidRPr="00E044F9" w:rsidRDefault="0069171F" w:rsidP="005C5ABF"/>
    <w:p w:rsidR="00B5285C" w:rsidRPr="00E044F9" w:rsidRDefault="0069171F" w:rsidP="00092472">
      <w:pPr>
        <w:pStyle w:val="FACHDOC111"/>
        <w:rPr>
          <w:rFonts w:cs="Times New Roman"/>
        </w:rPr>
      </w:pPr>
      <w:r w:rsidRPr="00E044F9">
        <w:rPr>
          <w:rFonts w:cs="Times New Roman"/>
        </w:rPr>
        <w:t>f</w:t>
      </w:r>
      <w:r w:rsidR="00B5285C" w:rsidRPr="00E044F9">
        <w:rPr>
          <w:rFonts w:cs="Times New Roman"/>
        </w:rPr>
        <w:t>or all other Approved Currencies, such rate as the Bank advises the Client from time to time</w:t>
      </w:r>
      <w:r w:rsidR="008736DA" w:rsidRPr="00E044F9">
        <w:rPr>
          <w:bCs/>
        </w:rPr>
        <w:t>.</w:t>
      </w:r>
    </w:p>
    <w:p w:rsidR="00B5285C" w:rsidRPr="00E044F9" w:rsidRDefault="00B5285C" w:rsidP="00B5285C">
      <w:pPr>
        <w:rPr>
          <w:rFonts w:cs="Times New Roman"/>
        </w:rPr>
      </w:pPr>
    </w:p>
    <w:p w:rsidR="00B5285C" w:rsidRPr="00E044F9" w:rsidRDefault="00B5285C" w:rsidP="00BE776E">
      <w:pPr>
        <w:ind w:left="709"/>
        <w:rPr>
          <w:rFonts w:cs="Times New Roman"/>
        </w:rPr>
      </w:pPr>
      <w:r w:rsidRPr="00E044F9">
        <w:rPr>
          <w:rFonts w:cs="Times New Roman"/>
        </w:rPr>
        <w:t>where the Applicable Rate is below zero, it will be deemed to be zero.</w:t>
      </w:r>
    </w:p>
    <w:p w:rsidR="00B5285C" w:rsidRPr="00E044F9" w:rsidRDefault="00B5285C" w:rsidP="00B5285C">
      <w:pPr>
        <w:rPr>
          <w:rFonts w:cs="Times New Roman"/>
        </w:rPr>
      </w:pPr>
    </w:p>
    <w:p w:rsidR="00B5285C" w:rsidRPr="00E044F9" w:rsidRDefault="00081C36" w:rsidP="009646E1">
      <w:pPr>
        <w:pStyle w:val="FACHDOB11"/>
        <w:keepNext/>
      </w:pPr>
      <w:r w:rsidRPr="00E044F9">
        <w:rPr>
          <w:rStyle w:val="FootnoteReference"/>
          <w:rFonts w:cs="Times New Roman"/>
        </w:rPr>
        <w:footnoteReference w:id="33"/>
      </w:r>
      <w:r w:rsidR="00642799" w:rsidRPr="00E044F9">
        <w:rPr>
          <w:rFonts w:cs="Times New Roman"/>
        </w:rPr>
        <w:t>[</w:t>
      </w:r>
      <w:r w:rsidR="00B5285C" w:rsidRPr="00E044F9">
        <w:t>For Euro:</w:t>
      </w:r>
    </w:p>
    <w:p w:rsidR="00B5285C" w:rsidRPr="00E044F9" w:rsidRDefault="00B5285C" w:rsidP="00A21FDA">
      <w:pPr>
        <w:rPr>
          <w:rFonts w:cs="Times New Roman"/>
        </w:rPr>
      </w:pPr>
    </w:p>
    <w:p w:rsidR="00E362F2" w:rsidRPr="00E044F9" w:rsidRDefault="00092472" w:rsidP="00E362F2">
      <w:pPr>
        <w:pStyle w:val="FACHDOC111"/>
        <w:tabs>
          <w:tab w:val="clear" w:pos="709"/>
        </w:tabs>
        <w:rPr>
          <w:bCs/>
        </w:rPr>
      </w:pPr>
      <w:r w:rsidRPr="00E044F9" w:rsidDel="00092472">
        <w:rPr>
          <w:bCs/>
        </w:rPr>
        <w:t xml:space="preserve"> </w:t>
      </w:r>
      <w:r w:rsidRPr="00E044F9">
        <w:rPr>
          <w:bCs/>
        </w:rPr>
        <w:t>[</w:t>
      </w:r>
      <w:r w:rsidRPr="00E044F9">
        <w:rPr>
          <w:rStyle w:val="FootnoteReference"/>
          <w:bCs/>
        </w:rPr>
        <w:footnoteReference w:id="34"/>
      </w:r>
      <w:r w:rsidR="00E362F2" w:rsidRPr="00E044F9">
        <w:rPr>
          <w:bCs/>
        </w:rPr>
        <w:t>by using the Facility, the Client acknowledges and agrees the following:</w:t>
      </w:r>
    </w:p>
    <w:p w:rsidR="00E362F2" w:rsidRPr="00E044F9" w:rsidRDefault="00E362F2" w:rsidP="00E362F2">
      <w:pPr>
        <w:rPr>
          <w:bCs/>
        </w:rPr>
      </w:pPr>
    </w:p>
    <w:p w:rsidR="00E362F2" w:rsidRPr="00E044F9" w:rsidRDefault="00E362F2" w:rsidP="00A14262">
      <w:pPr>
        <w:keepLines/>
        <w:ind w:left="1134" w:hanging="425"/>
        <w:rPr>
          <w:bCs/>
        </w:rPr>
      </w:pPr>
      <w:r w:rsidRPr="00E044F9">
        <w:rPr>
          <w:bCs/>
        </w:rPr>
        <w:t>(</w:t>
      </w:r>
      <w:proofErr w:type="spellStart"/>
      <w:r w:rsidRPr="00E044F9">
        <w:rPr>
          <w:bCs/>
        </w:rPr>
        <w:t>i</w:t>
      </w:r>
      <w:proofErr w:type="spellEnd"/>
      <w:r w:rsidRPr="00E044F9">
        <w:rPr>
          <w:bCs/>
        </w:rPr>
        <w:t>)</w:t>
      </w:r>
      <w:r w:rsidRPr="00E044F9">
        <w:rPr>
          <w:bCs/>
        </w:rPr>
        <w:tab/>
        <w:t xml:space="preserve">the basis for the Applicable Rate charging on the Client’s existing invoice discounting facility with the Bank (the </w:t>
      </w:r>
      <w:r w:rsidRPr="00E044F9">
        <w:rPr>
          <w:b/>
          <w:bCs/>
        </w:rPr>
        <w:t>Existing Facility</w:t>
      </w:r>
      <w:r w:rsidRPr="00E044F9">
        <w:rPr>
          <w:bCs/>
        </w:rPr>
        <w:t>) provided by the Bank under previous letters/agreements related to an applicable rate known as “Cost of Funds” and is now known as the Cost of Funds Pre 2012 Rate.</w:t>
      </w:r>
    </w:p>
    <w:p w:rsidR="00E362F2" w:rsidRPr="00E044F9" w:rsidRDefault="00E362F2" w:rsidP="00E362F2">
      <w:pPr>
        <w:rPr>
          <w:bCs/>
        </w:rPr>
      </w:pPr>
    </w:p>
    <w:p w:rsidR="00E362F2" w:rsidRPr="00E044F9" w:rsidRDefault="00E362F2" w:rsidP="00E362F2">
      <w:pPr>
        <w:ind w:left="1134" w:hanging="425"/>
        <w:rPr>
          <w:bCs/>
        </w:rPr>
      </w:pPr>
      <w:r w:rsidRPr="00E044F9">
        <w:rPr>
          <w:bCs/>
        </w:rPr>
        <w:t>(ii)</w:t>
      </w:r>
      <w:r w:rsidRPr="00E044F9">
        <w:rPr>
          <w:bCs/>
        </w:rPr>
        <w:tab/>
        <w:t>in this Agreement, the Cost of Funds Rate is defined differently to the Cost of Funds Pre 2012 Rate in the previous facility agreements for the Existing Facility.</w:t>
      </w:r>
    </w:p>
    <w:p w:rsidR="00E362F2" w:rsidRPr="00E044F9" w:rsidRDefault="00E362F2" w:rsidP="00E362F2">
      <w:pPr>
        <w:rPr>
          <w:bCs/>
        </w:rPr>
      </w:pPr>
    </w:p>
    <w:p w:rsidR="00E362F2" w:rsidRPr="00E044F9" w:rsidRDefault="00E362F2" w:rsidP="00E362F2">
      <w:pPr>
        <w:ind w:left="1134" w:hanging="425"/>
        <w:rPr>
          <w:bCs/>
        </w:rPr>
      </w:pPr>
      <w:r w:rsidRPr="00E044F9">
        <w:rPr>
          <w:bCs/>
        </w:rPr>
        <w:t>(iii)</w:t>
      </w:r>
      <w:r w:rsidRPr="00E044F9">
        <w:rPr>
          <w:bCs/>
        </w:rPr>
        <w:tab/>
        <w:t>the Bank will use the Cost of Funds Rate, defined in this Agreement, to calculate the Applicable Rate for Euro charged on the Facility.</w:t>
      </w:r>
    </w:p>
    <w:p w:rsidR="00E362F2" w:rsidRPr="00E044F9" w:rsidRDefault="00E362F2" w:rsidP="00E362F2">
      <w:pPr>
        <w:rPr>
          <w:bCs/>
        </w:rPr>
      </w:pPr>
    </w:p>
    <w:p w:rsidR="00E362F2" w:rsidRPr="00E044F9" w:rsidRDefault="00E362F2" w:rsidP="00E362F2">
      <w:pPr>
        <w:ind w:left="1134" w:hanging="425"/>
        <w:rPr>
          <w:bCs/>
        </w:rPr>
      </w:pPr>
      <w:r w:rsidRPr="00E044F9">
        <w:rPr>
          <w:bCs/>
        </w:rPr>
        <w:t>(iv)</w:t>
      </w:r>
      <w:r w:rsidRPr="00E044F9">
        <w:rPr>
          <w:bCs/>
        </w:rPr>
        <w:tab/>
        <w:t xml:space="preserve">on </w:t>
      </w:r>
      <w:r w:rsidR="00092472" w:rsidRPr="00E044F9">
        <w:rPr>
          <w:bCs/>
        </w:rPr>
        <w:t>[Todays date]</w:t>
      </w:r>
      <w:r w:rsidRPr="00E044F9">
        <w:rPr>
          <w:bCs/>
        </w:rPr>
        <w:t xml:space="preserve"> </w:t>
      </w:r>
      <w:r w:rsidR="005D64E0" w:rsidRPr="00E044F9">
        <w:rPr>
          <w:bCs/>
        </w:rPr>
        <w:t xml:space="preserve">the Cost of Funds Rate was </w:t>
      </w:r>
      <w:r w:rsidR="00092472" w:rsidRPr="00E044F9">
        <w:rPr>
          <w:bCs/>
        </w:rPr>
        <w:t>[</w:t>
      </w:r>
      <w:r w:rsidR="00092472" w:rsidRPr="00E044F9">
        <w:t>COF Rate Difference between previous COF Rate and new one</w:t>
      </w:r>
      <w:r w:rsidR="00092472" w:rsidRPr="00E044F9">
        <w:rPr>
          <w:bCs/>
        </w:rPr>
        <w:t>]</w:t>
      </w:r>
      <w:r w:rsidRPr="00E044F9">
        <w:rPr>
          <w:bCs/>
        </w:rPr>
        <w:t xml:space="preserve">% </w:t>
      </w:r>
      <w:r w:rsidR="00330D0C">
        <w:t>[</w:t>
      </w:r>
      <w:r w:rsidR="00330D0C">
        <w:rPr>
          <w:rStyle w:val="FootnoteReference"/>
        </w:rPr>
        <w:footnoteReference w:id="35"/>
      </w:r>
      <w:r w:rsidRPr="00E044F9">
        <w:rPr>
          <w:bCs/>
        </w:rPr>
        <w:t>higher</w:t>
      </w:r>
      <w:r w:rsidR="00330D0C">
        <w:t>/</w:t>
      </w:r>
      <w:r w:rsidR="00330D0C">
        <w:rPr>
          <w:rStyle w:val="FootnoteReference"/>
        </w:rPr>
        <w:footnoteReference w:id="36"/>
      </w:r>
      <w:r w:rsidR="00330D0C">
        <w:t>lower]</w:t>
      </w:r>
      <w:r w:rsidRPr="00E044F9">
        <w:rPr>
          <w:bCs/>
        </w:rPr>
        <w:t xml:space="preserve"> than the Cost of Funds Pre 2012 Rate.</w:t>
      </w:r>
      <w:r w:rsidR="00092472" w:rsidRPr="00E044F9">
        <w:rPr>
          <w:bCs/>
        </w:rPr>
        <w:t>]</w:t>
      </w:r>
    </w:p>
    <w:p w:rsidR="00E362F2" w:rsidRPr="00E044F9" w:rsidRDefault="00E362F2" w:rsidP="00EF2FCE">
      <w:pPr>
        <w:rPr>
          <w:bCs/>
        </w:rPr>
      </w:pPr>
    </w:p>
    <w:p w:rsidR="00B5285C" w:rsidRPr="00E044F9" w:rsidRDefault="00092472" w:rsidP="00092472">
      <w:pPr>
        <w:pStyle w:val="FACHDOC111"/>
      </w:pPr>
      <w:r w:rsidRPr="00E044F9">
        <w:t>[</w:t>
      </w:r>
      <w:r w:rsidRPr="00E044F9">
        <w:rPr>
          <w:rStyle w:val="FootnoteReference"/>
        </w:rPr>
        <w:footnoteReference w:id="37"/>
      </w:r>
      <w:r w:rsidR="00B5285C" w:rsidRPr="00E044F9">
        <w:t>the Bank’s Cost of Funds</w:t>
      </w:r>
      <w:r w:rsidR="00EF2FCE" w:rsidRPr="00E044F9">
        <w:rPr>
          <w:bCs/>
        </w:rPr>
        <w:t xml:space="preserve"> </w:t>
      </w:r>
      <w:r w:rsidR="00376731" w:rsidRPr="00E044F9">
        <w:rPr>
          <w:bCs/>
        </w:rPr>
        <w:t>Rate</w:t>
      </w:r>
      <w:r w:rsidR="00B5285C" w:rsidRPr="00E044F9">
        <w:t xml:space="preserve"> means the percentage rate per annum calculated by the Bank and representing:</w:t>
      </w:r>
    </w:p>
    <w:p w:rsidR="00B5285C" w:rsidRPr="00E044F9" w:rsidRDefault="00B5285C" w:rsidP="00B5285C"/>
    <w:p w:rsidR="00B5285C" w:rsidRPr="00E044F9" w:rsidRDefault="00B5285C" w:rsidP="00BE776E">
      <w:pPr>
        <w:ind w:left="1134" w:hanging="425"/>
      </w:pPr>
      <w:r w:rsidRPr="00E044F9">
        <w:t>(</w:t>
      </w:r>
      <w:proofErr w:type="spellStart"/>
      <w:r w:rsidRPr="00E044F9">
        <w:t>i</w:t>
      </w:r>
      <w:proofErr w:type="spellEnd"/>
      <w:r w:rsidRPr="00E044F9">
        <w:t>)</w:t>
      </w:r>
      <w:r w:rsidRPr="00E044F9">
        <w:tab/>
        <w:t>the costs incurred by the Bank in raising funds from whatever sources it may select in its discretion, and which may include funding provided by, or arranged through, other companies with the group of companies, of which the Bank is a member from time to time;</w:t>
      </w:r>
    </w:p>
    <w:p w:rsidR="00B5285C" w:rsidRPr="00E044F9" w:rsidRDefault="00B5285C" w:rsidP="00B5285C"/>
    <w:p w:rsidR="00B5285C" w:rsidRPr="00E044F9" w:rsidRDefault="00B5285C" w:rsidP="00A21FDA">
      <w:pPr>
        <w:ind w:left="1134" w:hanging="425"/>
      </w:pPr>
      <w:r w:rsidRPr="00E044F9">
        <w:t>(ii)</w:t>
      </w:r>
      <w:r w:rsidRPr="00E044F9">
        <w:tab/>
        <w:t>the costs of complying with any reserve asset and/or special deposit or liquidity of funding requirements (or other requirements having the same or similar purpose) whether direct or indirect and whether of any Regulatory Authority (whether or not such requirements have the force of law) or otherwise; and</w:t>
      </w:r>
    </w:p>
    <w:p w:rsidR="00B5285C" w:rsidRPr="00E044F9" w:rsidRDefault="00B5285C" w:rsidP="00B5285C"/>
    <w:p w:rsidR="00B5285C" w:rsidRPr="00E044F9" w:rsidRDefault="00B5285C" w:rsidP="00BE776E">
      <w:pPr>
        <w:ind w:left="1134" w:hanging="425"/>
      </w:pPr>
      <w:r w:rsidRPr="00E044F9">
        <w:t>(iii)</w:t>
      </w:r>
      <w:r w:rsidRPr="00E044F9">
        <w:tab/>
        <w:t>any other costs, fees or expenses, whether direct or indirect, which the Bank may incur in its discretion in raising funds.</w:t>
      </w:r>
    </w:p>
    <w:p w:rsidR="00B5285C" w:rsidRPr="00E044F9" w:rsidRDefault="00B5285C" w:rsidP="00B5285C"/>
    <w:p w:rsidR="00B5285C" w:rsidRPr="00E044F9" w:rsidRDefault="00B5285C" w:rsidP="00A21FDA">
      <w:pPr>
        <w:ind w:left="709"/>
      </w:pPr>
      <w:r w:rsidRPr="00E044F9">
        <w:rPr>
          <w:b/>
        </w:rPr>
        <w:t>Regulatory Authority</w:t>
      </w:r>
      <w:r w:rsidR="00AE69F7" w:rsidRPr="00E044F9">
        <w:t xml:space="preserve"> means </w:t>
      </w:r>
      <w:r w:rsidRPr="00E044F9">
        <w:t>the Central Bank of Ireland, the European Central Bank, the Prudential Regulation Authority, the Financial Services Authority, the Bank of England, the Revenue Commissioners, the UK Inland Revenue and any other fiscal, monetary or regulatory authority, federation or organisation in any jurisdiction including the Basel Committee on Banking Supervision (and, in each case, any successor).</w:t>
      </w:r>
    </w:p>
    <w:p w:rsidR="00B5285C" w:rsidRPr="00E044F9" w:rsidRDefault="00B5285C" w:rsidP="00B5285C"/>
    <w:p w:rsidR="00763E4B" w:rsidRPr="00E044F9" w:rsidRDefault="00B5285C" w:rsidP="00092472">
      <w:pPr>
        <w:pStyle w:val="FACHDOC111"/>
      </w:pPr>
      <w:r w:rsidRPr="00E044F9">
        <w:t xml:space="preserve">the Bank’s Cost of Funds </w:t>
      </w:r>
      <w:r w:rsidR="00376731" w:rsidRPr="00E044F9">
        <w:rPr>
          <w:bCs/>
        </w:rPr>
        <w:t xml:space="preserve">Rate </w:t>
      </w:r>
      <w:r w:rsidRPr="00E044F9">
        <w:t xml:space="preserve">was </w:t>
      </w:r>
      <w:r w:rsidR="00BE776E" w:rsidRPr="00E044F9">
        <w:rPr>
          <w:rFonts w:cs="Times New Roman"/>
        </w:rPr>
        <w:t>[</w:t>
      </w:r>
      <w:r w:rsidR="009646E1" w:rsidRPr="00E044F9">
        <w:rPr>
          <w:rFonts w:cs="Times New Roman"/>
        </w:rPr>
        <w:fldChar w:fldCharType="begin"/>
      </w:r>
      <w:r w:rsidR="009646E1" w:rsidRPr="00E044F9">
        <w:rPr>
          <w:rFonts w:cs="Times New Roman"/>
        </w:rPr>
        <w:instrText xml:space="preserve"> ASK   \* MERGEFORMAT </w:instrText>
      </w:r>
      <w:r w:rsidR="009646E1" w:rsidRPr="00E044F9">
        <w:rPr>
          <w:rFonts w:cs="Times New Roman"/>
        </w:rPr>
        <w:fldChar w:fldCharType="end"/>
      </w:r>
      <w:r w:rsidRPr="00E044F9">
        <w:rPr>
          <w:rFonts w:cs="Times New Roman"/>
        </w:rPr>
        <w:t>xxx</w:t>
      </w:r>
      <w:r w:rsidR="00BE776E" w:rsidRPr="00E044F9">
        <w:rPr>
          <w:rFonts w:cs="Times New Roman"/>
        </w:rPr>
        <w:t>]</w:t>
      </w:r>
      <w:r w:rsidRPr="00E044F9">
        <w:rPr>
          <w:rFonts w:cs="Times New Roman"/>
        </w:rPr>
        <w:t>%</w:t>
      </w:r>
      <w:r w:rsidRPr="00E044F9">
        <w:t xml:space="preserve"> p.a. on </w:t>
      </w:r>
      <w:r w:rsidR="00092472" w:rsidRPr="00E044F9">
        <w:rPr>
          <w:rFonts w:cs="Times New Roman"/>
        </w:rPr>
        <w:t>[</w:t>
      </w:r>
      <w:r w:rsidR="00092472" w:rsidRPr="00E044F9">
        <w:rPr>
          <w:rFonts w:cs="Times New Roman"/>
        </w:rPr>
        <w:fldChar w:fldCharType="begin"/>
      </w:r>
      <w:r w:rsidR="00092472" w:rsidRPr="00E044F9">
        <w:rPr>
          <w:rFonts w:cs="Times New Roman"/>
        </w:rPr>
        <w:instrText xml:space="preserve"> ASK   \* MERGEFORMAT </w:instrText>
      </w:r>
      <w:r w:rsidR="00092472" w:rsidRPr="00E044F9">
        <w:rPr>
          <w:rFonts w:cs="Times New Roman"/>
        </w:rPr>
        <w:fldChar w:fldCharType="end"/>
      </w:r>
      <w:r w:rsidR="00092472" w:rsidRPr="00E044F9">
        <w:rPr>
          <w:rFonts w:cs="Times New Roman"/>
        </w:rPr>
        <w:t>date]</w:t>
      </w:r>
      <w:r w:rsidR="00F2124C" w:rsidRPr="00E044F9">
        <w:rPr>
          <w:bCs/>
        </w:rPr>
        <w:t>.</w:t>
      </w:r>
    </w:p>
    <w:p w:rsidR="00B5285C" w:rsidRPr="00E044F9" w:rsidRDefault="00B5285C" w:rsidP="00B5285C"/>
    <w:p w:rsidR="00B5285C" w:rsidRPr="00E044F9" w:rsidRDefault="00B5285C" w:rsidP="00092472">
      <w:pPr>
        <w:pStyle w:val="FACHDOC111"/>
      </w:pPr>
      <w:r w:rsidRPr="00E044F9">
        <w:t xml:space="preserve">the Bank’s Cost of Funds </w:t>
      </w:r>
      <w:r w:rsidR="00376731" w:rsidRPr="00E044F9">
        <w:rPr>
          <w:bCs/>
        </w:rPr>
        <w:t xml:space="preserve">Rate </w:t>
      </w:r>
      <w:r w:rsidRPr="00E044F9">
        <w:t>may change at any time and with immediate effect; the Applicable Rate will change accordingly</w:t>
      </w:r>
      <w:r w:rsidR="00EF2FCE" w:rsidRPr="00E044F9">
        <w:rPr>
          <w:bCs/>
        </w:rPr>
        <w:t>.</w:t>
      </w:r>
      <w:r w:rsidR="00642799" w:rsidRPr="00E044F9">
        <w:rPr>
          <w:rFonts w:cs="Times New Roman"/>
        </w:rPr>
        <w:t>]</w:t>
      </w:r>
    </w:p>
    <w:p w:rsidR="00B5285C" w:rsidRPr="00E044F9" w:rsidRDefault="00B5285C" w:rsidP="00B5285C">
      <w:pPr>
        <w:rPr>
          <w:rFonts w:cs="Times New Roman"/>
        </w:rPr>
      </w:pPr>
    </w:p>
    <w:p w:rsidR="00642799" w:rsidRPr="00E044F9" w:rsidRDefault="00081C36" w:rsidP="00642799">
      <w:pPr>
        <w:pStyle w:val="FACHDOB11"/>
        <w:keepNext/>
        <w:rPr>
          <w:rFonts w:cs="Times New Roman"/>
        </w:rPr>
      </w:pPr>
      <w:r w:rsidRPr="00E044F9">
        <w:rPr>
          <w:rStyle w:val="FootnoteReference"/>
          <w:rFonts w:cs="Times New Roman"/>
        </w:rPr>
        <w:footnoteReference w:id="38"/>
      </w:r>
      <w:r w:rsidR="00642799" w:rsidRPr="00E044F9">
        <w:rPr>
          <w:rFonts w:cs="Times New Roman"/>
        </w:rPr>
        <w:t>[For Euro</w:t>
      </w:r>
      <w:r w:rsidR="00E27A83">
        <w:rPr>
          <w:rFonts w:cs="Times New Roman"/>
        </w:rPr>
        <w:t xml:space="preserve"> </w:t>
      </w:r>
      <w:r w:rsidR="00642799" w:rsidRPr="00E044F9">
        <w:rPr>
          <w:rFonts w:cs="Times New Roman"/>
        </w:rPr>
        <w:t>:</w:t>
      </w:r>
    </w:p>
    <w:p w:rsidR="00642799" w:rsidRPr="00E044F9" w:rsidRDefault="00642799" w:rsidP="00330EC8">
      <w:pPr>
        <w:keepNext/>
        <w:rPr>
          <w:rFonts w:cs="Times New Roman"/>
        </w:rPr>
      </w:pPr>
    </w:p>
    <w:p w:rsidR="00876967" w:rsidRDefault="00642799" w:rsidP="00216170">
      <w:pPr>
        <w:pStyle w:val="FACHDOC111"/>
        <w:keepLines/>
      </w:pPr>
      <w:r w:rsidRPr="00E044F9">
        <w:t xml:space="preserve">the </w:t>
      </w:r>
      <w:r w:rsidRPr="00E044F9">
        <w:rPr>
          <w:b/>
        </w:rPr>
        <w:t>EURIBOR Rate</w:t>
      </w:r>
      <w:r w:rsidRPr="00E044F9">
        <w:t xml:space="preserve"> is the 3 month </w:t>
      </w:r>
      <w:r w:rsidR="00752811">
        <w:t>(</w:t>
      </w:r>
      <w:r w:rsidR="00752811">
        <w:rPr>
          <w:b/>
        </w:rPr>
        <w:t xml:space="preserve">Interest </w:t>
      </w:r>
      <w:r w:rsidR="00752811" w:rsidRPr="00752811">
        <w:rPr>
          <w:b/>
        </w:rPr>
        <w:t>Period</w:t>
      </w:r>
      <w:r w:rsidR="00752811">
        <w:t xml:space="preserve">) </w:t>
      </w:r>
      <w:r w:rsidRPr="00752811">
        <w:t>Euro</w:t>
      </w:r>
      <w:r w:rsidRPr="00E044F9">
        <w:t xml:space="preserve"> interbank offered rate sponsored by the European Money Market Institute (or any other administrator</w:t>
      </w:r>
      <w:r w:rsidR="001748B8">
        <w:t>/sponsor</w:t>
      </w:r>
      <w:r w:rsidRPr="00E044F9">
        <w:t xml:space="preserve"> of that rate) each Thursday.  If the Bank advises the Client that its  funding </w:t>
      </w:r>
      <w:r w:rsidR="00B906EA">
        <w:t xml:space="preserve">cost of </w:t>
      </w:r>
      <w:r w:rsidRPr="00E044F9">
        <w:t xml:space="preserve">the Facility is higher, or if a rate for the period is unavailable </w:t>
      </w:r>
      <w:r w:rsidR="00B906EA" w:rsidRPr="00216170">
        <w:t xml:space="preserve">(the </w:t>
      </w:r>
      <w:r w:rsidR="00B906EA" w:rsidRPr="00216170">
        <w:rPr>
          <w:b/>
        </w:rPr>
        <w:t>EURIBOR Disruption Date</w:t>
      </w:r>
      <w:r w:rsidR="00B906EA" w:rsidRPr="00216170">
        <w:t xml:space="preserve">), </w:t>
      </w:r>
      <w:r w:rsidR="00F145C9">
        <w:t>t</w:t>
      </w:r>
      <w:r w:rsidR="00990CBB">
        <w:t xml:space="preserve">he </w:t>
      </w:r>
      <w:r w:rsidR="00B906EA" w:rsidRPr="00216170">
        <w:t>EURIBOR</w:t>
      </w:r>
      <w:r w:rsidR="00990CBB">
        <w:t xml:space="preserve"> Rate</w:t>
      </w:r>
      <w:r w:rsidR="00B906EA" w:rsidRPr="00216170">
        <w:t xml:space="preserve"> shall be the aggregate of (a) the euro short-term rate (€</w:t>
      </w:r>
      <w:r w:rsidR="00B906EA" w:rsidRPr="00216170">
        <w:rPr>
          <w:b/>
        </w:rPr>
        <w:t>STR</w:t>
      </w:r>
      <w:r w:rsidR="00B906EA" w:rsidRPr="00216170">
        <w:t xml:space="preserve">) administered by the European Central Bank (or any other administrator/sponsor of that rate) as published by the European Central Bank (or any other administrator/sponsor of that rate) or displayed on the relevant screen of any authorised distributor of that reference rate (in each case, before any correction, recalculation or republication by the administrator/sponsor) and compounded for a period of time of equal length to the relevant Interest Period and (b) a percentage rate per annum calculated by the Bank as the median difference between </w:t>
      </w:r>
      <w:r w:rsidR="00990CBB">
        <w:t xml:space="preserve">the </w:t>
      </w:r>
      <w:r w:rsidR="00B906EA" w:rsidRPr="00216170">
        <w:t>EURIBOR</w:t>
      </w:r>
      <w:r w:rsidR="00990CBB">
        <w:t xml:space="preserve"> Rate</w:t>
      </w:r>
      <w:r w:rsidR="00B906EA" w:rsidRPr="00216170">
        <w:t xml:space="preserve"> for the relevant Interest Period and €STR over a representative period of time as reasonably determined by the Bank ending on the EURIBOR Disruption Date.</w:t>
      </w:r>
    </w:p>
    <w:p w:rsidR="00642799" w:rsidRPr="00E044F9" w:rsidRDefault="00642799" w:rsidP="00642799"/>
    <w:p w:rsidR="00642799" w:rsidRPr="00E044F9" w:rsidRDefault="00642799" w:rsidP="00B45A09">
      <w:pPr>
        <w:pStyle w:val="FACHDOC111"/>
      </w:pPr>
      <w:r w:rsidRPr="00E044F9">
        <w:t xml:space="preserve">the EURIBOR Rate was </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 p.a. on [d</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ate].]</w:t>
      </w:r>
    </w:p>
    <w:p w:rsidR="00642799" w:rsidRPr="00E044F9" w:rsidRDefault="00642799" w:rsidP="00B5285C">
      <w:pPr>
        <w:rPr>
          <w:rFonts w:cs="Times New Roman"/>
        </w:rPr>
      </w:pPr>
    </w:p>
    <w:p w:rsidR="00EF2FCE" w:rsidRPr="00E044F9" w:rsidRDefault="00092472" w:rsidP="00F2124C">
      <w:pPr>
        <w:pStyle w:val="FACHDOC111"/>
        <w:tabs>
          <w:tab w:val="clear" w:pos="709"/>
        </w:tabs>
        <w:rPr>
          <w:bCs/>
        </w:rPr>
      </w:pPr>
      <w:r w:rsidRPr="00E044F9">
        <w:rPr>
          <w:bCs/>
        </w:rPr>
        <w:t>[</w:t>
      </w:r>
      <w:r w:rsidRPr="00E044F9">
        <w:rPr>
          <w:rStyle w:val="FootnoteReference"/>
          <w:bCs/>
        </w:rPr>
        <w:footnoteReference w:id="39"/>
      </w:r>
      <w:r w:rsidR="00EF2FCE" w:rsidRPr="00E044F9">
        <w:rPr>
          <w:bCs/>
        </w:rPr>
        <w:t xml:space="preserve">the </w:t>
      </w:r>
      <w:r w:rsidR="00EF2FCE" w:rsidRPr="00E044F9">
        <w:rPr>
          <w:b/>
          <w:bCs/>
        </w:rPr>
        <w:t>AA1 Rate</w:t>
      </w:r>
      <w:r w:rsidR="00EF2FCE" w:rsidRPr="00E044F9">
        <w:rPr>
          <w:bCs/>
        </w:rPr>
        <w:t xml:space="preserve"> is the Bank’s “AA1” lending rate.</w:t>
      </w:r>
    </w:p>
    <w:p w:rsidR="00EF2FCE" w:rsidRPr="00E044F9" w:rsidRDefault="00EF2FCE" w:rsidP="00EF2FCE">
      <w:pPr>
        <w:rPr>
          <w:bCs/>
        </w:rPr>
      </w:pPr>
    </w:p>
    <w:p w:rsidR="00EF2FCE" w:rsidRPr="00E044F9" w:rsidRDefault="00EF2FCE" w:rsidP="006021C7">
      <w:pPr>
        <w:pStyle w:val="FACHDOC111"/>
        <w:rPr>
          <w:bCs/>
        </w:rPr>
      </w:pPr>
      <w:r w:rsidRPr="00E044F9">
        <w:rPr>
          <w:bCs/>
        </w:rPr>
        <w:t xml:space="preserve">the </w:t>
      </w:r>
      <w:r w:rsidRPr="00E044F9">
        <w:t>Bank’s</w:t>
      </w:r>
      <w:r w:rsidRPr="00E044F9">
        <w:rPr>
          <w:bCs/>
        </w:rPr>
        <w:t xml:space="preserve"> AA1 Rate was </w:t>
      </w:r>
      <w:r w:rsidR="00092472" w:rsidRPr="00E044F9">
        <w:rPr>
          <w:bCs/>
        </w:rPr>
        <w:t>[</w:t>
      </w:r>
      <w:proofErr w:type="spellStart"/>
      <w:r w:rsidR="00092472" w:rsidRPr="00E044F9">
        <w:rPr>
          <w:bCs/>
        </w:rPr>
        <w:t>xxxx</w:t>
      </w:r>
      <w:proofErr w:type="spellEnd"/>
      <w:r w:rsidR="00092472" w:rsidRPr="00E044F9">
        <w:rPr>
          <w:bCs/>
        </w:rPr>
        <w:t>]</w:t>
      </w:r>
      <w:r w:rsidRPr="00E044F9">
        <w:rPr>
          <w:bCs/>
        </w:rPr>
        <w:t xml:space="preserve">% p.a. on </w:t>
      </w:r>
      <w:r w:rsidR="00092472" w:rsidRPr="00E044F9">
        <w:rPr>
          <w:bCs/>
        </w:rPr>
        <w:t>[date]</w:t>
      </w:r>
      <w:r w:rsidRPr="00E044F9">
        <w:rPr>
          <w:bCs/>
        </w:rPr>
        <w:t>.</w:t>
      </w:r>
    </w:p>
    <w:p w:rsidR="00EF2FCE" w:rsidRPr="00E044F9" w:rsidRDefault="00EF2FCE" w:rsidP="00EF2FCE">
      <w:pPr>
        <w:rPr>
          <w:bCs/>
        </w:rPr>
      </w:pPr>
    </w:p>
    <w:p w:rsidR="00EF2FCE" w:rsidRPr="00E044F9" w:rsidRDefault="00EF2FCE" w:rsidP="006021C7">
      <w:pPr>
        <w:pStyle w:val="FACHDOC111"/>
        <w:rPr>
          <w:bCs/>
        </w:rPr>
      </w:pPr>
      <w:r w:rsidRPr="00E044F9">
        <w:rPr>
          <w:bCs/>
        </w:rPr>
        <w:t xml:space="preserve">the </w:t>
      </w:r>
      <w:r w:rsidRPr="00E044F9">
        <w:t>Bank’s</w:t>
      </w:r>
      <w:r w:rsidRPr="00E044F9">
        <w:rPr>
          <w:bCs/>
        </w:rPr>
        <w:t xml:space="preserve"> AA1 Rate may change at any time and with immediate effect; the Applicable Rate will change accordingly.</w:t>
      </w:r>
      <w:r w:rsidR="00092472" w:rsidRPr="00E044F9">
        <w:rPr>
          <w:bCs/>
        </w:rPr>
        <w:t>]</w:t>
      </w:r>
    </w:p>
    <w:p w:rsidR="00EF2FCE" w:rsidRPr="00E044F9" w:rsidRDefault="00EF2FCE" w:rsidP="00EF2FCE">
      <w:pPr>
        <w:rPr>
          <w:bCs/>
        </w:rPr>
      </w:pPr>
    </w:p>
    <w:p w:rsidR="00995281" w:rsidRPr="00995281" w:rsidRDefault="00081C36" w:rsidP="00706DBA">
      <w:pPr>
        <w:pStyle w:val="FACHDOB11"/>
        <w:keepNext/>
      </w:pPr>
      <w:r w:rsidRPr="00E044F9">
        <w:rPr>
          <w:rStyle w:val="FootnoteReference"/>
          <w:rFonts w:cs="Times New Roman"/>
        </w:rPr>
        <w:footnoteReference w:id="40"/>
      </w:r>
      <w:r w:rsidR="00783A0E" w:rsidRPr="00E044F9">
        <w:rPr>
          <w:rFonts w:cs="Times New Roman"/>
        </w:rPr>
        <w:t>[</w:t>
      </w:r>
      <w:r w:rsidR="00B5285C" w:rsidRPr="00E044F9">
        <w:t>For Sterling:</w:t>
      </w:r>
    </w:p>
    <w:p w:rsidR="00B5285C" w:rsidRPr="00E044F9" w:rsidRDefault="00B5285C" w:rsidP="00A21FDA">
      <w:pPr>
        <w:keepNext/>
        <w:ind w:left="709" w:hanging="709"/>
      </w:pPr>
    </w:p>
    <w:p w:rsidR="00B5285C" w:rsidRPr="00E044F9" w:rsidRDefault="00B5285C" w:rsidP="00B45A09">
      <w:pPr>
        <w:pStyle w:val="FACHDOC111"/>
      </w:pPr>
      <w:r w:rsidRPr="00E044F9">
        <w:t xml:space="preserve">the </w:t>
      </w:r>
      <w:r w:rsidRPr="00E044F9">
        <w:rPr>
          <w:b/>
        </w:rPr>
        <w:t>Bank of England Base Rate</w:t>
      </w:r>
      <w:r w:rsidRPr="00E044F9">
        <w:t xml:space="preserve"> was </w:t>
      </w:r>
      <w:r w:rsidR="009646E1" w:rsidRPr="00E044F9">
        <w:rPr>
          <w:rFonts w:cs="Times New Roman"/>
        </w:rPr>
        <w:fldChar w:fldCharType="begin"/>
      </w:r>
      <w:r w:rsidR="009646E1" w:rsidRPr="00E044F9">
        <w:rPr>
          <w:rFonts w:cs="Times New Roman"/>
        </w:rPr>
        <w:instrText xml:space="preserve"> ASK   \* MERGEFORMAT </w:instrText>
      </w:r>
      <w:r w:rsidR="009646E1" w:rsidRPr="00E044F9">
        <w:rPr>
          <w:rFonts w:cs="Times New Roman"/>
        </w:rPr>
        <w:fldChar w:fldCharType="end"/>
      </w:r>
      <w:r w:rsidR="009646E1" w:rsidRPr="00E044F9">
        <w:rPr>
          <w:rFonts w:cs="Times New Roman"/>
        </w:rPr>
        <w:t>[xxx]</w:t>
      </w:r>
      <w:r w:rsidRPr="00E044F9">
        <w:rPr>
          <w:rFonts w:cs="Times New Roman"/>
        </w:rPr>
        <w:t xml:space="preserve">% </w:t>
      </w:r>
      <w:r w:rsidR="00F72073" w:rsidRPr="00E044F9">
        <w:rPr>
          <w:rFonts w:cs="Times New Roman"/>
        </w:rPr>
        <w:t xml:space="preserve">p.a. </w:t>
      </w:r>
      <w:r w:rsidRPr="00E044F9">
        <w:rPr>
          <w:rFonts w:cs="Times New Roman"/>
        </w:rPr>
        <w:t>on [d</w:t>
      </w:r>
      <w:r w:rsidR="009646E1" w:rsidRPr="00E044F9">
        <w:rPr>
          <w:rFonts w:cs="Times New Roman"/>
        </w:rPr>
        <w:fldChar w:fldCharType="begin"/>
      </w:r>
      <w:r w:rsidR="009646E1" w:rsidRPr="00E044F9">
        <w:rPr>
          <w:rFonts w:cs="Times New Roman"/>
        </w:rPr>
        <w:instrText xml:space="preserve"> ASK   \* MERGEFORMAT </w:instrText>
      </w:r>
      <w:r w:rsidR="009646E1" w:rsidRPr="00E044F9">
        <w:rPr>
          <w:rFonts w:cs="Times New Roman"/>
        </w:rPr>
        <w:fldChar w:fldCharType="end"/>
      </w:r>
      <w:r w:rsidRPr="00E044F9">
        <w:rPr>
          <w:rFonts w:cs="Times New Roman"/>
        </w:rPr>
        <w:t>ate].</w:t>
      </w:r>
    </w:p>
    <w:p w:rsidR="00B5285C" w:rsidRPr="00E044F9" w:rsidRDefault="00B5285C" w:rsidP="00B5285C"/>
    <w:p w:rsidR="00B5285C" w:rsidRPr="00E044F9" w:rsidRDefault="00B5285C" w:rsidP="00317501">
      <w:pPr>
        <w:pStyle w:val="FACHDOC111"/>
      </w:pPr>
      <w:r w:rsidRPr="00E044F9">
        <w:t>the Bank of England Base Rate may change at any time, the Bank will notify the Client of any change in the Applicable Rate before change comes into effect. The Applicable Rate will change accordingly</w:t>
      </w:r>
      <w:r w:rsidR="00EF2FCE" w:rsidRPr="00E044F9">
        <w:rPr>
          <w:bCs/>
        </w:rPr>
        <w:t>.</w:t>
      </w:r>
      <w:r w:rsidR="00783A0E" w:rsidRPr="00E044F9">
        <w:rPr>
          <w:rFonts w:cs="Times New Roman"/>
        </w:rPr>
        <w:t>]</w:t>
      </w:r>
    </w:p>
    <w:p w:rsidR="00B5285C" w:rsidRPr="00E044F9" w:rsidRDefault="00B5285C" w:rsidP="00B5285C">
      <w:pPr>
        <w:rPr>
          <w:rFonts w:cs="Times New Roman"/>
        </w:rPr>
      </w:pPr>
    </w:p>
    <w:p w:rsidR="00B5285C" w:rsidRPr="00E044F9" w:rsidRDefault="00081C36" w:rsidP="009646E1">
      <w:pPr>
        <w:pStyle w:val="FACHDOB11"/>
        <w:keepNext/>
      </w:pPr>
      <w:r w:rsidRPr="00E044F9">
        <w:rPr>
          <w:rStyle w:val="FootnoteReference"/>
          <w:rFonts w:cs="Times New Roman"/>
        </w:rPr>
        <w:footnoteReference w:id="41"/>
      </w:r>
      <w:r w:rsidR="00783A0E" w:rsidRPr="00E044F9">
        <w:rPr>
          <w:rFonts w:cs="Times New Roman"/>
        </w:rPr>
        <w:t>[</w:t>
      </w:r>
      <w:r w:rsidR="00B5285C" w:rsidRPr="00E044F9">
        <w:t xml:space="preserve">For </w:t>
      </w:r>
      <w:r w:rsidR="00EF2FCE" w:rsidRPr="00E044F9">
        <w:rPr>
          <w:bCs/>
        </w:rPr>
        <w:t>United States</w:t>
      </w:r>
      <w:r w:rsidR="00B5285C" w:rsidRPr="00E044F9">
        <w:t xml:space="preserve"> Dollars:</w:t>
      </w:r>
    </w:p>
    <w:p w:rsidR="00B5285C" w:rsidRPr="00E044F9" w:rsidRDefault="00B5285C" w:rsidP="009646E1">
      <w:pPr>
        <w:keepNext/>
      </w:pPr>
    </w:p>
    <w:p w:rsidR="00632392" w:rsidRPr="00632392" w:rsidRDefault="00B5285C" w:rsidP="00632392">
      <w:pPr>
        <w:pStyle w:val="FACHDOC111"/>
        <w:keepLines/>
        <w:tabs>
          <w:tab w:val="clear" w:pos="709"/>
        </w:tabs>
        <w:rPr>
          <w:bCs/>
        </w:rPr>
      </w:pPr>
      <w:r w:rsidRPr="00E044F9">
        <w:t xml:space="preserve">the </w:t>
      </w:r>
      <w:r w:rsidRPr="00632392">
        <w:rPr>
          <w:b/>
        </w:rPr>
        <w:t xml:space="preserve">US Dollar </w:t>
      </w:r>
      <w:r w:rsidR="009360ED" w:rsidRPr="00962B3D">
        <w:rPr>
          <w:rFonts w:eastAsia="Times New Roman"/>
          <w:b/>
        </w:rPr>
        <w:t>FED Target Range Mid-</w:t>
      </w:r>
      <w:r w:rsidRPr="00632392">
        <w:rPr>
          <w:b/>
        </w:rPr>
        <w:t>Rate</w:t>
      </w:r>
      <w:r w:rsidRPr="00E044F9">
        <w:t xml:space="preserve"> is the </w:t>
      </w:r>
      <w:r w:rsidR="009360ED">
        <w:t>mid-point of the rate set by the US Federal Reserve with the aid of the Federal Open Market Committee (FOMC).</w:t>
      </w:r>
    </w:p>
    <w:p w:rsidR="00632392" w:rsidRPr="00632392" w:rsidRDefault="00632392" w:rsidP="00632392">
      <w:pPr>
        <w:rPr>
          <w:bCs/>
        </w:rPr>
      </w:pPr>
    </w:p>
    <w:p w:rsidR="009360ED" w:rsidRDefault="009360ED" w:rsidP="00962B3D">
      <w:pPr>
        <w:pStyle w:val="FACHDOC111"/>
        <w:keepLines/>
        <w:tabs>
          <w:tab w:val="clear" w:pos="709"/>
        </w:tabs>
      </w:pPr>
      <w:r>
        <w:t>The US Dollar FED Target Range Mid-Rate may change at any time and with immediate effect.</w:t>
      </w:r>
      <w:r w:rsidR="00721A29">
        <w:t xml:space="preserve"> </w:t>
      </w:r>
      <w:r>
        <w:t xml:space="preserve"> The Bank will apply this change to the Applicable Rate within 5 business days of it being published by the US Federal Reserve.</w:t>
      </w:r>
    </w:p>
    <w:p w:rsidR="009360ED" w:rsidRPr="009360ED" w:rsidRDefault="009360ED" w:rsidP="00962B3D"/>
    <w:p w:rsidR="00B5285C" w:rsidRPr="00E044F9" w:rsidRDefault="00B5285C" w:rsidP="00B45A09">
      <w:pPr>
        <w:pStyle w:val="FACHDOC111"/>
      </w:pPr>
      <w:r w:rsidRPr="00E044F9">
        <w:t xml:space="preserve">the US Dollar </w:t>
      </w:r>
      <w:r w:rsidR="009360ED">
        <w:t>FED Target Range Mid-</w:t>
      </w:r>
      <w:r w:rsidRPr="00E044F9">
        <w:t xml:space="preserve">Rate was </w:t>
      </w:r>
      <w:r w:rsidR="009646E1" w:rsidRPr="00E044F9">
        <w:rPr>
          <w:rFonts w:cs="Times New Roman"/>
        </w:rPr>
        <w:fldChar w:fldCharType="begin"/>
      </w:r>
      <w:r w:rsidR="009646E1" w:rsidRPr="00E044F9">
        <w:rPr>
          <w:rFonts w:cs="Times New Roman"/>
        </w:rPr>
        <w:instrText xml:space="preserve"> ASK   \* MERGEFORMAT </w:instrText>
      </w:r>
      <w:r w:rsidR="009646E1" w:rsidRPr="00E044F9">
        <w:rPr>
          <w:rFonts w:cs="Times New Roman"/>
        </w:rPr>
        <w:fldChar w:fldCharType="end"/>
      </w:r>
      <w:r w:rsidR="009646E1" w:rsidRPr="00E044F9">
        <w:rPr>
          <w:rFonts w:cs="Times New Roman"/>
        </w:rPr>
        <w:t xml:space="preserve">[xxx]% </w:t>
      </w:r>
      <w:r w:rsidR="00F72073" w:rsidRPr="00E044F9">
        <w:rPr>
          <w:rFonts w:cs="Times New Roman"/>
        </w:rPr>
        <w:t xml:space="preserve">p.a. </w:t>
      </w:r>
      <w:r w:rsidR="009646E1" w:rsidRPr="00E044F9">
        <w:rPr>
          <w:rFonts w:cs="Times New Roman"/>
        </w:rPr>
        <w:t>on [d</w:t>
      </w:r>
      <w:r w:rsidR="009646E1" w:rsidRPr="00E044F9">
        <w:rPr>
          <w:rFonts w:cs="Times New Roman"/>
        </w:rPr>
        <w:fldChar w:fldCharType="begin"/>
      </w:r>
      <w:r w:rsidR="009646E1" w:rsidRPr="00E044F9">
        <w:rPr>
          <w:rFonts w:cs="Times New Roman"/>
        </w:rPr>
        <w:instrText xml:space="preserve"> ASK   \* MERGEFORMAT </w:instrText>
      </w:r>
      <w:r w:rsidR="009646E1" w:rsidRPr="00E044F9">
        <w:rPr>
          <w:rFonts w:cs="Times New Roman"/>
        </w:rPr>
        <w:fldChar w:fldCharType="end"/>
      </w:r>
      <w:r w:rsidR="009646E1" w:rsidRPr="00E044F9">
        <w:rPr>
          <w:rFonts w:cs="Times New Roman"/>
        </w:rPr>
        <w:t>ate].</w:t>
      </w:r>
    </w:p>
    <w:p w:rsidR="009360ED" w:rsidRPr="00E044F9" w:rsidRDefault="009360ED" w:rsidP="00B5285C"/>
    <w:p w:rsidR="00B5285C" w:rsidRPr="00E044F9" w:rsidRDefault="00B5285C" w:rsidP="00A21FDA">
      <w:pPr>
        <w:pStyle w:val="FACHDOB11"/>
        <w:keepNext/>
        <w:rPr>
          <w:rFonts w:cs="Times New Roman"/>
        </w:rPr>
      </w:pPr>
      <w:r w:rsidRPr="00E044F9">
        <w:rPr>
          <w:rFonts w:cs="Times New Roman"/>
        </w:rPr>
        <w:t>The Bank will credit the value of any Remittance received by the Bank to the Memorandum Discounting Statement:</w:t>
      </w:r>
    </w:p>
    <w:p w:rsidR="00B5285C" w:rsidRPr="00E044F9" w:rsidRDefault="00B5285C" w:rsidP="00A21FDA">
      <w:pPr>
        <w:keepNext/>
        <w:rPr>
          <w:rFonts w:cs="Times New Roman"/>
        </w:rPr>
      </w:pPr>
    </w:p>
    <w:p w:rsidR="00B5285C" w:rsidRPr="00E044F9" w:rsidRDefault="00B5285C" w:rsidP="00B45A09">
      <w:pPr>
        <w:pStyle w:val="FACHDOC111"/>
        <w:keepLines/>
        <w:rPr>
          <w:rFonts w:cs="Times New Roman"/>
        </w:rPr>
      </w:pPr>
      <w:r w:rsidRPr="00E044F9">
        <w:rPr>
          <w:rFonts w:cs="Times New Roman"/>
        </w:rPr>
        <w:t>in relation to Remittances paid in cleared funds by electronic means to the bank account nominated and operated by the Bank into which the Client must pay and procure that Customers pay Remittances (</w:t>
      </w:r>
      <w:r w:rsidRPr="00E044F9">
        <w:rPr>
          <w:rFonts w:cs="Times New Roman"/>
          <w:b/>
        </w:rPr>
        <w:t>Nominated Account</w:t>
      </w:r>
      <w:r w:rsidRPr="00E044F9">
        <w:rPr>
          <w:rFonts w:cs="Times New Roman"/>
        </w:rPr>
        <w:t>), on the weekday other than a national holiday (</w:t>
      </w:r>
      <w:r w:rsidR="00224F56" w:rsidRPr="00E044F9">
        <w:rPr>
          <w:rFonts w:cs="Times New Roman"/>
          <w:b/>
        </w:rPr>
        <w:t>b</w:t>
      </w:r>
      <w:r w:rsidRPr="00E044F9">
        <w:rPr>
          <w:rFonts w:cs="Times New Roman"/>
          <w:b/>
        </w:rPr>
        <w:t xml:space="preserve">usiness </w:t>
      </w:r>
      <w:r w:rsidR="00224F56" w:rsidRPr="00E044F9">
        <w:rPr>
          <w:rFonts w:cs="Times New Roman"/>
          <w:b/>
        </w:rPr>
        <w:t>d</w:t>
      </w:r>
      <w:r w:rsidRPr="00E044F9">
        <w:rPr>
          <w:rFonts w:cs="Times New Roman"/>
          <w:b/>
        </w:rPr>
        <w:t>ay</w:t>
      </w:r>
      <w:r w:rsidRPr="00E044F9">
        <w:rPr>
          <w:rFonts w:cs="Times New Roman"/>
        </w:rPr>
        <w:t>) following the day that the Remittance is paid into the Nominated Account.</w:t>
      </w:r>
    </w:p>
    <w:p w:rsidR="00B5285C" w:rsidRPr="00E044F9" w:rsidRDefault="00B5285C" w:rsidP="00B5285C">
      <w:pPr>
        <w:rPr>
          <w:rFonts w:cs="Times New Roman"/>
        </w:rPr>
      </w:pPr>
    </w:p>
    <w:p w:rsidR="00B5285C" w:rsidRPr="00E044F9" w:rsidRDefault="00B5285C" w:rsidP="00B45A09">
      <w:pPr>
        <w:pStyle w:val="FACHDOC111"/>
        <w:keepLines/>
        <w:rPr>
          <w:rFonts w:cs="Times New Roman"/>
        </w:rPr>
      </w:pPr>
      <w:r w:rsidRPr="00E044F9">
        <w:rPr>
          <w:rFonts w:cs="Times New Roman"/>
        </w:rPr>
        <w:t xml:space="preserve">in relation to other Remittances, three </w:t>
      </w:r>
      <w:r w:rsidR="00224F56" w:rsidRPr="00E044F9">
        <w:rPr>
          <w:rFonts w:cs="Times New Roman"/>
        </w:rPr>
        <w:t>b</w:t>
      </w:r>
      <w:r w:rsidRPr="00E044F9">
        <w:rPr>
          <w:rFonts w:cs="Times New Roman"/>
        </w:rPr>
        <w:t xml:space="preserve">usiness </w:t>
      </w:r>
      <w:r w:rsidR="00224F56" w:rsidRPr="00E044F9">
        <w:rPr>
          <w:rFonts w:cs="Times New Roman"/>
        </w:rPr>
        <w:t>d</w:t>
      </w:r>
      <w:r w:rsidRPr="00E044F9">
        <w:rPr>
          <w:rFonts w:cs="Times New Roman"/>
        </w:rPr>
        <w:t xml:space="preserve">ays after the Remittance is paid into the Nominated Account, subject to clearance of the Remittance and provided the Client within this period either sends the Bank a </w:t>
      </w:r>
      <w:proofErr w:type="spellStart"/>
      <w:r w:rsidRPr="00E044F9">
        <w:rPr>
          <w:rFonts w:cs="Times New Roman"/>
        </w:rPr>
        <w:t>FacFlow</w:t>
      </w:r>
      <w:proofErr w:type="spellEnd"/>
      <w:r w:rsidRPr="00E044F9">
        <w:rPr>
          <w:rFonts w:cs="Times New Roman"/>
        </w:rPr>
        <w:t xml:space="preserve"> transmission confirming details of the payment or the Bank receives a paying-in slip stamped by the receiving bank.</w:t>
      </w:r>
      <w:r w:rsidR="006D4C8C" w:rsidRPr="00E044F9">
        <w:rPr>
          <w:rFonts w:cs="Times New Roman"/>
        </w:rPr>
        <w:t xml:space="preserve"> </w:t>
      </w:r>
      <w:r w:rsidRPr="00E044F9">
        <w:rPr>
          <w:rFonts w:cs="Times New Roman"/>
        </w:rPr>
        <w:t xml:space="preserve"> If received later, the value of the Remittance will be credited on the date of receipt of the </w:t>
      </w:r>
      <w:proofErr w:type="spellStart"/>
      <w:r w:rsidRPr="00E044F9">
        <w:rPr>
          <w:rFonts w:cs="Times New Roman"/>
        </w:rPr>
        <w:t>FacFlow</w:t>
      </w:r>
      <w:proofErr w:type="spellEnd"/>
      <w:r w:rsidRPr="00E044F9">
        <w:rPr>
          <w:rFonts w:cs="Times New Roman"/>
        </w:rPr>
        <w:t xml:space="preserve"> transmission or paying-in slip.</w:t>
      </w:r>
    </w:p>
    <w:p w:rsidR="00B5285C" w:rsidRPr="00E044F9" w:rsidRDefault="00B5285C" w:rsidP="00B5285C">
      <w:pPr>
        <w:rPr>
          <w:rFonts w:cs="Times New Roman"/>
        </w:rPr>
      </w:pPr>
    </w:p>
    <w:p w:rsidR="00B5285C" w:rsidRPr="00E044F9" w:rsidRDefault="00B5285C" w:rsidP="006D4C8C">
      <w:pPr>
        <w:keepLines/>
        <w:ind w:left="709"/>
        <w:rPr>
          <w:rFonts w:cs="Times New Roman"/>
        </w:rPr>
      </w:pPr>
      <w:r w:rsidRPr="00E044F9">
        <w:rPr>
          <w:rFonts w:cs="Times New Roman"/>
          <w:b/>
        </w:rPr>
        <w:t>Remittance</w:t>
      </w:r>
      <w:r w:rsidR="00AE69F7" w:rsidRPr="00E044F9">
        <w:rPr>
          <w:rFonts w:cs="Times New Roman"/>
        </w:rPr>
        <w:t xml:space="preserve"> means </w:t>
      </w:r>
      <w:r w:rsidRPr="00E044F9">
        <w:rPr>
          <w:rFonts w:cs="Times New Roman"/>
        </w:rPr>
        <w:t xml:space="preserve">Cash, cheques, bills of exchange, negotiable and non-negotiable instruments, letters of credit, orders, drafts, promissory notes, electronic payments and any other form of payment received by the Bank, the Client or the Client’s agents including monies recovered under any credit insurance policy, a refund of the </w:t>
      </w:r>
      <w:r w:rsidR="00BF7325" w:rsidRPr="00E044F9">
        <w:rPr>
          <w:rFonts w:cs="Times New Roman"/>
        </w:rPr>
        <w:t xml:space="preserve">Value Added Tax </w:t>
      </w:r>
      <w:r w:rsidRPr="00E044F9">
        <w:rPr>
          <w:rFonts w:cs="Times New Roman"/>
        </w:rPr>
        <w:t>element of the Debt or a dividend payable in respect of the Debt.</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Fees and Costs</w:t>
      </w:r>
    </w:p>
    <w:p w:rsidR="00B5285C" w:rsidRPr="00E044F9" w:rsidRDefault="00B5285C" w:rsidP="006D4C8C">
      <w:pPr>
        <w:keepNext/>
        <w:rPr>
          <w:rFonts w:cs="Times New Roman"/>
        </w:rPr>
      </w:pPr>
    </w:p>
    <w:p w:rsidR="00B5285C" w:rsidRPr="00E044F9" w:rsidRDefault="00B5285C" w:rsidP="00A21FDA">
      <w:pPr>
        <w:pStyle w:val="FACHDOB11"/>
        <w:keepNext/>
        <w:rPr>
          <w:rFonts w:cs="Times New Roman"/>
        </w:rPr>
      </w:pPr>
      <w:r w:rsidRPr="00E044F9">
        <w:rPr>
          <w:rFonts w:cs="Times New Roman"/>
        </w:rPr>
        <w:t>The Client will pay the Administration Fee. The Administration Fee covers:</w:t>
      </w:r>
    </w:p>
    <w:p w:rsidR="00B5285C" w:rsidRPr="00E044F9" w:rsidRDefault="00B5285C" w:rsidP="00A21FDA">
      <w:pPr>
        <w:keepNext/>
        <w:rPr>
          <w:rFonts w:cs="Times New Roman"/>
        </w:rPr>
      </w:pPr>
    </w:p>
    <w:p w:rsidR="00B5285C" w:rsidRPr="00E044F9" w:rsidRDefault="00B5285C" w:rsidP="00B45A09">
      <w:pPr>
        <w:pStyle w:val="FACHDOC111"/>
        <w:rPr>
          <w:rFonts w:cs="Times New Roman"/>
        </w:rPr>
      </w:pPr>
      <w:r w:rsidRPr="00E044F9">
        <w:rPr>
          <w:rFonts w:cs="Times New Roman"/>
        </w:rPr>
        <w:t xml:space="preserve">the licence to use </w:t>
      </w:r>
      <w:proofErr w:type="spellStart"/>
      <w:r w:rsidRPr="00E044F9">
        <w:rPr>
          <w:rFonts w:cs="Times New Roman"/>
        </w:rPr>
        <w:t>FacFlow</w:t>
      </w:r>
      <w:proofErr w:type="spellEnd"/>
      <w:r w:rsidRPr="00E044F9">
        <w:rPr>
          <w:rFonts w:cs="Times New Roman"/>
        </w:rPr>
        <w: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provis</w:t>
      </w:r>
      <w:r w:rsidR="006D4C8C" w:rsidRPr="00E044F9">
        <w:rPr>
          <w:rFonts w:cs="Times New Roman"/>
        </w:rPr>
        <w:t>ion of a monthly statement; and</w:t>
      </w:r>
    </w:p>
    <w:p w:rsidR="00B5285C" w:rsidRPr="00E044F9" w:rsidRDefault="00B5285C" w:rsidP="00B5285C">
      <w:pPr>
        <w:rPr>
          <w:rFonts w:cs="Times New Roman"/>
        </w:rPr>
      </w:pPr>
    </w:p>
    <w:p w:rsidR="00B5285C" w:rsidRPr="00E044F9" w:rsidRDefault="006D4C8C" w:rsidP="00B45A09">
      <w:pPr>
        <w:pStyle w:val="FACHDOC111"/>
        <w:rPr>
          <w:rFonts w:cs="Times New Roman"/>
        </w:rPr>
      </w:pPr>
      <w:r w:rsidRPr="00E044F9">
        <w:rPr>
          <w:rFonts w:cs="Times New Roman"/>
        </w:rPr>
        <w:t>a</w:t>
      </w:r>
      <w:r w:rsidR="00B5285C" w:rsidRPr="00E044F9">
        <w:rPr>
          <w:rFonts w:cs="Times New Roman"/>
        </w:rPr>
        <w:t>ssisting in the reconciliation of the Client and the Bank’s respective sales ledger records and cash receipts</w:t>
      </w:r>
      <w:r w:rsidR="00783A0E" w:rsidRPr="00E044F9">
        <w:rPr>
          <w:rFonts w:cs="Times New Roman"/>
        </w:rPr>
        <w:t>.</w:t>
      </w:r>
    </w:p>
    <w:p w:rsidR="00B5285C" w:rsidRPr="00E044F9" w:rsidRDefault="00B5285C" w:rsidP="00B5285C">
      <w:pPr>
        <w:rPr>
          <w:rFonts w:cs="Times New Roman"/>
        </w:rPr>
      </w:pPr>
    </w:p>
    <w:p w:rsidR="00B5285C" w:rsidRPr="00E044F9" w:rsidRDefault="00B5285C" w:rsidP="00B733E4">
      <w:pPr>
        <w:pStyle w:val="FACHDOB11"/>
        <w:rPr>
          <w:rFonts w:cs="Times New Roman"/>
        </w:rPr>
      </w:pPr>
      <w:r w:rsidRPr="00E044F9">
        <w:rPr>
          <w:rFonts w:cs="Times New Roman"/>
        </w:rPr>
        <w:t>The Bank will debit the Administration Fee to the Memorandum Discounting Statement at the end of each month.  No refund of any Administration Fee can be made if a credit note is issued or if this Agreement ends.</w:t>
      </w:r>
    </w:p>
    <w:p w:rsidR="00B5285C" w:rsidRPr="00E044F9" w:rsidRDefault="00B5285C" w:rsidP="00B5285C">
      <w:pPr>
        <w:rPr>
          <w:rFonts w:cs="Times New Roman"/>
        </w:rPr>
      </w:pPr>
    </w:p>
    <w:p w:rsidR="00B5285C" w:rsidRPr="00E044F9" w:rsidRDefault="00B5285C" w:rsidP="006D4C8C">
      <w:pPr>
        <w:pStyle w:val="FACHDOB11"/>
        <w:rPr>
          <w:rFonts w:cs="Times New Roman"/>
        </w:rPr>
      </w:pPr>
      <w:r w:rsidRPr="00E044F9">
        <w:rPr>
          <w:rFonts w:cs="Times New Roman"/>
        </w:rPr>
        <w:t>If the Administration Fees for a relevant period are less than the Minimum Administration Fee for the relevant period, the Client will pay the Bank the difference.  The Bank may debit the difference to the Memorandum Discounting Statement.</w:t>
      </w:r>
    </w:p>
    <w:p w:rsidR="00B5285C" w:rsidRPr="00E044F9" w:rsidRDefault="00B5285C" w:rsidP="00B5285C">
      <w:pPr>
        <w:rPr>
          <w:rFonts w:cs="Times New Roman"/>
        </w:rPr>
      </w:pPr>
    </w:p>
    <w:p w:rsidR="00B5285C" w:rsidRPr="00E044F9" w:rsidRDefault="00B5285C" w:rsidP="006D4C8C">
      <w:pPr>
        <w:pStyle w:val="FACHDOB11"/>
        <w:rPr>
          <w:rFonts w:cs="Times New Roman"/>
        </w:rPr>
      </w:pPr>
      <w:r w:rsidRPr="00E044F9">
        <w:rPr>
          <w:rFonts w:cs="Times New Roman"/>
        </w:rPr>
        <w:t>If this Agreement does not end on the last day of a period for the calculation of the Minimum Administration Fee, the Client will pay the Bank the Minimum Administration Fee up to the date this Agreement does end.</w:t>
      </w:r>
    </w:p>
    <w:p w:rsidR="00B5285C" w:rsidRPr="00E044F9" w:rsidRDefault="00B5285C" w:rsidP="00B5285C">
      <w:pPr>
        <w:rPr>
          <w:rFonts w:cs="Times New Roman"/>
        </w:rPr>
      </w:pPr>
    </w:p>
    <w:p w:rsidR="00B5285C" w:rsidRPr="00E044F9" w:rsidRDefault="00B5285C" w:rsidP="006D4C8C">
      <w:pPr>
        <w:pStyle w:val="FACHDOB11"/>
        <w:rPr>
          <w:rFonts w:cs="Times New Roman"/>
        </w:rPr>
      </w:pPr>
      <w:r w:rsidRPr="00E044F9">
        <w:rPr>
          <w:rFonts w:cs="Times New Roman"/>
        </w:rPr>
        <w:t>Payments to the Client will be made by credit transfer or any other method the Bank may advise.  Any service charge payable by the Client for such payments will be at the rates advised in the Bank’s Schedule of Charges for Additional Services as amended now or in future.</w:t>
      </w:r>
    </w:p>
    <w:p w:rsidR="00B5285C" w:rsidRPr="00E044F9" w:rsidRDefault="00B5285C" w:rsidP="00B5285C">
      <w:pPr>
        <w:rPr>
          <w:rFonts w:cs="Times New Roman"/>
        </w:rPr>
      </w:pPr>
    </w:p>
    <w:p w:rsidR="00B5285C" w:rsidRPr="00E044F9" w:rsidRDefault="00B5285C" w:rsidP="006D4C8C">
      <w:pPr>
        <w:pStyle w:val="FACHDOB11"/>
        <w:rPr>
          <w:rFonts w:cs="Times New Roman"/>
        </w:rPr>
      </w:pPr>
      <w:r w:rsidRPr="00E044F9">
        <w:rPr>
          <w:rFonts w:cs="Times New Roman"/>
        </w:rPr>
        <w:t>The Client will pay any charges incurred by the Bank in the negotiatio</w:t>
      </w:r>
      <w:r w:rsidR="00B733E4" w:rsidRPr="00E044F9">
        <w:rPr>
          <w:rFonts w:cs="Times New Roman"/>
        </w:rPr>
        <w:t>n or collection of Remittances.</w:t>
      </w:r>
    </w:p>
    <w:p w:rsidR="00B5285C" w:rsidRPr="00E044F9" w:rsidRDefault="00B5285C" w:rsidP="00B5285C">
      <w:pPr>
        <w:rPr>
          <w:rFonts w:cs="Times New Roman"/>
        </w:rPr>
      </w:pPr>
    </w:p>
    <w:p w:rsidR="00B5285C" w:rsidRPr="00E044F9" w:rsidRDefault="00B5285C" w:rsidP="006D4C8C">
      <w:pPr>
        <w:pStyle w:val="FACHDOB11"/>
        <w:rPr>
          <w:rFonts w:cs="Times New Roman"/>
        </w:rPr>
      </w:pPr>
      <w:r w:rsidRPr="00E044F9">
        <w:rPr>
          <w:rFonts w:cs="Times New Roman"/>
        </w:rPr>
        <w:t xml:space="preserve">The Client will pay the Bank the Annual Renewal Fee on each anniversary of this Agreement. </w:t>
      </w:r>
      <w:r w:rsidR="00B733E4" w:rsidRPr="00E044F9">
        <w:rPr>
          <w:rFonts w:cs="Times New Roman"/>
        </w:rPr>
        <w:t xml:space="preserve"> </w:t>
      </w:r>
      <w:r w:rsidRPr="00E044F9">
        <w:rPr>
          <w:rFonts w:cs="Times New Roman"/>
        </w:rPr>
        <w:t xml:space="preserve">The Bank may vary the Annual Renewal Fee by providing 14 days’ notice in advance to the Client of any changes to the Annual Renewal Fee by written notice or through </w:t>
      </w:r>
      <w:proofErr w:type="spellStart"/>
      <w:r w:rsidRPr="00E044F9">
        <w:rPr>
          <w:rFonts w:cs="Times New Roman"/>
        </w:rPr>
        <w:t>FacFlow</w:t>
      </w:r>
      <w:proofErr w:type="spellEnd"/>
      <w:r w:rsidRPr="00E044F9">
        <w:rPr>
          <w:rFonts w:cs="Times New Roman"/>
        </w:rPr>
        <w:t>.</w:t>
      </w:r>
    </w:p>
    <w:p w:rsidR="00B5285C" w:rsidRPr="00E044F9" w:rsidRDefault="00B5285C" w:rsidP="00B5285C">
      <w:pPr>
        <w:rPr>
          <w:rFonts w:cs="Times New Roman"/>
        </w:rPr>
      </w:pPr>
    </w:p>
    <w:p w:rsidR="00B5285C" w:rsidRPr="00E044F9" w:rsidRDefault="00B5285C" w:rsidP="006D4C8C">
      <w:pPr>
        <w:pStyle w:val="FACHDOB11"/>
        <w:rPr>
          <w:rFonts w:cs="Times New Roman"/>
        </w:rPr>
      </w:pPr>
      <w:r w:rsidRPr="00E044F9">
        <w:rPr>
          <w:rFonts w:cs="Times New Roman"/>
        </w:rPr>
        <w:t>If the Bank permits payments in excess of the Availability, the Bank may impose an additional facility cha</w:t>
      </w:r>
      <w:r w:rsidR="00B733E4" w:rsidRPr="00E044F9">
        <w:rPr>
          <w:rFonts w:cs="Times New Roman"/>
        </w:rPr>
        <w:t>rge until the excess is repaid.</w:t>
      </w:r>
    </w:p>
    <w:p w:rsidR="00B5285C" w:rsidRPr="00E044F9" w:rsidRDefault="00B5285C" w:rsidP="00B5285C">
      <w:pPr>
        <w:rPr>
          <w:rFonts w:cs="Times New Roman"/>
        </w:rPr>
      </w:pPr>
    </w:p>
    <w:p w:rsidR="00B5285C" w:rsidRPr="00E044F9" w:rsidRDefault="00B5285C" w:rsidP="00B733E4">
      <w:pPr>
        <w:pStyle w:val="FACHDOB11"/>
        <w:keepLines/>
        <w:rPr>
          <w:rFonts w:cs="Times New Roman"/>
        </w:rPr>
      </w:pPr>
      <w:r w:rsidRPr="00E044F9">
        <w:rPr>
          <w:rFonts w:cs="Times New Roman"/>
        </w:rPr>
        <w:t xml:space="preserve">The Bank may charge for services provided to the Client, which are additional to those contained in this Agreement.  Such charges are contained in the Bank’s Schedule of Charges for Additional Services as amended now or in future, copies of which can be obtained from the Bank. </w:t>
      </w:r>
      <w:r w:rsidR="00B733E4" w:rsidRPr="00E044F9">
        <w:rPr>
          <w:rFonts w:cs="Times New Roman"/>
        </w:rPr>
        <w:t xml:space="preserve"> </w:t>
      </w:r>
      <w:r w:rsidRPr="00E044F9">
        <w:rPr>
          <w:rFonts w:cs="Times New Roman"/>
        </w:rPr>
        <w:t xml:space="preserve">The Bank may amend the Schedule of Charges for Additional Services from time to time. </w:t>
      </w:r>
      <w:r w:rsidR="00B733E4" w:rsidRPr="00E044F9">
        <w:rPr>
          <w:rFonts w:cs="Times New Roman"/>
        </w:rPr>
        <w:t xml:space="preserve"> </w:t>
      </w:r>
      <w:r w:rsidRPr="00E044F9">
        <w:rPr>
          <w:rFonts w:cs="Times New Roman"/>
        </w:rPr>
        <w:t>The Bank will provide the Client with prior notice of such an amendment.</w:t>
      </w:r>
    </w:p>
    <w:p w:rsidR="00B5285C" w:rsidRPr="00E044F9" w:rsidRDefault="00B5285C" w:rsidP="00B5285C">
      <w:pPr>
        <w:rPr>
          <w:rFonts w:cs="Times New Roman"/>
        </w:rPr>
      </w:pPr>
    </w:p>
    <w:p w:rsidR="00B5285C" w:rsidRPr="00E044F9" w:rsidRDefault="00B5285C" w:rsidP="006D4C8C">
      <w:pPr>
        <w:pStyle w:val="FACHDOB11"/>
        <w:rPr>
          <w:rFonts w:cs="Times New Roman"/>
        </w:rPr>
      </w:pPr>
      <w:r w:rsidRPr="00E044F9">
        <w:rPr>
          <w:rFonts w:cs="Times New Roman"/>
        </w:rPr>
        <w:t>Changes to the Discounting Charge (where such changes relate to the percentage margin above the Applicable Rate only), the Administration Fee and the Minimum Administration Fee will be effective when agreed between the Bank</w:t>
      </w:r>
      <w:r w:rsidR="00AE69F7" w:rsidRPr="00E044F9">
        <w:rPr>
          <w:rFonts w:cs="Times New Roman"/>
        </w:rPr>
        <w:t xml:space="preserve"> and the Client </w:t>
      </w:r>
      <w:r w:rsidRPr="00E044F9">
        <w:rPr>
          <w:rFonts w:cs="Times New Roman"/>
        </w:rPr>
        <w:t>in writing.</w:t>
      </w:r>
    </w:p>
    <w:p w:rsidR="00B5285C" w:rsidRPr="00E044F9" w:rsidRDefault="00B5285C" w:rsidP="00B5285C">
      <w:pPr>
        <w:rPr>
          <w:rFonts w:cs="Times New Roman"/>
        </w:rPr>
      </w:pPr>
    </w:p>
    <w:p w:rsidR="00B5285C" w:rsidRPr="00E044F9" w:rsidRDefault="00B733E4" w:rsidP="00A21FDA">
      <w:pPr>
        <w:pStyle w:val="FACHDOB11"/>
        <w:keepNext/>
        <w:rPr>
          <w:rFonts w:cs="Times New Roman"/>
        </w:rPr>
      </w:pPr>
      <w:r w:rsidRPr="00E044F9">
        <w:rPr>
          <w:rFonts w:cs="Times New Roman"/>
        </w:rPr>
        <w:t>T</w:t>
      </w:r>
      <w:r w:rsidR="00B5285C" w:rsidRPr="00E044F9">
        <w:rPr>
          <w:rFonts w:cs="Times New Roman"/>
        </w:rPr>
        <w:t>he Client will pay to the Bank on demand all costs and expenses incurred by the Bank in connection with:</w:t>
      </w:r>
    </w:p>
    <w:p w:rsidR="00B5285C" w:rsidRPr="00E044F9" w:rsidRDefault="00B5285C" w:rsidP="00A21FDA">
      <w:pPr>
        <w:keepNext/>
        <w:rPr>
          <w:rFonts w:cs="Times New Roman"/>
        </w:rPr>
      </w:pPr>
    </w:p>
    <w:p w:rsidR="00B5285C" w:rsidRPr="00E044F9" w:rsidRDefault="00B5285C" w:rsidP="00B45A09">
      <w:pPr>
        <w:pStyle w:val="FACHDOC111"/>
        <w:rPr>
          <w:rFonts w:cs="Times New Roman"/>
        </w:rPr>
      </w:pPr>
      <w:r w:rsidRPr="00E044F9">
        <w:rPr>
          <w:rFonts w:cs="Times New Roman"/>
        </w:rPr>
        <w:t>the negotiation, preparation, execution and perfection of the Agreement, the Security Documents and any other agreement or ancillary documentation entered into b</w:t>
      </w:r>
      <w:r w:rsidR="00B733E4" w:rsidRPr="00E044F9">
        <w:rPr>
          <w:rFonts w:cs="Times New Roman"/>
        </w:rPr>
        <w:t xml:space="preserve">etween the Client and the Bank </w:t>
      </w:r>
      <w:r w:rsidRPr="00E044F9">
        <w:rPr>
          <w:rFonts w:cs="Times New Roman"/>
        </w:rPr>
        <w:t>(</w:t>
      </w:r>
      <w:r w:rsidRPr="00E044F9">
        <w:rPr>
          <w:rFonts w:cs="Times New Roman"/>
          <w:b/>
        </w:rPr>
        <w:t>Finance Documents</w:t>
      </w:r>
      <w:r w:rsidRPr="00E044F9">
        <w:rPr>
          <w:rFonts w:cs="Times New Roman"/>
        </w:rPr>
        <w:t>) and any related documents; and</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any amendment, extension, waiver, consent or suspension of rights relating to a Finance Document or any related document.</w:t>
      </w:r>
    </w:p>
    <w:p w:rsidR="00B5285C" w:rsidRPr="00E044F9" w:rsidRDefault="00B5285C" w:rsidP="00B5285C">
      <w:pPr>
        <w:rPr>
          <w:rFonts w:cs="Times New Roman"/>
        </w:rPr>
      </w:pPr>
    </w:p>
    <w:p w:rsidR="00B5285C" w:rsidRPr="00E044F9" w:rsidRDefault="00BF7325" w:rsidP="00B45A09">
      <w:pPr>
        <w:pStyle w:val="FACHDOC111"/>
        <w:rPr>
          <w:rFonts w:cs="Times New Roman"/>
        </w:rPr>
      </w:pPr>
      <w:r w:rsidRPr="00E044F9">
        <w:rPr>
          <w:rFonts w:cs="Times New Roman"/>
        </w:rPr>
        <w:t>Value Added Tax</w:t>
      </w:r>
      <w:r w:rsidR="00B5285C" w:rsidRPr="00E044F9">
        <w:rPr>
          <w:rFonts w:cs="Times New Roman"/>
        </w:rPr>
        <w:t>, if applicable, will be added to all Bank fees and charges.</w:t>
      </w:r>
    </w:p>
    <w:p w:rsidR="00B5285C" w:rsidRPr="00E044F9" w:rsidRDefault="00B5285C" w:rsidP="00B5285C">
      <w:pPr>
        <w:rPr>
          <w:rFonts w:cs="Times New Roman"/>
        </w:rPr>
      </w:pPr>
    </w:p>
    <w:p w:rsidR="00B5285C" w:rsidRPr="00E044F9" w:rsidRDefault="00B5285C" w:rsidP="00B733E4">
      <w:pPr>
        <w:pStyle w:val="FACHDOB11"/>
        <w:rPr>
          <w:rFonts w:cs="Times New Roman"/>
        </w:rPr>
      </w:pPr>
      <w:r w:rsidRPr="00E044F9">
        <w:rPr>
          <w:rFonts w:cs="Times New Roman"/>
        </w:rPr>
        <w:t>The Client will pay the Bank on demand any amount which the Bank has to pay to any Customer by way of refund claimed under a direct debit guarantee given by the Bank.</w:t>
      </w:r>
    </w:p>
    <w:p w:rsidR="00B5285C" w:rsidRPr="00E044F9" w:rsidRDefault="00B5285C" w:rsidP="00B5285C">
      <w:pPr>
        <w:rPr>
          <w:rFonts w:cs="Times New Roman"/>
        </w:rPr>
      </w:pPr>
    </w:p>
    <w:p w:rsidR="00B5285C" w:rsidRPr="00E044F9" w:rsidRDefault="00B5285C" w:rsidP="00B733E4">
      <w:pPr>
        <w:pStyle w:val="FACHDOB11"/>
        <w:rPr>
          <w:rFonts w:cs="Times New Roman"/>
        </w:rPr>
      </w:pPr>
      <w:r w:rsidRPr="00E044F9">
        <w:rPr>
          <w:rFonts w:cs="Times New Roman"/>
        </w:rPr>
        <w:t>If the Bank asks the Client to do anything in accordance with this Agreement, the Client will pay the costs and expenses of doing so.  If the Client does not do the requested act or thing, the Bank may do it and the Client will pay the Bank’s resulting costs and expenses.</w:t>
      </w:r>
    </w:p>
    <w:p w:rsidR="00B5285C" w:rsidRPr="00E044F9" w:rsidRDefault="00B5285C" w:rsidP="00B5285C">
      <w:pPr>
        <w:rPr>
          <w:rFonts w:cs="Times New Roman"/>
        </w:rPr>
      </w:pPr>
    </w:p>
    <w:p w:rsidR="00B5285C" w:rsidRPr="00E044F9" w:rsidRDefault="00B5285C" w:rsidP="00B733E4">
      <w:pPr>
        <w:pStyle w:val="FACHDOB11"/>
        <w:rPr>
          <w:rFonts w:cs="Times New Roman"/>
        </w:rPr>
      </w:pPr>
      <w:r w:rsidRPr="00E044F9">
        <w:rPr>
          <w:rFonts w:cs="Times New Roman"/>
        </w:rPr>
        <w:t>The Client will remain liable for any outstanding fees, charges and costs even if the Facility is not used or the Bank decides that it cannot be used.</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Indemnity</w:t>
      </w:r>
    </w:p>
    <w:p w:rsidR="00B5285C" w:rsidRPr="00E044F9" w:rsidRDefault="00B5285C" w:rsidP="00B733E4">
      <w:pPr>
        <w:keepNext/>
        <w:rPr>
          <w:rFonts w:cs="Times New Roman"/>
        </w:rPr>
      </w:pPr>
    </w:p>
    <w:p w:rsidR="00B5285C" w:rsidRPr="00E044F9" w:rsidRDefault="00B5285C" w:rsidP="00B733E4">
      <w:pPr>
        <w:keepNext/>
        <w:ind w:left="709"/>
        <w:rPr>
          <w:rFonts w:cs="Times New Roman"/>
        </w:rPr>
      </w:pPr>
      <w:r w:rsidRPr="00E044F9">
        <w:rPr>
          <w:rFonts w:cs="Times New Roman"/>
        </w:rPr>
        <w:t>The Client indemnifies the Bank against all losses and costs of or relating to:</w:t>
      </w:r>
    </w:p>
    <w:p w:rsidR="00B5285C" w:rsidRPr="00E044F9" w:rsidRDefault="00B5285C" w:rsidP="00B733E4">
      <w:pPr>
        <w:keepNext/>
        <w:rPr>
          <w:rFonts w:cs="Times New Roman"/>
        </w:rPr>
      </w:pPr>
    </w:p>
    <w:p w:rsidR="00B5285C" w:rsidRPr="00E044F9" w:rsidRDefault="00B5285C" w:rsidP="00B733E4">
      <w:pPr>
        <w:pStyle w:val="FACHDOB11"/>
        <w:rPr>
          <w:rFonts w:cs="Times New Roman"/>
        </w:rPr>
      </w:pPr>
      <w:r w:rsidRPr="00E044F9">
        <w:rPr>
          <w:rFonts w:cs="Times New Roman"/>
        </w:rPr>
        <w:t>obtaining the release of Debts from any Security or trusts;</w:t>
      </w:r>
    </w:p>
    <w:p w:rsidR="00B5285C" w:rsidRPr="00E044F9" w:rsidRDefault="00B5285C" w:rsidP="00B5285C">
      <w:pPr>
        <w:rPr>
          <w:rFonts w:cs="Times New Roman"/>
        </w:rPr>
      </w:pPr>
    </w:p>
    <w:p w:rsidR="00B5285C" w:rsidRPr="00E044F9" w:rsidRDefault="00B5285C" w:rsidP="00B733E4">
      <w:pPr>
        <w:pStyle w:val="FACHDOB11"/>
        <w:rPr>
          <w:rFonts w:cs="Times New Roman"/>
        </w:rPr>
      </w:pPr>
      <w:r w:rsidRPr="00E044F9">
        <w:rPr>
          <w:rFonts w:cs="Times New Roman"/>
        </w:rPr>
        <w:t>assignments or reassignme</w:t>
      </w:r>
      <w:r w:rsidR="00B733E4" w:rsidRPr="00E044F9">
        <w:rPr>
          <w:rFonts w:cs="Times New Roman"/>
        </w:rPr>
        <w:t>nts of Debts or Related Rights;</w:t>
      </w:r>
    </w:p>
    <w:p w:rsidR="00B5285C" w:rsidRPr="00E044F9" w:rsidRDefault="00B5285C" w:rsidP="00B5285C">
      <w:pPr>
        <w:rPr>
          <w:rFonts w:cs="Times New Roman"/>
        </w:rPr>
      </w:pPr>
    </w:p>
    <w:p w:rsidR="00B5285C" w:rsidRPr="00E044F9" w:rsidRDefault="00B5285C" w:rsidP="00B733E4">
      <w:pPr>
        <w:pStyle w:val="FACHDOB11"/>
        <w:rPr>
          <w:rFonts w:cs="Times New Roman"/>
        </w:rPr>
      </w:pPr>
      <w:r w:rsidRPr="00E044F9">
        <w:rPr>
          <w:rFonts w:cs="Times New Roman"/>
        </w:rPr>
        <w:t>taking guarantees or indemnities or any Security from any person;</w:t>
      </w:r>
    </w:p>
    <w:p w:rsidR="00B5285C" w:rsidRPr="00E044F9" w:rsidRDefault="00B5285C" w:rsidP="00B5285C">
      <w:pPr>
        <w:rPr>
          <w:rFonts w:cs="Times New Roman"/>
        </w:rPr>
      </w:pPr>
    </w:p>
    <w:p w:rsidR="00B5285C" w:rsidRPr="00E044F9" w:rsidRDefault="00B5285C" w:rsidP="00B733E4">
      <w:pPr>
        <w:pStyle w:val="FACHDOB11"/>
        <w:rPr>
          <w:rFonts w:cs="Times New Roman"/>
        </w:rPr>
      </w:pPr>
      <w:r w:rsidRPr="00E044F9">
        <w:rPr>
          <w:rFonts w:cs="Times New Roman"/>
        </w:rPr>
        <w:t>preserving, defending or enforcing this Agreement or any guarantee or indemnity or any other Security provided in connection with this Agreement;</w:t>
      </w:r>
    </w:p>
    <w:p w:rsidR="00B5285C" w:rsidRPr="00E044F9" w:rsidRDefault="00B5285C" w:rsidP="00B5285C">
      <w:pPr>
        <w:rPr>
          <w:rFonts w:cs="Times New Roman"/>
        </w:rPr>
      </w:pPr>
    </w:p>
    <w:p w:rsidR="00B5285C" w:rsidRPr="00E044F9" w:rsidRDefault="00B5285C" w:rsidP="00B733E4">
      <w:pPr>
        <w:pStyle w:val="FACHDOB11"/>
        <w:rPr>
          <w:rFonts w:cs="Times New Roman"/>
        </w:rPr>
      </w:pPr>
      <w:r w:rsidRPr="00E044F9">
        <w:rPr>
          <w:rFonts w:cs="Times New Roman"/>
        </w:rPr>
        <w:t>communicating with the Client, if the Client is in breach;</w:t>
      </w:r>
    </w:p>
    <w:p w:rsidR="00B5285C" w:rsidRPr="00E044F9" w:rsidRDefault="00B5285C" w:rsidP="00B5285C">
      <w:pPr>
        <w:rPr>
          <w:rFonts w:cs="Times New Roman"/>
        </w:rPr>
      </w:pPr>
    </w:p>
    <w:p w:rsidR="00B5285C" w:rsidRPr="00E044F9" w:rsidRDefault="00B5285C" w:rsidP="00B733E4">
      <w:pPr>
        <w:pStyle w:val="FACHDOB11"/>
        <w:rPr>
          <w:rFonts w:cs="Times New Roman"/>
        </w:rPr>
      </w:pPr>
      <w:r w:rsidRPr="00E044F9">
        <w:rPr>
          <w:rFonts w:cs="Times New Roman"/>
        </w:rPr>
        <w:t>all matters arising from the occurrence of a Termination Event;</w:t>
      </w:r>
    </w:p>
    <w:p w:rsidR="00B5285C" w:rsidRPr="00E044F9" w:rsidRDefault="00B5285C" w:rsidP="00B5285C">
      <w:pPr>
        <w:rPr>
          <w:rFonts w:cs="Times New Roman"/>
        </w:rPr>
      </w:pPr>
    </w:p>
    <w:p w:rsidR="00B5285C" w:rsidRPr="00E044F9" w:rsidRDefault="00B5285C" w:rsidP="00B733E4">
      <w:pPr>
        <w:pStyle w:val="FACHDOB11"/>
        <w:rPr>
          <w:rFonts w:cs="Times New Roman"/>
        </w:rPr>
      </w:pPr>
      <w:r w:rsidRPr="00E044F9">
        <w:rPr>
          <w:rFonts w:cs="Times New Roman"/>
        </w:rPr>
        <w:t xml:space="preserve">any Customer failing to pay a Debt at its full Notified Value; </w:t>
      </w:r>
    </w:p>
    <w:p w:rsidR="00B5285C" w:rsidRPr="00E044F9" w:rsidRDefault="00B5285C" w:rsidP="00B5285C">
      <w:pPr>
        <w:rPr>
          <w:rFonts w:cs="Times New Roman"/>
        </w:rPr>
      </w:pPr>
    </w:p>
    <w:p w:rsidR="00B5285C" w:rsidRPr="00E044F9" w:rsidRDefault="00B5285C" w:rsidP="00B733E4">
      <w:pPr>
        <w:pStyle w:val="FACHDOB11"/>
        <w:rPr>
          <w:rFonts w:cs="Times New Roman"/>
        </w:rPr>
      </w:pPr>
      <w:r w:rsidRPr="00E044F9">
        <w:rPr>
          <w:rFonts w:cs="Times New Roman"/>
        </w:rPr>
        <w:t>any solicitor or agent being engaged to collect Debts and all legal fees and disbursements payable to any other party to such proceedings.</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Repurchase</w:t>
      </w:r>
    </w:p>
    <w:p w:rsidR="00B5285C" w:rsidRPr="00E044F9" w:rsidRDefault="00B5285C" w:rsidP="00B733E4">
      <w:pPr>
        <w:keepNext/>
        <w:rPr>
          <w:rFonts w:cs="Times New Roman"/>
        </w:rPr>
      </w:pPr>
    </w:p>
    <w:p w:rsidR="00B5285C" w:rsidRPr="00E044F9" w:rsidRDefault="00B5285C" w:rsidP="00B733E4">
      <w:pPr>
        <w:pStyle w:val="FACHDOB11"/>
        <w:rPr>
          <w:rFonts w:cs="Times New Roman"/>
        </w:rPr>
      </w:pPr>
      <w:r w:rsidRPr="00E044F9">
        <w:rPr>
          <w:rFonts w:cs="Times New Roman"/>
        </w:rPr>
        <w:t>The Bank may at any time require the Client to Repurchase an Ineligible Debt from it.</w:t>
      </w:r>
    </w:p>
    <w:p w:rsidR="00B5285C" w:rsidRPr="00E044F9" w:rsidRDefault="00B5285C" w:rsidP="00B5285C">
      <w:pPr>
        <w:rPr>
          <w:rFonts w:cs="Times New Roman"/>
        </w:rPr>
      </w:pPr>
    </w:p>
    <w:p w:rsidR="00B5285C" w:rsidRPr="00E044F9" w:rsidRDefault="00B5285C" w:rsidP="00A21FDA">
      <w:pPr>
        <w:pStyle w:val="FACHDOB11"/>
        <w:rPr>
          <w:rFonts w:cs="Times New Roman"/>
        </w:rPr>
      </w:pPr>
      <w:r w:rsidRPr="00E044F9">
        <w:rPr>
          <w:rFonts w:cs="Times New Roman"/>
        </w:rPr>
        <w:t xml:space="preserve">An </w:t>
      </w:r>
      <w:r w:rsidRPr="00E044F9">
        <w:rPr>
          <w:rFonts w:cs="Times New Roman"/>
          <w:b/>
        </w:rPr>
        <w:t>Ineligible Debt</w:t>
      </w:r>
      <w:r w:rsidRPr="00E044F9">
        <w:rPr>
          <w:rFonts w:cs="Times New Roman"/>
        </w:rPr>
        <w:t xml:space="preserve"> is a Debt:</w:t>
      </w:r>
      <w:r w:rsidRPr="00E044F9">
        <w:rPr>
          <w:rFonts w:cs="Times New Roman"/>
        </w:rPr>
        <w:tab/>
        <w:t xml:space="preserve"> (1) which is disputed or the Customer disputes their liability to pay or pay it by its due date for payment; or (2) where the Client shall be in breach of any undertaking or warranty given to the Bank about it or any other obligations of the Client to the Bank arising from it; or (3) which remains Outstanding beyond the end of the Funding Period; or (4) in excess of the Funding Limit ; or (5) owing by any Customer in excess of the Concentration Limit; or (6) where legal proceedings have been threatened against the Customer; or (7) where the Customer is Insolvent; or (8) specified by the Bank at any time.</w:t>
      </w:r>
    </w:p>
    <w:p w:rsidR="00B5285C" w:rsidRPr="00E044F9" w:rsidRDefault="00B5285C" w:rsidP="00B5285C">
      <w:pPr>
        <w:rPr>
          <w:rFonts w:cs="Times New Roman"/>
        </w:rPr>
      </w:pPr>
    </w:p>
    <w:p w:rsidR="00B5285C" w:rsidRPr="00E044F9" w:rsidRDefault="00B5285C" w:rsidP="00B733E4">
      <w:pPr>
        <w:pStyle w:val="FACHDOB11"/>
        <w:rPr>
          <w:rFonts w:cs="Times New Roman"/>
        </w:rPr>
      </w:pPr>
      <w:r w:rsidRPr="00E044F9">
        <w:rPr>
          <w:rFonts w:cs="Times New Roman"/>
        </w:rPr>
        <w:t>If the Client is required by the Bank to buy back from the Bank any Outstanding Debt or Ineligible Debt at a price equivalent to its Notified Value or the Prepayment paid in respect of it (Repurchase), the relevant Debt will vest in the Client once the Bank receives the Repurchase price.</w:t>
      </w:r>
    </w:p>
    <w:p w:rsidR="00B5285C" w:rsidRPr="00E044F9" w:rsidRDefault="00B5285C" w:rsidP="00B5285C">
      <w:pPr>
        <w:rPr>
          <w:rFonts w:cs="Times New Roman"/>
        </w:rPr>
      </w:pPr>
    </w:p>
    <w:p w:rsidR="00B5285C" w:rsidRPr="00E044F9" w:rsidRDefault="00B733E4" w:rsidP="00A21FDA">
      <w:pPr>
        <w:pStyle w:val="FACHDOA1"/>
        <w:tabs>
          <w:tab w:val="num" w:pos="709"/>
        </w:tabs>
        <w:ind w:left="709"/>
        <w:rPr>
          <w:rFonts w:cs="Times New Roman"/>
          <w:b/>
        </w:rPr>
      </w:pPr>
      <w:r w:rsidRPr="00E044F9">
        <w:rPr>
          <w:rFonts w:cs="Times New Roman"/>
          <w:b/>
        </w:rPr>
        <w:t>C</w:t>
      </w:r>
      <w:r w:rsidR="00B5285C" w:rsidRPr="00E044F9">
        <w:rPr>
          <w:rFonts w:cs="Times New Roman"/>
          <w:b/>
        </w:rPr>
        <w:t>ollection of Debts</w:t>
      </w:r>
    </w:p>
    <w:p w:rsidR="00B5285C" w:rsidRPr="00E044F9" w:rsidRDefault="00B5285C" w:rsidP="00B733E4">
      <w:pPr>
        <w:keepNext/>
        <w:rPr>
          <w:rFonts w:cs="Times New Roman"/>
        </w:rPr>
      </w:pPr>
    </w:p>
    <w:p w:rsidR="00B5285C" w:rsidRPr="00E044F9" w:rsidRDefault="00B5285C" w:rsidP="00B733E4">
      <w:pPr>
        <w:pStyle w:val="FACHDOB11"/>
        <w:rPr>
          <w:rFonts w:cs="Times New Roman"/>
        </w:rPr>
      </w:pPr>
      <w:r w:rsidRPr="00E044F9">
        <w:rPr>
          <w:rFonts w:cs="Times New Roman"/>
        </w:rPr>
        <w:t>The Bank will have sole and absolute discretion as to how to collec</w:t>
      </w:r>
      <w:r w:rsidR="00B733E4" w:rsidRPr="00E044F9">
        <w:rPr>
          <w:rFonts w:cs="Times New Roman"/>
        </w:rPr>
        <w:t>t and enforce payment of Debts.</w:t>
      </w:r>
      <w:r w:rsidR="004B4EE6" w:rsidRPr="00E044F9">
        <w:rPr>
          <w:rFonts w:cs="Times New Roman"/>
        </w:rPr>
        <w:t xml:space="preserve">  The Bank will advise the Client of any Debts that are to be Disclosed Debts under this Agreement.</w:t>
      </w:r>
    </w:p>
    <w:p w:rsidR="00B5285C" w:rsidRPr="00E044F9" w:rsidRDefault="00B5285C" w:rsidP="00B5285C">
      <w:pPr>
        <w:rPr>
          <w:rFonts w:cs="Times New Roman"/>
        </w:rPr>
      </w:pPr>
    </w:p>
    <w:p w:rsidR="00B5285C" w:rsidRPr="00E044F9" w:rsidRDefault="00B5285C" w:rsidP="005246FC">
      <w:pPr>
        <w:pStyle w:val="FACHDOB11"/>
        <w:keepLines/>
        <w:rPr>
          <w:rFonts w:cs="Times New Roman"/>
        </w:rPr>
      </w:pPr>
      <w:r w:rsidRPr="00E044F9">
        <w:rPr>
          <w:rFonts w:cs="Times New Roman"/>
        </w:rPr>
        <w:t xml:space="preserve">The Bank appoints the Client as its agent to collect Debts, enforce Related Rights and manage Customers’ accounts for the Bank as </w:t>
      </w:r>
      <w:r w:rsidR="00317501" w:rsidRPr="00E044F9">
        <w:rPr>
          <w:bCs/>
        </w:rPr>
        <w:t>[</w:t>
      </w:r>
      <w:r w:rsidR="00317501" w:rsidRPr="00E044F9">
        <w:rPr>
          <w:rStyle w:val="FootnoteReference"/>
          <w:bCs/>
        </w:rPr>
        <w:footnoteReference w:id="42"/>
      </w:r>
      <w:r w:rsidRPr="00E044F9">
        <w:rPr>
          <w:rFonts w:cs="Times New Roman"/>
        </w:rPr>
        <w:t xml:space="preserve">its </w:t>
      </w:r>
      <w:r w:rsidR="004B4EE6" w:rsidRPr="00E044F9">
        <w:rPr>
          <w:rFonts w:cs="Times New Roman"/>
        </w:rPr>
        <w:t xml:space="preserve">agent or in the case of Disclosed Debts, </w:t>
      </w:r>
      <w:r w:rsidR="00317501" w:rsidRPr="00E044F9">
        <w:rPr>
          <w:rFonts w:cs="Times New Roman"/>
        </w:rPr>
        <w:t>]</w:t>
      </w:r>
      <w:r w:rsidR="004B4EE6" w:rsidRPr="00E044F9">
        <w:rPr>
          <w:rFonts w:cs="Times New Roman"/>
        </w:rPr>
        <w:t xml:space="preserve">its disclosed </w:t>
      </w:r>
      <w:r w:rsidRPr="00E044F9">
        <w:rPr>
          <w:rFonts w:cs="Times New Roman"/>
        </w:rPr>
        <w:t>agent.  The Client will be responsible for all costs incurred in the collection of Debts, enforcement of Related Rights and managing Customers’ accounts for</w:t>
      </w:r>
      <w:r w:rsidR="00B733E4" w:rsidRPr="00E044F9">
        <w:rPr>
          <w:rFonts w:cs="Times New Roman"/>
        </w:rPr>
        <w:t xml:space="preserve"> the Bank.</w:t>
      </w:r>
    </w:p>
    <w:p w:rsidR="00B5285C" w:rsidRPr="00E044F9" w:rsidRDefault="00B5285C" w:rsidP="00B5285C">
      <w:pPr>
        <w:rPr>
          <w:rFonts w:cs="Times New Roman"/>
        </w:rPr>
      </w:pPr>
    </w:p>
    <w:p w:rsidR="004B4EE6" w:rsidRPr="00E044F9" w:rsidRDefault="00317501" w:rsidP="004B4EE6">
      <w:pPr>
        <w:pStyle w:val="FACHDOB11"/>
        <w:rPr>
          <w:rFonts w:cs="Times New Roman"/>
        </w:rPr>
      </w:pPr>
      <w:r w:rsidRPr="00E044F9">
        <w:rPr>
          <w:bCs/>
        </w:rPr>
        <w:t>[</w:t>
      </w:r>
      <w:r w:rsidRPr="00E044F9">
        <w:rPr>
          <w:rStyle w:val="FootnoteReference"/>
          <w:bCs/>
        </w:rPr>
        <w:footnoteReference w:id="43"/>
      </w:r>
      <w:r w:rsidR="004B4EE6" w:rsidRPr="00E044F9">
        <w:rPr>
          <w:rFonts w:cs="Times New Roman"/>
        </w:rPr>
        <w:t xml:space="preserve">For any Disclosed Debts, the </w:t>
      </w:r>
      <w:r w:rsidRPr="00E044F9">
        <w:rPr>
          <w:rFonts w:cs="Times New Roman"/>
        </w:rPr>
        <w:t>/</w:t>
      </w:r>
      <w:r w:rsidRPr="00E044F9">
        <w:rPr>
          <w:rStyle w:val="FootnoteReference"/>
          <w:rFonts w:cs="Times New Roman"/>
        </w:rPr>
        <w:footnoteReference w:id="44"/>
      </w:r>
      <w:r w:rsidR="00100100" w:rsidRPr="00E044F9">
        <w:rPr>
          <w:bCs/>
        </w:rPr>
        <w:t xml:space="preserve">The </w:t>
      </w:r>
      <w:r w:rsidRPr="00E044F9">
        <w:rPr>
          <w:bCs/>
        </w:rPr>
        <w:t>]</w:t>
      </w:r>
      <w:r w:rsidR="004B4EE6" w:rsidRPr="00E044F9">
        <w:rPr>
          <w:rFonts w:cs="Times New Roman"/>
        </w:rPr>
        <w:t>Client must give each Customer a notice that the Bank is the owner of the Debt together with payment directions using wording supplied by the Bank from time to time.</w:t>
      </w:r>
    </w:p>
    <w:p w:rsidR="004B4EE6" w:rsidRPr="00E044F9" w:rsidRDefault="004B4EE6" w:rsidP="004B4EE6">
      <w:pPr>
        <w:rPr>
          <w:rFonts w:cs="Times New Roman"/>
        </w:rPr>
      </w:pPr>
    </w:p>
    <w:p w:rsidR="004B4EE6" w:rsidRPr="00E044F9" w:rsidRDefault="00317501" w:rsidP="004B4EE6">
      <w:pPr>
        <w:pStyle w:val="FACHDOB11"/>
        <w:rPr>
          <w:rFonts w:cs="Times New Roman"/>
        </w:rPr>
      </w:pPr>
      <w:r w:rsidRPr="00E044F9">
        <w:rPr>
          <w:bCs/>
        </w:rPr>
        <w:t>[</w:t>
      </w:r>
      <w:r w:rsidRPr="00E044F9">
        <w:rPr>
          <w:rStyle w:val="FootnoteReference"/>
          <w:bCs/>
        </w:rPr>
        <w:footnoteReference w:id="45"/>
      </w:r>
      <w:r w:rsidR="004B4EE6" w:rsidRPr="00E044F9">
        <w:rPr>
          <w:rFonts w:cs="Times New Roman"/>
        </w:rPr>
        <w:t xml:space="preserve">For any </w:t>
      </w:r>
      <w:r w:rsidR="004B4EE6" w:rsidRPr="00E044F9">
        <w:t>Disclosed</w:t>
      </w:r>
      <w:r w:rsidR="004B4EE6" w:rsidRPr="00E044F9">
        <w:rPr>
          <w:rFonts w:cs="Times New Roman"/>
        </w:rPr>
        <w:t xml:space="preserve"> Debts, all</w:t>
      </w:r>
      <w:r w:rsidRPr="00E044F9">
        <w:rPr>
          <w:rFonts w:cs="Times New Roman"/>
        </w:rPr>
        <w:t>/</w:t>
      </w:r>
      <w:r w:rsidRPr="00E044F9">
        <w:rPr>
          <w:rStyle w:val="FootnoteReference"/>
          <w:bCs/>
        </w:rPr>
        <w:footnoteReference w:id="46"/>
      </w:r>
      <w:r w:rsidR="00AC2360" w:rsidRPr="00E044F9">
        <w:rPr>
          <w:bCs/>
        </w:rPr>
        <w:t>All</w:t>
      </w:r>
      <w:r w:rsidRPr="00E044F9">
        <w:rPr>
          <w:bCs/>
        </w:rPr>
        <w:t>]</w:t>
      </w:r>
      <w:r w:rsidR="00AC2360" w:rsidRPr="00E044F9">
        <w:rPr>
          <w:bCs/>
        </w:rPr>
        <w:t xml:space="preserve"> </w:t>
      </w:r>
      <w:r w:rsidR="004B4EE6" w:rsidRPr="00E044F9">
        <w:rPr>
          <w:rFonts w:cs="Times New Roman"/>
        </w:rPr>
        <w:t>communications relating to the collection of Debts must state that the Client is the authorised collection agent of the Bank.</w:t>
      </w:r>
    </w:p>
    <w:p w:rsidR="004B4EE6" w:rsidRPr="00E044F9" w:rsidRDefault="004B4EE6" w:rsidP="00B5285C">
      <w:pPr>
        <w:rPr>
          <w:rFonts w:cs="Times New Roman"/>
        </w:rPr>
      </w:pPr>
    </w:p>
    <w:p w:rsidR="00B5285C" w:rsidRPr="00E044F9" w:rsidRDefault="00B5285C" w:rsidP="00B733E4">
      <w:pPr>
        <w:pStyle w:val="FACHDOB11"/>
        <w:rPr>
          <w:rFonts w:cs="Times New Roman"/>
        </w:rPr>
      </w:pPr>
      <w:r w:rsidRPr="00E044F9">
        <w:rPr>
          <w:rFonts w:cs="Times New Roman"/>
        </w:rPr>
        <w:t>The Client will ensure that all Debts are promptly and correctly recorded in its Accounting Records and that its sales ledger control bears a conspicuous notation that Debts have been sold and assigned to the Bank.</w:t>
      </w:r>
    </w:p>
    <w:p w:rsidR="00B5285C" w:rsidRPr="00E044F9" w:rsidRDefault="00B5285C" w:rsidP="00B5285C">
      <w:pPr>
        <w:rPr>
          <w:rFonts w:cs="Times New Roman"/>
        </w:rPr>
      </w:pPr>
    </w:p>
    <w:p w:rsidR="004B4EE6" w:rsidRPr="00A21FDA" w:rsidRDefault="004B4EE6" w:rsidP="00A21FDA">
      <w:pPr>
        <w:pStyle w:val="FACHDOB11"/>
        <w:rPr>
          <w:kern w:val="22"/>
        </w:rPr>
      </w:pPr>
      <w:r w:rsidRPr="00A21FDA">
        <w:rPr>
          <w:kern w:val="22"/>
        </w:rPr>
        <w:t xml:space="preserve">On each </w:t>
      </w:r>
      <w:r w:rsidRPr="00E044F9">
        <w:rPr>
          <w:rFonts w:cs="Times New Roman"/>
        </w:rPr>
        <w:t>invoice</w:t>
      </w:r>
      <w:r w:rsidRPr="00A21FDA">
        <w:rPr>
          <w:kern w:val="22"/>
        </w:rPr>
        <w:t xml:space="preserve"> and statement of account issued to a Customer</w:t>
      </w:r>
      <w:r w:rsidR="00317501" w:rsidRPr="00E044F9">
        <w:rPr>
          <w:bCs/>
        </w:rPr>
        <w:t>[</w:t>
      </w:r>
      <w:r w:rsidR="00317501" w:rsidRPr="00E044F9">
        <w:rPr>
          <w:rStyle w:val="FootnoteReference"/>
          <w:bCs/>
        </w:rPr>
        <w:footnoteReference w:id="47"/>
      </w:r>
      <w:r w:rsidRPr="00A21FDA">
        <w:rPr>
          <w:kern w:val="22"/>
        </w:rPr>
        <w:t xml:space="preserve"> for a Disclosed Debt</w:t>
      </w:r>
      <w:r w:rsidR="00317501" w:rsidRPr="00E044F9">
        <w:rPr>
          <w:kern w:val="22"/>
        </w:rPr>
        <w:t>]</w:t>
      </w:r>
      <w:r w:rsidR="00AC2360" w:rsidRPr="00E044F9">
        <w:rPr>
          <w:bCs/>
        </w:rPr>
        <w:t>,</w:t>
      </w:r>
      <w:r w:rsidRPr="00A21FDA">
        <w:rPr>
          <w:kern w:val="22"/>
        </w:rPr>
        <w:t xml:space="preserve"> the Client must include a notice of assignment of each Debt to the Bank together with instructions to pay the Bank via the Client’s agency</w:t>
      </w:r>
      <w:r w:rsidRPr="00E044F9">
        <w:t xml:space="preserve"> </w:t>
      </w:r>
      <w:r w:rsidRPr="00A21FDA">
        <w:rPr>
          <w:kern w:val="22"/>
        </w:rPr>
        <w:t xml:space="preserve">using wording supplied by the Bank from time to time. </w:t>
      </w:r>
      <w:r w:rsidR="00D663E2" w:rsidRPr="00A21FDA">
        <w:rPr>
          <w:kern w:val="22"/>
        </w:rPr>
        <w:t xml:space="preserve"> </w:t>
      </w:r>
      <w:r w:rsidRPr="00A21FDA">
        <w:rPr>
          <w:kern w:val="22"/>
        </w:rPr>
        <w:t>Notices of assignment must not appear on credit notes.</w:t>
      </w:r>
    </w:p>
    <w:p w:rsidR="004B4EE6" w:rsidRPr="00A21FDA" w:rsidRDefault="004B4EE6" w:rsidP="00A21FDA">
      <w:pPr>
        <w:tabs>
          <w:tab w:val="left" w:pos="720"/>
          <w:tab w:val="left" w:pos="1440"/>
          <w:tab w:val="left" w:pos="2160"/>
          <w:tab w:val="left" w:pos="2880"/>
          <w:tab w:val="left" w:pos="3600"/>
          <w:tab w:val="left" w:pos="5040"/>
        </w:tabs>
        <w:ind w:left="720" w:hanging="720"/>
        <w:rPr>
          <w:kern w:val="22"/>
        </w:rPr>
      </w:pPr>
    </w:p>
    <w:p w:rsidR="004B4EE6" w:rsidRPr="00E044F9" w:rsidRDefault="004B4EE6" w:rsidP="004B4EE6">
      <w:pPr>
        <w:pStyle w:val="FACHDOB11"/>
      </w:pPr>
      <w:r w:rsidRPr="00E044F9">
        <w:t>The Bank may at any time require the Client to deliver original invoices, credit notes and statements to the Bank for onward despatch to Customers.</w:t>
      </w:r>
    </w:p>
    <w:p w:rsidR="004B4EE6" w:rsidRPr="00E044F9" w:rsidRDefault="004B4EE6" w:rsidP="00B5285C">
      <w:pPr>
        <w:rPr>
          <w:rFonts w:cs="Times New Roman"/>
        </w:rPr>
      </w:pPr>
    </w:p>
    <w:p w:rsidR="00B5285C" w:rsidRPr="00E044F9" w:rsidRDefault="00B5285C" w:rsidP="00DF08A0">
      <w:pPr>
        <w:pStyle w:val="FACHDOB11"/>
        <w:rPr>
          <w:rFonts w:cs="Times New Roman"/>
        </w:rPr>
      </w:pPr>
      <w:r w:rsidRPr="00E044F9">
        <w:rPr>
          <w:rFonts w:cs="Times New Roman"/>
        </w:rPr>
        <w:t xml:space="preserve">The Bank may communicate in the Client’s name </w:t>
      </w:r>
      <w:r w:rsidR="004B4EE6" w:rsidRPr="00E044F9">
        <w:rPr>
          <w:rFonts w:cs="Times New Roman"/>
        </w:rPr>
        <w:t>or</w:t>
      </w:r>
      <w:r w:rsidR="00317501" w:rsidRPr="00E044F9">
        <w:rPr>
          <w:rFonts w:cs="Times New Roman"/>
        </w:rPr>
        <w:t>[</w:t>
      </w:r>
      <w:r w:rsidR="00317501" w:rsidRPr="00E044F9">
        <w:rPr>
          <w:rStyle w:val="FootnoteReference"/>
          <w:rFonts w:cs="Times New Roman"/>
        </w:rPr>
        <w:footnoteReference w:id="48"/>
      </w:r>
      <w:r w:rsidR="00100100" w:rsidRPr="00E044F9">
        <w:rPr>
          <w:bCs/>
        </w:rPr>
        <w:t>,</w:t>
      </w:r>
      <w:r w:rsidR="004B4EE6" w:rsidRPr="00E044F9">
        <w:rPr>
          <w:rFonts w:cs="Times New Roman"/>
        </w:rPr>
        <w:t xml:space="preserve"> for Disclosed Debts</w:t>
      </w:r>
      <w:r w:rsidR="00100100" w:rsidRPr="00E044F9">
        <w:rPr>
          <w:bCs/>
        </w:rPr>
        <w:t>,</w:t>
      </w:r>
      <w:r w:rsidR="00317501" w:rsidRPr="00E044F9">
        <w:rPr>
          <w:bCs/>
        </w:rPr>
        <w:t>]</w:t>
      </w:r>
      <w:r w:rsidR="004B4EE6" w:rsidRPr="00E044F9">
        <w:rPr>
          <w:rFonts w:cs="Times New Roman"/>
        </w:rPr>
        <w:t xml:space="preserve"> in the Bank’s name </w:t>
      </w:r>
      <w:r w:rsidRPr="00E044F9">
        <w:rPr>
          <w:rFonts w:cs="Times New Roman"/>
        </w:rPr>
        <w:t>with Customers for the</w:t>
      </w:r>
      <w:r w:rsidR="00DF08A0" w:rsidRPr="00E044F9">
        <w:rPr>
          <w:rFonts w:cs="Times New Roman"/>
        </w:rPr>
        <w:t xml:space="preserve"> purposes of Debt verification.</w:t>
      </w:r>
    </w:p>
    <w:p w:rsidR="00B5285C" w:rsidRPr="00E044F9" w:rsidRDefault="00B5285C" w:rsidP="00B5285C">
      <w:pPr>
        <w:rPr>
          <w:rFonts w:cs="Times New Roman"/>
        </w:rPr>
      </w:pPr>
    </w:p>
    <w:p w:rsidR="00B5285C" w:rsidRPr="00E044F9" w:rsidRDefault="00B5285C" w:rsidP="00DF08A0">
      <w:pPr>
        <w:pStyle w:val="FACHDOB11"/>
        <w:rPr>
          <w:rFonts w:cs="Times New Roman"/>
        </w:rPr>
      </w:pPr>
      <w:r w:rsidRPr="00E044F9">
        <w:rPr>
          <w:rFonts w:cs="Times New Roman"/>
        </w:rPr>
        <w:t>The Client will conduct its duties as the Bank's agent efficiently and in good faith.</w:t>
      </w:r>
    </w:p>
    <w:p w:rsidR="00B5285C" w:rsidRPr="00E044F9" w:rsidRDefault="00B5285C" w:rsidP="00B5285C">
      <w:pPr>
        <w:rPr>
          <w:rFonts w:cs="Times New Roman"/>
        </w:rPr>
      </w:pPr>
    </w:p>
    <w:p w:rsidR="00B5285C" w:rsidRPr="00E044F9" w:rsidRDefault="00B5285C" w:rsidP="00DF08A0">
      <w:pPr>
        <w:pStyle w:val="FACHDOB11"/>
        <w:rPr>
          <w:rFonts w:cs="Times New Roman"/>
        </w:rPr>
      </w:pPr>
      <w:r w:rsidRPr="00E044F9">
        <w:rPr>
          <w:rFonts w:cs="Times New Roman"/>
        </w:rPr>
        <w:t>The Bank may cancel the agency by notice to the Client at any time.</w:t>
      </w:r>
    </w:p>
    <w:p w:rsidR="00B5285C" w:rsidRPr="00E044F9" w:rsidRDefault="00B5285C" w:rsidP="00B5285C">
      <w:pPr>
        <w:rPr>
          <w:rFonts w:cs="Times New Roman"/>
        </w:rPr>
      </w:pPr>
    </w:p>
    <w:p w:rsidR="00B5285C" w:rsidRPr="00E044F9" w:rsidRDefault="00B5285C" w:rsidP="00DF08A0">
      <w:pPr>
        <w:pStyle w:val="FACHDOB11"/>
        <w:rPr>
          <w:rFonts w:cs="Times New Roman"/>
        </w:rPr>
      </w:pPr>
      <w:r w:rsidRPr="00E044F9">
        <w:rPr>
          <w:rFonts w:cs="Times New Roman"/>
        </w:rPr>
        <w:t>If the Bank cancels the agency:</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only the Bank is entitled to collect Debts and the Client will assist the Bank and indemnify the Bank against all costs and losses incurred in the collection of Debts.</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Client must tell each Customer of the assignment of Debts to the Bank on all documents in a format and at such times as the Bank tells the Client.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Client must provide to the Bank immediately its Accounting Records relating to the Debts and otherwise fully co-operate with the Bank.</w:t>
      </w:r>
    </w:p>
    <w:p w:rsidR="00B5285C" w:rsidRPr="00E044F9" w:rsidRDefault="00B5285C" w:rsidP="00B5285C">
      <w:pPr>
        <w:rPr>
          <w:rFonts w:cs="Times New Roman"/>
        </w:rPr>
      </w:pPr>
    </w:p>
    <w:p w:rsidR="00B5285C" w:rsidRPr="00E044F9" w:rsidRDefault="00B5285C" w:rsidP="00DF08A0">
      <w:pPr>
        <w:pStyle w:val="FACHDOB11"/>
        <w:rPr>
          <w:rFonts w:cs="Times New Roman"/>
        </w:rPr>
      </w:pPr>
      <w:r w:rsidRPr="00E044F9">
        <w:rPr>
          <w:rFonts w:cs="Times New Roman"/>
        </w:rPr>
        <w:t>The Client must ensure that Customers pay all Remittances to the Nominated Account.</w:t>
      </w:r>
    </w:p>
    <w:p w:rsidR="00B5285C" w:rsidRPr="00E044F9" w:rsidRDefault="00B5285C" w:rsidP="00B5285C">
      <w:pPr>
        <w:rPr>
          <w:rFonts w:cs="Times New Roman"/>
        </w:rPr>
      </w:pPr>
    </w:p>
    <w:p w:rsidR="00B5285C" w:rsidRPr="00E044F9" w:rsidRDefault="00B5285C" w:rsidP="00DF08A0">
      <w:pPr>
        <w:pStyle w:val="FACHDOB11"/>
        <w:rPr>
          <w:rFonts w:cs="Times New Roman"/>
        </w:rPr>
      </w:pPr>
      <w:r w:rsidRPr="00E044F9">
        <w:rPr>
          <w:rFonts w:cs="Times New Roman"/>
        </w:rPr>
        <w:t>The Client will retain copies of cheques and Remittance advices received from Customers when paying Debts and make these available to the Bank on request.</w:t>
      </w:r>
    </w:p>
    <w:p w:rsidR="00B5285C" w:rsidRPr="00E044F9" w:rsidRDefault="00B5285C" w:rsidP="00B5285C">
      <w:pPr>
        <w:rPr>
          <w:rFonts w:cs="Times New Roman"/>
        </w:rPr>
      </w:pPr>
    </w:p>
    <w:p w:rsidR="00B5285C" w:rsidRPr="00E044F9" w:rsidRDefault="00B5285C" w:rsidP="00DF08A0">
      <w:pPr>
        <w:pStyle w:val="FACHDOB11"/>
        <w:rPr>
          <w:rFonts w:cs="Times New Roman"/>
        </w:rPr>
      </w:pPr>
      <w:r w:rsidRPr="00E044F9">
        <w:rPr>
          <w:rFonts w:cs="Times New Roman"/>
        </w:rPr>
        <w:t xml:space="preserve">The Bank may permit a Customer further time to pay a Debt and/or may accept payment of a sum less than the Notified Value. </w:t>
      </w:r>
    </w:p>
    <w:p w:rsidR="00B5285C" w:rsidRPr="00E044F9" w:rsidRDefault="00B5285C" w:rsidP="00B5285C">
      <w:pPr>
        <w:rPr>
          <w:rFonts w:cs="Times New Roman"/>
        </w:rPr>
      </w:pPr>
    </w:p>
    <w:p w:rsidR="00B5285C" w:rsidRPr="00E044F9" w:rsidRDefault="00B5285C" w:rsidP="00DF08A0">
      <w:pPr>
        <w:pStyle w:val="FACHDOB11"/>
        <w:rPr>
          <w:rFonts w:cs="Times New Roman"/>
        </w:rPr>
      </w:pPr>
      <w:r w:rsidRPr="00E044F9">
        <w:rPr>
          <w:rFonts w:cs="Times New Roman"/>
        </w:rPr>
        <w:t>The Bank may repay to a Customer any credit balance due to the Customer.</w:t>
      </w:r>
    </w:p>
    <w:p w:rsidR="00B5285C" w:rsidRPr="00E044F9" w:rsidRDefault="00B5285C" w:rsidP="00B5285C">
      <w:pPr>
        <w:rPr>
          <w:rFonts w:cs="Times New Roman"/>
        </w:rPr>
      </w:pPr>
    </w:p>
    <w:p w:rsidR="00B5285C" w:rsidRPr="00E044F9" w:rsidRDefault="00B5285C" w:rsidP="00DF08A0">
      <w:pPr>
        <w:pStyle w:val="FACHDOB11"/>
        <w:rPr>
          <w:rFonts w:cs="Times New Roman"/>
        </w:rPr>
      </w:pPr>
      <w:r w:rsidRPr="00E044F9">
        <w:rPr>
          <w:rFonts w:cs="Times New Roman"/>
        </w:rPr>
        <w:t>The Bank may require the Client to give security for any costs and expenses incurred in the collection of Debts, enforcement of Related Rights and managing Customers’ accounts for th</w:t>
      </w:r>
      <w:r w:rsidR="00DF08A0" w:rsidRPr="00E044F9">
        <w:rPr>
          <w:rFonts w:cs="Times New Roman"/>
        </w:rPr>
        <w:t>e Bank.</w:t>
      </w:r>
    </w:p>
    <w:p w:rsidR="00B5285C" w:rsidRPr="00E044F9" w:rsidRDefault="00B5285C" w:rsidP="00B5285C">
      <w:pPr>
        <w:rPr>
          <w:rFonts w:cs="Times New Roman"/>
        </w:rPr>
      </w:pPr>
    </w:p>
    <w:p w:rsidR="00B5285C" w:rsidRPr="00E044F9" w:rsidRDefault="00B5285C" w:rsidP="00DF08A0">
      <w:pPr>
        <w:pStyle w:val="FACHDOB11"/>
        <w:rPr>
          <w:rFonts w:cs="Times New Roman"/>
        </w:rPr>
      </w:pPr>
      <w:r w:rsidRPr="00E044F9">
        <w:rPr>
          <w:rFonts w:cs="Times New Roman"/>
        </w:rPr>
        <w:t>The Bank will credit the Memorandum Discounting Statement with any costs and expenses recovered.</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Trusts</w:t>
      </w:r>
    </w:p>
    <w:p w:rsidR="00B5285C" w:rsidRPr="00E044F9" w:rsidRDefault="00B5285C" w:rsidP="00DF08A0">
      <w:pPr>
        <w:keepNext/>
        <w:rPr>
          <w:rFonts w:cs="Times New Roman"/>
        </w:rPr>
      </w:pPr>
    </w:p>
    <w:p w:rsidR="00B5285C" w:rsidRPr="00E044F9" w:rsidRDefault="00B5285C" w:rsidP="00DF08A0">
      <w:pPr>
        <w:pStyle w:val="FACHDOB11"/>
        <w:rPr>
          <w:rFonts w:cs="Times New Roman"/>
        </w:rPr>
      </w:pPr>
      <w:r w:rsidRPr="00E044F9">
        <w:rPr>
          <w:rFonts w:cs="Times New Roman"/>
        </w:rPr>
        <w:t>All Remittances are the property of the Bank. Immediately on receiving a Remittance the Client must deliver the original Remittance to the Bank or pay it into the Nominated Account.</w:t>
      </w:r>
    </w:p>
    <w:p w:rsidR="00B5285C" w:rsidRPr="00E044F9" w:rsidRDefault="00B5285C" w:rsidP="00B5285C">
      <w:pPr>
        <w:rPr>
          <w:rFonts w:cs="Times New Roman"/>
        </w:rPr>
      </w:pPr>
    </w:p>
    <w:p w:rsidR="00B5285C" w:rsidRPr="00E044F9" w:rsidRDefault="00B5285C" w:rsidP="00DF08A0">
      <w:pPr>
        <w:pStyle w:val="FACHDOB11"/>
        <w:rPr>
          <w:rFonts w:cs="Times New Roman"/>
        </w:rPr>
      </w:pPr>
      <w:r w:rsidRPr="00E044F9">
        <w:rPr>
          <w:rFonts w:cs="Times New Roman"/>
        </w:rPr>
        <w:t>Before delivery of a Remittance to the Bank, the Client will hold it on trust for the Bank and separate from the Client's own monies.</w:t>
      </w:r>
    </w:p>
    <w:p w:rsidR="00B5285C" w:rsidRPr="00E044F9" w:rsidRDefault="00B5285C" w:rsidP="00B5285C">
      <w:pPr>
        <w:rPr>
          <w:rFonts w:cs="Times New Roman"/>
        </w:rPr>
      </w:pPr>
    </w:p>
    <w:p w:rsidR="00B5285C" w:rsidRPr="00E044F9" w:rsidRDefault="00B5285C" w:rsidP="00DF08A0">
      <w:pPr>
        <w:pStyle w:val="FACHDOB11"/>
        <w:rPr>
          <w:rFonts w:cs="Times New Roman"/>
        </w:rPr>
      </w:pPr>
      <w:r w:rsidRPr="00E044F9">
        <w:rPr>
          <w:rFonts w:cs="Times New Roman"/>
        </w:rPr>
        <w:t>The Client will give the Bank a letter addressed to its bankers instructing them to transfer to the Bank any cheques, bank giro transfers, and electronically transferred funds that may be received by the Client’s bank from Customers.  The Client will not be able to cancel such instructions.</w:t>
      </w:r>
    </w:p>
    <w:p w:rsidR="00B5285C" w:rsidRPr="00E044F9" w:rsidRDefault="00B5285C" w:rsidP="00B5285C">
      <w:pPr>
        <w:rPr>
          <w:rFonts w:cs="Times New Roman"/>
        </w:rPr>
      </w:pPr>
    </w:p>
    <w:p w:rsidR="00B5285C" w:rsidRPr="00E044F9" w:rsidRDefault="00B5285C" w:rsidP="00DF08A0">
      <w:pPr>
        <w:pStyle w:val="FACHDOB11"/>
        <w:rPr>
          <w:rFonts w:cs="Times New Roman"/>
        </w:rPr>
      </w:pPr>
      <w:r w:rsidRPr="00E044F9">
        <w:rPr>
          <w:rFonts w:cs="Times New Roman"/>
        </w:rPr>
        <w:t>If any Debt and its Related Rights are not transferred to the Bank by this Agreement, the Client will hold the Debt and its Related Rights on trust for the Bank.</w:t>
      </w:r>
    </w:p>
    <w:p w:rsidR="00B5285C" w:rsidRPr="00E044F9" w:rsidRDefault="00B5285C" w:rsidP="00B5285C">
      <w:pPr>
        <w:rPr>
          <w:rFonts w:cs="Times New Roman"/>
        </w:rPr>
      </w:pPr>
    </w:p>
    <w:p w:rsidR="00B5285C" w:rsidRPr="00E044F9" w:rsidRDefault="00B5285C" w:rsidP="00A220EB">
      <w:pPr>
        <w:pStyle w:val="FACHDOB11"/>
        <w:keepLines/>
        <w:rPr>
          <w:rFonts w:cs="Times New Roman"/>
        </w:rPr>
      </w:pPr>
      <w:r w:rsidRPr="00E044F9">
        <w:rPr>
          <w:rFonts w:cs="Times New Roman"/>
        </w:rPr>
        <w:t>The Client will promptly tell the Bank about any goods relating to a Sale Contract which any Customer for any reason (1) rejects or gives notice of rejection; or (2) returns or attempts to return to the Client or the Bank; or (3) which the Client or the Bank recovers from a Customer (</w:t>
      </w:r>
      <w:r w:rsidRPr="00E044F9">
        <w:rPr>
          <w:rFonts w:cs="Times New Roman"/>
          <w:b/>
        </w:rPr>
        <w:t>Returned Goods</w:t>
      </w:r>
      <w:r w:rsidRPr="00E044F9">
        <w:rPr>
          <w:rFonts w:cs="Times New Roman"/>
        </w:rPr>
        <w:t>) and comply with any instructions from the Bank in relation to the Returned Goods including setting them aside for the Bank marked with the Bank’s name as owner or delivering them to the Bank or otherwise dealing</w:t>
      </w:r>
      <w:r w:rsidR="00A220EB" w:rsidRPr="00E044F9">
        <w:rPr>
          <w:rFonts w:cs="Times New Roman"/>
        </w:rPr>
        <w:t xml:space="preserve"> with them as the Bank directs.</w:t>
      </w:r>
    </w:p>
    <w:p w:rsidR="00B5285C" w:rsidRPr="00E044F9" w:rsidRDefault="00B5285C" w:rsidP="00B5285C">
      <w:pPr>
        <w:rPr>
          <w:rFonts w:cs="Times New Roman"/>
        </w:rPr>
      </w:pPr>
    </w:p>
    <w:p w:rsidR="00B5285C" w:rsidRPr="00E044F9" w:rsidRDefault="00B5285C" w:rsidP="00DF08A0">
      <w:pPr>
        <w:pStyle w:val="FACHDOB11"/>
        <w:rPr>
          <w:rFonts w:cs="Times New Roman"/>
        </w:rPr>
      </w:pPr>
      <w:r w:rsidRPr="00E044F9">
        <w:rPr>
          <w:rFonts w:cs="Times New Roman"/>
        </w:rPr>
        <w:t>The Bank can, without notice, enter any premises where the Bank believes Returned Goods or any other items comprised in the Related Rights are kept and take possession of or sell any Returned Goods on such terms and at such prices as t</w:t>
      </w:r>
      <w:r w:rsidR="00A220EB" w:rsidRPr="00E044F9">
        <w:rPr>
          <w:rFonts w:cs="Times New Roman"/>
        </w:rPr>
        <w:t>he Bank considers appropriate.</w:t>
      </w:r>
    </w:p>
    <w:p w:rsidR="00B5285C" w:rsidRPr="00E044F9" w:rsidRDefault="00B5285C" w:rsidP="00B5285C">
      <w:pPr>
        <w:rPr>
          <w:rFonts w:cs="Times New Roman"/>
        </w:rPr>
      </w:pPr>
    </w:p>
    <w:p w:rsidR="00B5285C" w:rsidRPr="00A21FDA" w:rsidRDefault="00B5285C" w:rsidP="00A21FDA">
      <w:pPr>
        <w:pStyle w:val="FACHDOA1"/>
        <w:tabs>
          <w:tab w:val="num" w:pos="709"/>
        </w:tabs>
        <w:ind w:left="709"/>
        <w:rPr>
          <w:b/>
        </w:rPr>
      </w:pPr>
      <w:r w:rsidRPr="00E044F9">
        <w:rPr>
          <w:rFonts w:cs="Times New Roman"/>
          <w:b/>
        </w:rPr>
        <w:t>Undertakings</w:t>
      </w:r>
    </w:p>
    <w:p w:rsidR="00B5285C" w:rsidRPr="00E044F9" w:rsidRDefault="00B5285C" w:rsidP="00DF08A0">
      <w:pPr>
        <w:keepNext/>
        <w:rPr>
          <w:rFonts w:cs="Times New Roman"/>
        </w:rPr>
      </w:pPr>
    </w:p>
    <w:p w:rsidR="00B5285C" w:rsidRPr="00E044F9" w:rsidRDefault="00B5285C" w:rsidP="00A21FDA">
      <w:pPr>
        <w:keepNext/>
        <w:ind w:left="709"/>
        <w:rPr>
          <w:rFonts w:cs="Times New Roman"/>
        </w:rPr>
      </w:pPr>
      <w:r w:rsidRPr="00E044F9">
        <w:rPr>
          <w:rFonts w:cs="Times New Roman"/>
        </w:rPr>
        <w:t>The Client will:</w:t>
      </w:r>
    </w:p>
    <w:p w:rsidR="00B5285C" w:rsidRPr="00E044F9" w:rsidRDefault="00B5285C" w:rsidP="00A21FDA">
      <w:pPr>
        <w:keepNext/>
        <w:rPr>
          <w:rFonts w:cs="Times New Roman"/>
        </w:rPr>
      </w:pPr>
    </w:p>
    <w:p w:rsidR="00B5285C" w:rsidRPr="00E044F9" w:rsidRDefault="00B5285C" w:rsidP="00A220EB">
      <w:pPr>
        <w:pStyle w:val="FACHDOB11"/>
        <w:rPr>
          <w:rFonts w:cs="Times New Roman"/>
        </w:rPr>
      </w:pPr>
      <w:r w:rsidRPr="00E044F9">
        <w:rPr>
          <w:rFonts w:cs="Times New Roman"/>
        </w:rPr>
        <w:t>ensure that the payment and settlement discount terms for each Debt and any rights of retention, abatement or rebate are not more than 30 days from invoice date and that they appear on every invoice.</w:t>
      </w:r>
    </w:p>
    <w:p w:rsidR="00B5285C" w:rsidRPr="00E044F9" w:rsidRDefault="00B5285C" w:rsidP="00B5285C">
      <w:pPr>
        <w:rPr>
          <w:rFonts w:cs="Times New Roman"/>
        </w:rPr>
      </w:pPr>
    </w:p>
    <w:p w:rsidR="00B5285C" w:rsidRPr="00E044F9" w:rsidRDefault="00B5285C" w:rsidP="00A220EB">
      <w:pPr>
        <w:pStyle w:val="FACHDOB11"/>
        <w:rPr>
          <w:rFonts w:cs="Times New Roman"/>
        </w:rPr>
      </w:pPr>
      <w:r w:rsidRPr="00E044F9">
        <w:rPr>
          <w:rFonts w:cs="Times New Roman"/>
        </w:rPr>
        <w:t>not cancel or vary any Sale Contract or any payment terms or settlement discounts after Delivery without the written consent of the Bank.</w:t>
      </w:r>
    </w:p>
    <w:p w:rsidR="00B5285C" w:rsidRPr="00E044F9" w:rsidRDefault="00B5285C" w:rsidP="00B5285C">
      <w:pPr>
        <w:rPr>
          <w:rFonts w:cs="Times New Roman"/>
        </w:rPr>
      </w:pPr>
    </w:p>
    <w:p w:rsidR="00B5285C" w:rsidRPr="00E044F9" w:rsidRDefault="00B5285C" w:rsidP="00A21FDA">
      <w:pPr>
        <w:pStyle w:val="FACHDOB11"/>
        <w:keepNext/>
        <w:rPr>
          <w:rFonts w:cs="Times New Roman"/>
        </w:rPr>
      </w:pPr>
      <w:r w:rsidRPr="00E044F9">
        <w:rPr>
          <w:rFonts w:cs="Times New Roman"/>
        </w:rPr>
        <w:t>ensure that every Sale Contract will:</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only be made in the ordinary course of the business of the Client.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be subject to the laws of Ireland.</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provide for payment by the Customer in Euro or as agreed by the Bank.</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not include any prohibition against assignment of the Debt.</w:t>
      </w:r>
    </w:p>
    <w:p w:rsidR="00B5285C" w:rsidRPr="00E044F9" w:rsidRDefault="00B5285C" w:rsidP="00B5285C">
      <w:pPr>
        <w:rPr>
          <w:rFonts w:cs="Times New Roman"/>
        </w:rPr>
      </w:pPr>
    </w:p>
    <w:p w:rsidR="00B5285C" w:rsidRPr="00E044F9" w:rsidRDefault="00B5285C" w:rsidP="00A220EB">
      <w:pPr>
        <w:pStyle w:val="FACHDOB11"/>
        <w:rPr>
          <w:rFonts w:cs="Times New Roman"/>
        </w:rPr>
      </w:pPr>
      <w:r w:rsidRPr="00E044F9">
        <w:rPr>
          <w:rFonts w:cs="Times New Roman"/>
        </w:rPr>
        <w:t>not, and make sure that no Associate will, enter into any agreement for the financing or discounting of its Debts or any arrangement prejudicial to the Bank’s outright ownership of Debts.</w:t>
      </w:r>
    </w:p>
    <w:p w:rsidR="00B5285C" w:rsidRPr="00E044F9" w:rsidRDefault="00B5285C" w:rsidP="00B5285C">
      <w:pPr>
        <w:rPr>
          <w:rFonts w:cs="Times New Roman"/>
        </w:rPr>
      </w:pPr>
    </w:p>
    <w:p w:rsidR="00AE69F7" w:rsidRPr="00E044F9" w:rsidRDefault="00B5285C" w:rsidP="00A21FDA">
      <w:pPr>
        <w:keepNext/>
        <w:tabs>
          <w:tab w:val="left" w:pos="1843"/>
        </w:tabs>
        <w:ind w:left="2410" w:hanging="1701"/>
        <w:rPr>
          <w:rFonts w:cs="Times New Roman"/>
        </w:rPr>
      </w:pPr>
      <w:r w:rsidRPr="00E044F9">
        <w:rPr>
          <w:rFonts w:cs="Times New Roman"/>
          <w:b/>
        </w:rPr>
        <w:t>Associate</w:t>
      </w:r>
      <w:r w:rsidR="00AE69F7" w:rsidRPr="00E044F9">
        <w:rPr>
          <w:rFonts w:cs="Times New Roman"/>
        </w:rPr>
        <w:t xml:space="preserve"> means</w:t>
      </w:r>
    </w:p>
    <w:p w:rsidR="00B5285C" w:rsidRPr="00E044F9" w:rsidRDefault="00B5285C" w:rsidP="00AE69F7">
      <w:pPr>
        <w:ind w:left="1276" w:hanging="567"/>
        <w:rPr>
          <w:rFonts w:cs="Times New Roman"/>
        </w:rPr>
      </w:pPr>
      <w:r w:rsidRPr="00E044F9">
        <w:rPr>
          <w:rFonts w:cs="Times New Roman"/>
        </w:rPr>
        <w:t>(1)</w:t>
      </w:r>
      <w:r w:rsidRPr="00E044F9">
        <w:rPr>
          <w:rFonts w:cs="Times New Roman"/>
        </w:rPr>
        <w:tab/>
        <w:t>Any subsidiary or holding company of the Client as defined in the Companies Act 2014 (as amended);</w:t>
      </w:r>
    </w:p>
    <w:p w:rsidR="00B5285C" w:rsidRPr="00E044F9" w:rsidRDefault="00B5285C" w:rsidP="00B5285C">
      <w:pPr>
        <w:rPr>
          <w:rFonts w:cs="Times New Roman"/>
        </w:rPr>
      </w:pPr>
    </w:p>
    <w:p w:rsidR="00B5285C" w:rsidRPr="00E044F9" w:rsidRDefault="00B5285C" w:rsidP="00F97218">
      <w:pPr>
        <w:keepNext/>
        <w:ind w:left="1276" w:hanging="567"/>
        <w:rPr>
          <w:rFonts w:cs="Times New Roman"/>
        </w:rPr>
      </w:pPr>
      <w:r w:rsidRPr="00E044F9">
        <w:rPr>
          <w:rFonts w:cs="Times New Roman"/>
        </w:rPr>
        <w:t>(2)</w:t>
      </w:r>
      <w:r w:rsidRPr="00E044F9">
        <w:rPr>
          <w:rFonts w:cs="Times New Roman"/>
        </w:rPr>
        <w:tab/>
        <w:t>Any other form of associate of the Client as follows:</w:t>
      </w:r>
    </w:p>
    <w:p w:rsidR="00B5285C" w:rsidRPr="00E044F9" w:rsidRDefault="00B5285C" w:rsidP="00A21FDA">
      <w:pPr>
        <w:keepNext/>
        <w:numPr>
          <w:ilvl w:val="0"/>
          <w:numId w:val="4"/>
        </w:numPr>
        <w:ind w:left="1701" w:hanging="425"/>
        <w:rPr>
          <w:rFonts w:cs="Times New Roman"/>
        </w:rPr>
      </w:pPr>
      <w:r w:rsidRPr="00E044F9">
        <w:rPr>
          <w:rFonts w:cs="Times New Roman"/>
        </w:rPr>
        <w:t>A body corporate is an assoc</w:t>
      </w:r>
      <w:r w:rsidR="000728CF" w:rsidRPr="00E044F9">
        <w:rPr>
          <w:rFonts w:cs="Times New Roman"/>
        </w:rPr>
        <w:t>iate of another body corporate:</w:t>
      </w:r>
    </w:p>
    <w:p w:rsidR="00B5285C" w:rsidRPr="00E044F9" w:rsidRDefault="00B5285C" w:rsidP="00A21FDA">
      <w:pPr>
        <w:numPr>
          <w:ilvl w:val="0"/>
          <w:numId w:val="4"/>
        </w:numPr>
        <w:ind w:left="2127" w:hanging="426"/>
        <w:rPr>
          <w:rFonts w:cs="Times New Roman"/>
        </w:rPr>
      </w:pPr>
      <w:r w:rsidRPr="00E044F9">
        <w:rPr>
          <w:rFonts w:cs="Times New Roman"/>
        </w:rPr>
        <w:t xml:space="preserve">if the same person is a controller of both, or a person is a controller of one and persons who are </w:t>
      </w:r>
      <w:r w:rsidR="001A411C" w:rsidRPr="00E044F9">
        <w:rPr>
          <w:rFonts w:cs="Times New Roman"/>
        </w:rPr>
        <w:t>their</w:t>
      </w:r>
      <w:r w:rsidRPr="00E044F9">
        <w:rPr>
          <w:rFonts w:cs="Times New Roman"/>
        </w:rPr>
        <w:t xml:space="preserve"> associates, or </w:t>
      </w:r>
      <w:r w:rsidR="001A411C" w:rsidRPr="00E044F9">
        <w:rPr>
          <w:rFonts w:cs="Times New Roman"/>
        </w:rPr>
        <w:t>them</w:t>
      </w:r>
      <w:r w:rsidRPr="00E044F9">
        <w:rPr>
          <w:rFonts w:cs="Times New Roman"/>
        </w:rPr>
        <w:t xml:space="preserve"> and persons who are </w:t>
      </w:r>
      <w:r w:rsidR="001A411C" w:rsidRPr="00E044F9">
        <w:rPr>
          <w:rFonts w:cs="Times New Roman"/>
        </w:rPr>
        <w:t>their</w:t>
      </w:r>
      <w:r w:rsidRPr="00E044F9">
        <w:rPr>
          <w:rFonts w:cs="Times New Roman"/>
        </w:rPr>
        <w:t xml:space="preserve"> associates, are t</w:t>
      </w:r>
      <w:r w:rsidR="000728CF" w:rsidRPr="00E044F9">
        <w:rPr>
          <w:rFonts w:cs="Times New Roman"/>
        </w:rPr>
        <w:t>he controllers of the other; or</w:t>
      </w:r>
    </w:p>
    <w:p w:rsidR="00B5285C" w:rsidRPr="00E044F9" w:rsidRDefault="00B5285C" w:rsidP="00A21FDA">
      <w:pPr>
        <w:numPr>
          <w:ilvl w:val="0"/>
          <w:numId w:val="4"/>
        </w:numPr>
        <w:ind w:left="2127" w:hanging="426"/>
        <w:rPr>
          <w:rFonts w:cs="Times New Roman"/>
        </w:rPr>
      </w:pPr>
      <w:r w:rsidRPr="00E044F9">
        <w:rPr>
          <w:rFonts w:cs="Times New Roman"/>
        </w:rPr>
        <w:t xml:space="preserve">if a group of two or more persons is a controller of each company, and the groups either consist of the same persons or could be regarded as consisting of the same persons by treating (in one or more cases) a member of either group as replaced by a person of </w:t>
      </w:r>
      <w:r w:rsidR="000728CF" w:rsidRPr="00E044F9">
        <w:rPr>
          <w:rFonts w:cs="Times New Roman"/>
        </w:rPr>
        <w:t xml:space="preserve">whom </w:t>
      </w:r>
      <w:r w:rsidR="001A411C" w:rsidRPr="00E044F9">
        <w:rPr>
          <w:rFonts w:cs="Times New Roman"/>
        </w:rPr>
        <w:t>they are</w:t>
      </w:r>
      <w:r w:rsidR="000728CF" w:rsidRPr="00E044F9">
        <w:rPr>
          <w:rFonts w:cs="Times New Roman"/>
        </w:rPr>
        <w:t xml:space="preserve"> an associate.</w:t>
      </w:r>
    </w:p>
    <w:p w:rsidR="00B5285C" w:rsidRPr="00E044F9" w:rsidRDefault="00B5285C" w:rsidP="00A21FDA">
      <w:pPr>
        <w:numPr>
          <w:ilvl w:val="0"/>
          <w:numId w:val="4"/>
        </w:numPr>
        <w:ind w:left="1701" w:hanging="425"/>
        <w:rPr>
          <w:rFonts w:cs="Times New Roman"/>
        </w:rPr>
      </w:pPr>
      <w:r w:rsidRPr="00E044F9">
        <w:rPr>
          <w:rFonts w:cs="Times New Roman"/>
        </w:rPr>
        <w:t xml:space="preserve">A body corporate is an associate of another person if that person is a controller of it or if that person and persons who are </w:t>
      </w:r>
      <w:r w:rsidR="001A411C" w:rsidRPr="00E044F9">
        <w:rPr>
          <w:rFonts w:cs="Times New Roman"/>
        </w:rPr>
        <w:t>their</w:t>
      </w:r>
      <w:r w:rsidRPr="00E044F9">
        <w:rPr>
          <w:rFonts w:cs="Times New Roman"/>
        </w:rPr>
        <w:t xml:space="preserve"> associates together are controllers of it. </w:t>
      </w:r>
    </w:p>
    <w:p w:rsidR="00B5285C" w:rsidRPr="00E044F9" w:rsidRDefault="00B5285C" w:rsidP="00B5285C">
      <w:pPr>
        <w:rPr>
          <w:rFonts w:cs="Times New Roman"/>
        </w:rPr>
      </w:pPr>
    </w:p>
    <w:p w:rsidR="00B5285C" w:rsidRPr="00E044F9" w:rsidRDefault="00B5285C" w:rsidP="00AE69F7">
      <w:pPr>
        <w:ind w:left="1276" w:hanging="567"/>
        <w:rPr>
          <w:rFonts w:cs="Times New Roman"/>
        </w:rPr>
      </w:pPr>
      <w:r w:rsidRPr="00E044F9">
        <w:rPr>
          <w:rFonts w:cs="Times New Roman"/>
        </w:rPr>
        <w:t>(3)</w:t>
      </w:r>
      <w:r w:rsidRPr="00E044F9">
        <w:rPr>
          <w:rFonts w:cs="Times New Roman"/>
        </w:rPr>
        <w:tab/>
        <w:t>A director, shareholder or employee of the Client or the spouse or civil partner of any of them; or</w:t>
      </w:r>
    </w:p>
    <w:p w:rsidR="00B5285C" w:rsidRPr="00E044F9" w:rsidRDefault="00B5285C" w:rsidP="00B5285C">
      <w:pPr>
        <w:rPr>
          <w:rFonts w:cs="Times New Roman"/>
        </w:rPr>
      </w:pPr>
    </w:p>
    <w:p w:rsidR="00B5285C" w:rsidRPr="00E044F9" w:rsidRDefault="00B5285C" w:rsidP="00AE69F7">
      <w:pPr>
        <w:ind w:left="1276" w:hanging="567"/>
        <w:rPr>
          <w:rFonts w:cs="Times New Roman"/>
        </w:rPr>
      </w:pPr>
      <w:r w:rsidRPr="00E044F9">
        <w:rPr>
          <w:rFonts w:cs="Times New Roman"/>
        </w:rPr>
        <w:t>(4)</w:t>
      </w:r>
      <w:r w:rsidRPr="00E044F9">
        <w:rPr>
          <w:rFonts w:cs="Times New Roman"/>
        </w:rPr>
        <w:tab/>
        <w:t>Any company in which the Client has an interest other than purely for investment purposes in a publicly quoted company.</w:t>
      </w:r>
    </w:p>
    <w:p w:rsidR="00B5285C" w:rsidRPr="00E044F9" w:rsidRDefault="00B5285C" w:rsidP="00B5285C">
      <w:pPr>
        <w:rPr>
          <w:rFonts w:cs="Times New Roman"/>
        </w:rPr>
      </w:pPr>
    </w:p>
    <w:p w:rsidR="00B5285C" w:rsidRPr="00E044F9" w:rsidRDefault="00B5285C" w:rsidP="00A21FDA">
      <w:pPr>
        <w:pStyle w:val="FACHDOB11"/>
        <w:keepNext/>
        <w:rPr>
          <w:rFonts w:cs="Times New Roman"/>
        </w:rPr>
      </w:pPr>
      <w:r w:rsidRPr="00E044F9">
        <w:rPr>
          <w:rFonts w:cs="Times New Roman"/>
        </w:rPr>
        <w:t>inform the Bank immediately the Client is aware of:</w:t>
      </w:r>
    </w:p>
    <w:p w:rsidR="00B5285C" w:rsidRPr="00E044F9" w:rsidRDefault="00B5285C" w:rsidP="00A21FDA">
      <w:pPr>
        <w:keepNext/>
        <w:rPr>
          <w:rFonts w:cs="Times New Roman"/>
        </w:rPr>
      </w:pPr>
    </w:p>
    <w:p w:rsidR="00B5285C" w:rsidRPr="00E044F9" w:rsidRDefault="00B5285C" w:rsidP="00B45A09">
      <w:pPr>
        <w:pStyle w:val="FACHDOC111"/>
        <w:rPr>
          <w:rFonts w:cs="Times New Roman"/>
        </w:rPr>
      </w:pPr>
      <w:r w:rsidRPr="00E044F9">
        <w:rPr>
          <w:rFonts w:cs="Times New Roman"/>
        </w:rPr>
        <w:t xml:space="preserve">any change or proposed change in the management or ownership or control of the Client or any guarantor or indemnifier of the Client’s obligations to the Bank (a </w:t>
      </w:r>
      <w:r w:rsidRPr="00E044F9">
        <w:rPr>
          <w:rFonts w:cs="Times New Roman"/>
          <w:b/>
        </w:rPr>
        <w:t>Guarantor</w:t>
      </w:r>
      <w:r w:rsidRPr="00E044F9">
        <w:rPr>
          <w:rFonts w:cs="Times New Roman"/>
        </w:rPr>
        <w: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any threatened or pending Insolvency proceedings against it or against any  Guarantor or Associate.</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any changes in the status, address, or creditworthiness of a Customer.</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any security enforcement action affecting any part of the Client’s assets.</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any floating charge given by the Client being crystallised into a fixed charge.</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all retrospective or quantity discounts agreed with Customers.</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any payment or settlement discount terms different from those detailed in this Agreement.</w:t>
      </w:r>
    </w:p>
    <w:p w:rsidR="00B5285C" w:rsidRPr="00E044F9" w:rsidRDefault="00B5285C" w:rsidP="00B5285C">
      <w:pPr>
        <w:rPr>
          <w:rFonts w:cs="Times New Roman"/>
        </w:rPr>
      </w:pPr>
    </w:p>
    <w:p w:rsidR="00B5285C" w:rsidRPr="00E044F9" w:rsidRDefault="00B5285C" w:rsidP="000728CF">
      <w:pPr>
        <w:pStyle w:val="FACHDOB11"/>
        <w:keepNext/>
        <w:rPr>
          <w:rFonts w:cs="Times New Roman"/>
        </w:rPr>
      </w:pPr>
      <w:r w:rsidRPr="00E044F9">
        <w:rPr>
          <w:rFonts w:cs="Times New Roman"/>
        </w:rPr>
        <w:t>at the Bank’s request:</w:t>
      </w:r>
    </w:p>
    <w:p w:rsidR="00B5285C" w:rsidRPr="00E044F9" w:rsidRDefault="00B5285C" w:rsidP="000728CF">
      <w:pPr>
        <w:keepNext/>
        <w:rPr>
          <w:rFonts w:cs="Times New Roman"/>
        </w:rPr>
      </w:pPr>
    </w:p>
    <w:p w:rsidR="00B5285C" w:rsidRPr="00E044F9" w:rsidRDefault="00B5285C" w:rsidP="00B45A09">
      <w:pPr>
        <w:pStyle w:val="FACHDOC111"/>
        <w:rPr>
          <w:rFonts w:cs="Times New Roman"/>
        </w:rPr>
      </w:pPr>
      <w:r w:rsidRPr="00E044F9">
        <w:rPr>
          <w:rFonts w:cs="Times New Roman"/>
        </w:rPr>
        <w:t>to provide information about the Client’s Customers.</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 xml:space="preserve">to give evidence satisfactory to the Bank of any order and the completion of any Sale Contract. </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to exercise any reservation of title to goods in the Sale Contract.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to deliver to the Bank and not to a Customer the originals of any of the items comprised in the Related Rights, together with such number of copies as the Bank requires; the Bank may forward these to the Customer or other persons or as appropriate.</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to deliver to the Bank or allow the Bank to take away any other items included in the Related Rights which the Bank may deal with as the Bank sees fit.</w:t>
      </w:r>
    </w:p>
    <w:p w:rsidR="00B5285C" w:rsidRPr="00E044F9" w:rsidRDefault="00B5285C" w:rsidP="00B5285C">
      <w:pPr>
        <w:rPr>
          <w:rFonts w:cs="Times New Roman"/>
        </w:rPr>
      </w:pPr>
    </w:p>
    <w:p w:rsidR="00B5285C" w:rsidRPr="00E044F9" w:rsidRDefault="00B5285C" w:rsidP="00A220EB">
      <w:pPr>
        <w:pStyle w:val="FACHDOB11"/>
        <w:rPr>
          <w:rFonts w:cs="Times New Roman"/>
        </w:rPr>
      </w:pPr>
      <w:r w:rsidRPr="00E044F9">
        <w:rPr>
          <w:rFonts w:cs="Times New Roman"/>
        </w:rPr>
        <w:t>not include in an Offer or a Client Advice, until the Bank tells the Client, any Debt which:</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is due by an Associate</w:t>
      </w:r>
      <w:r w:rsidR="008C10A5" w:rsidRPr="00E044F9">
        <w:rPr>
          <w:rFonts w:cs="Times New Roman"/>
        </w:rPr>
        <w: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is due by a Customer who also supplies goods or services to the Client</w:t>
      </w:r>
      <w:r w:rsidR="008C10A5" w:rsidRPr="00E044F9">
        <w:rPr>
          <w:rFonts w:cs="Times New Roman"/>
        </w:rPr>
        <w: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arises from Goods supplied by the Client on approval, trial, evaluation, consignment, s</w:t>
      </w:r>
      <w:r w:rsidR="008353C4" w:rsidRPr="00E044F9">
        <w:rPr>
          <w:rFonts w:cs="Times New Roman"/>
        </w:rPr>
        <w:t>ale or return or similar terms</w:t>
      </w:r>
      <w:r w:rsidR="008C10A5" w:rsidRPr="00E044F9">
        <w:rPr>
          <w:rFonts w:cs="Times New Roman"/>
        </w:rPr>
        <w: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 xml:space="preserve">is due by a Customer who has not purchased the goods for </w:t>
      </w:r>
      <w:r w:rsidR="008C10A5" w:rsidRPr="00E044F9">
        <w:rPr>
          <w:rFonts w:cs="Times New Roman"/>
        </w:rPr>
        <w:t>their</w:t>
      </w:r>
      <w:r w:rsidRPr="00E044F9">
        <w:rPr>
          <w:rFonts w:cs="Times New Roman"/>
        </w:rPr>
        <w:t xml:space="preserve"> business</w:t>
      </w:r>
      <w:r w:rsidR="008C10A5" w:rsidRPr="00E044F9">
        <w:rPr>
          <w:rFonts w:cs="Times New Roman"/>
        </w:rPr>
        <w: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is regulated by the Consumer Credit Act 1995.</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arises from the sale of the Client’s capital or fixed assets.</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is due under a Sale Contract in a currency other than Euro or as agreed by the Bank.</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is an Additional Non-Notifiable Debts or such other Debts as the Bank may specify.</w:t>
      </w:r>
    </w:p>
    <w:p w:rsidR="00B5285C" w:rsidRPr="00E044F9" w:rsidRDefault="00B5285C" w:rsidP="00B5285C">
      <w:pPr>
        <w:rPr>
          <w:rFonts w:cs="Times New Roman"/>
        </w:rPr>
      </w:pPr>
    </w:p>
    <w:p w:rsidR="00B5285C" w:rsidRPr="00E044F9" w:rsidRDefault="00B5285C" w:rsidP="00A220EB">
      <w:pPr>
        <w:pStyle w:val="FACHDOB11"/>
        <w:rPr>
          <w:rFonts w:cs="Times New Roman"/>
        </w:rPr>
      </w:pPr>
      <w:r w:rsidRPr="00E044F9">
        <w:rPr>
          <w:rFonts w:cs="Times New Roman"/>
        </w:rPr>
        <w:t>immediately cease and desist from any contra accounting arrangements with Customers.</w:t>
      </w:r>
    </w:p>
    <w:p w:rsidR="00B5285C" w:rsidRPr="00E044F9" w:rsidRDefault="00B5285C" w:rsidP="00B5285C">
      <w:pPr>
        <w:rPr>
          <w:rFonts w:cs="Times New Roman"/>
        </w:rPr>
      </w:pPr>
    </w:p>
    <w:p w:rsidR="00B5285C" w:rsidRPr="00E044F9" w:rsidRDefault="00B5285C" w:rsidP="00A220EB">
      <w:pPr>
        <w:pStyle w:val="FACHDOB11"/>
        <w:rPr>
          <w:rFonts w:cs="Times New Roman"/>
        </w:rPr>
      </w:pPr>
      <w:r w:rsidRPr="00E044F9">
        <w:rPr>
          <w:rFonts w:cs="Times New Roman"/>
        </w:rPr>
        <w:t>not include in an Offer or a Client Advice any Debt until the goods have been Delivered.</w:t>
      </w:r>
    </w:p>
    <w:p w:rsidR="00B5285C" w:rsidRPr="00E044F9" w:rsidRDefault="00B5285C" w:rsidP="00B5285C">
      <w:pPr>
        <w:rPr>
          <w:rFonts w:cs="Times New Roman"/>
        </w:rPr>
      </w:pPr>
    </w:p>
    <w:p w:rsidR="00B5285C" w:rsidRPr="00E044F9" w:rsidRDefault="00B5285C" w:rsidP="00A220EB">
      <w:pPr>
        <w:pStyle w:val="FACHDOB11"/>
        <w:rPr>
          <w:rFonts w:cs="Times New Roman"/>
        </w:rPr>
      </w:pPr>
      <w:r w:rsidRPr="00E044F9">
        <w:rPr>
          <w:rFonts w:cs="Times New Roman"/>
        </w:rPr>
        <w:t>keep the Bank advised of the identity of the Client’s Associates.</w:t>
      </w:r>
    </w:p>
    <w:p w:rsidR="00B5285C" w:rsidRPr="00E044F9" w:rsidRDefault="00B5285C" w:rsidP="00B5285C">
      <w:pPr>
        <w:rPr>
          <w:rFonts w:cs="Times New Roman"/>
        </w:rPr>
      </w:pPr>
    </w:p>
    <w:p w:rsidR="00B5285C" w:rsidRPr="00E044F9" w:rsidRDefault="00B5285C" w:rsidP="00A220EB">
      <w:pPr>
        <w:pStyle w:val="FACHDOB11"/>
        <w:rPr>
          <w:rFonts w:cs="Times New Roman"/>
        </w:rPr>
      </w:pPr>
      <w:r w:rsidRPr="00E044F9">
        <w:rPr>
          <w:rFonts w:cs="Times New Roman"/>
        </w:rPr>
        <w:t>promptly perform all continuing obligations to a Customer and, if the Bank asks, to give evidence of such performance.</w:t>
      </w:r>
    </w:p>
    <w:p w:rsidR="00B5285C" w:rsidRPr="00E044F9" w:rsidRDefault="00B5285C" w:rsidP="00B5285C">
      <w:pPr>
        <w:rPr>
          <w:rFonts w:cs="Times New Roman"/>
        </w:rPr>
      </w:pPr>
    </w:p>
    <w:p w:rsidR="00B5285C" w:rsidRPr="00E044F9" w:rsidRDefault="00B5285C" w:rsidP="00A220EB">
      <w:pPr>
        <w:pStyle w:val="FACHDOB11"/>
        <w:rPr>
          <w:rFonts w:cs="Times New Roman"/>
        </w:rPr>
      </w:pPr>
      <w:r w:rsidRPr="00E044F9">
        <w:rPr>
          <w:rFonts w:cs="Times New Roman"/>
        </w:rPr>
        <w:t>grant security to the Bank over its assets as the Bank may require, or in respect of Debts intended to be owned by the Bank but which for any reason fail to belong to the Bank.</w:t>
      </w:r>
    </w:p>
    <w:p w:rsidR="00B5285C" w:rsidRPr="00E044F9" w:rsidRDefault="00B5285C" w:rsidP="00B5285C">
      <w:pPr>
        <w:rPr>
          <w:rFonts w:cs="Times New Roman"/>
        </w:rPr>
      </w:pPr>
    </w:p>
    <w:p w:rsidR="00B5285C" w:rsidRPr="00E044F9" w:rsidRDefault="00B5285C" w:rsidP="00A220EB">
      <w:pPr>
        <w:pStyle w:val="FACHDOB11"/>
        <w:rPr>
          <w:rFonts w:cs="Times New Roman"/>
        </w:rPr>
      </w:pPr>
      <w:r w:rsidRPr="00E044F9">
        <w:rPr>
          <w:rFonts w:cs="Times New Roman"/>
        </w:rPr>
        <w:t>sign any additional documents and do anything the Bank requires to exercise its rights, to sign assignments of Debts or Related Rights or endorse or assign any instrument or security included in the Related Rights.</w:t>
      </w:r>
    </w:p>
    <w:p w:rsidR="00B5285C" w:rsidRPr="00E044F9" w:rsidRDefault="00B5285C" w:rsidP="00B5285C">
      <w:pPr>
        <w:rPr>
          <w:rFonts w:cs="Times New Roman"/>
        </w:rPr>
      </w:pPr>
    </w:p>
    <w:p w:rsidR="00B5285C" w:rsidRPr="00E044F9" w:rsidRDefault="00B5285C" w:rsidP="00A220EB">
      <w:pPr>
        <w:pStyle w:val="FACHDOB11"/>
        <w:rPr>
          <w:rFonts w:cs="Times New Roman"/>
        </w:rPr>
      </w:pPr>
      <w:r w:rsidRPr="00E044F9">
        <w:rPr>
          <w:rFonts w:cs="Times New Roman"/>
        </w:rPr>
        <w:t>follow any procedures and instructions relating to this Agreement required by the Bank.</w:t>
      </w:r>
    </w:p>
    <w:p w:rsidR="00B5285C" w:rsidRPr="00E044F9" w:rsidRDefault="00B5285C" w:rsidP="00B5285C">
      <w:pPr>
        <w:rPr>
          <w:rFonts w:cs="Times New Roman"/>
        </w:rPr>
      </w:pPr>
    </w:p>
    <w:p w:rsidR="00B5285C" w:rsidRPr="00E044F9" w:rsidRDefault="00B5285C" w:rsidP="00A220EB">
      <w:pPr>
        <w:pStyle w:val="FACHDOB11"/>
        <w:rPr>
          <w:rFonts w:cs="Times New Roman"/>
        </w:rPr>
      </w:pPr>
      <w:r w:rsidRPr="00E044F9">
        <w:rPr>
          <w:rFonts w:cs="Times New Roman"/>
        </w:rPr>
        <w:t>make sure that warranties about Debts provided by the Client are complied with until they are discharged.</w:t>
      </w:r>
    </w:p>
    <w:p w:rsidR="00B5285C" w:rsidRPr="00E044F9" w:rsidRDefault="00B5285C" w:rsidP="00B5285C">
      <w:pPr>
        <w:rPr>
          <w:rFonts w:cs="Times New Roman"/>
        </w:rPr>
      </w:pPr>
    </w:p>
    <w:p w:rsidR="00B5285C" w:rsidRPr="00E044F9" w:rsidRDefault="00B5285C" w:rsidP="00A220EB">
      <w:pPr>
        <w:pStyle w:val="FACHDOB11"/>
        <w:rPr>
          <w:rFonts w:cs="Times New Roman"/>
        </w:rPr>
      </w:pPr>
      <w:r w:rsidRPr="00E044F9">
        <w:rPr>
          <w:rFonts w:cs="Times New Roman"/>
        </w:rPr>
        <w:t>take all steps the Bank may require for the protection of the Bank’s interests under this Agreement and in mitigating any loss the Bank suffers.</w:t>
      </w:r>
    </w:p>
    <w:p w:rsidR="00B5285C" w:rsidRPr="00E044F9" w:rsidRDefault="00B5285C" w:rsidP="00B5285C">
      <w:pPr>
        <w:rPr>
          <w:rFonts w:cs="Times New Roman"/>
        </w:rPr>
      </w:pPr>
    </w:p>
    <w:p w:rsidR="00B5285C" w:rsidRPr="00E044F9" w:rsidRDefault="00B5285C" w:rsidP="00A220EB">
      <w:pPr>
        <w:pStyle w:val="FACHDOB11"/>
        <w:rPr>
          <w:rFonts w:cs="Times New Roman"/>
        </w:rPr>
      </w:pPr>
      <w:r w:rsidRPr="00E044F9">
        <w:rPr>
          <w:rFonts w:cs="Times New Roman"/>
        </w:rPr>
        <w:t>not engage any solicitor generally to act in the conduct of legal proceedings relating to Debts without the prior written approval of the Bank.</w:t>
      </w:r>
    </w:p>
    <w:p w:rsidR="00B5285C" w:rsidRPr="00E044F9" w:rsidRDefault="00B5285C" w:rsidP="00B5285C">
      <w:pPr>
        <w:rPr>
          <w:rFonts w:cs="Times New Roman"/>
        </w:rPr>
      </w:pPr>
    </w:p>
    <w:p w:rsidR="00B5285C" w:rsidRPr="00E044F9" w:rsidRDefault="00B5285C" w:rsidP="00A220EB">
      <w:pPr>
        <w:pStyle w:val="FACHDOB11"/>
        <w:rPr>
          <w:rFonts w:cs="Times New Roman"/>
        </w:rPr>
      </w:pPr>
      <w:r w:rsidRPr="00E044F9">
        <w:rPr>
          <w:rFonts w:cs="Times New Roman"/>
        </w:rPr>
        <w:t>instruct any solicitor acting in legal proceedings relating to Debts to report to the Bank, if the Bank so requires, at each stage, at the Client’s expense.</w:t>
      </w:r>
    </w:p>
    <w:p w:rsidR="00B5285C" w:rsidRPr="00E044F9" w:rsidRDefault="00B5285C" w:rsidP="00B5285C">
      <w:pPr>
        <w:rPr>
          <w:rFonts w:cs="Times New Roman"/>
        </w:rPr>
      </w:pPr>
    </w:p>
    <w:p w:rsidR="002064BE" w:rsidRPr="00E044F9" w:rsidRDefault="002064BE" w:rsidP="002064BE">
      <w:pPr>
        <w:pStyle w:val="FACHDOB11"/>
        <w:rPr>
          <w:rFonts w:cs="Times New Roman"/>
        </w:rPr>
      </w:pPr>
      <w:r w:rsidRPr="00E044F9">
        <w:rPr>
          <w:rFonts w:cs="Times New Roman"/>
        </w:rPr>
        <w:t>not borrow from or grant any Security or guarantee to anyone except the Bank or enter into any other agreement for the financing of its book debts without the prior written consent of the Bank.</w:t>
      </w:r>
    </w:p>
    <w:p w:rsidR="002064BE" w:rsidRPr="00E044F9" w:rsidRDefault="002064BE" w:rsidP="00B5285C">
      <w:pPr>
        <w:rPr>
          <w:rFonts w:cs="Times New Roman"/>
        </w:rPr>
      </w:pPr>
    </w:p>
    <w:p w:rsidR="00904009" w:rsidRPr="00E044F9" w:rsidRDefault="00904009" w:rsidP="00A814AD">
      <w:pPr>
        <w:pStyle w:val="FACHDOB11"/>
      </w:pPr>
      <w:r w:rsidRPr="00E044F9">
        <w:t>ensure its tax affairs are up to date.</w:t>
      </w:r>
    </w:p>
    <w:p w:rsidR="00AB3C51" w:rsidRPr="00E044F9" w:rsidRDefault="00AB3C51"/>
    <w:p w:rsidR="00B5285C" w:rsidRPr="00E044F9" w:rsidRDefault="00B5285C" w:rsidP="00A21FDA">
      <w:pPr>
        <w:pStyle w:val="FACHDOA1"/>
        <w:tabs>
          <w:tab w:val="num" w:pos="709"/>
        </w:tabs>
        <w:ind w:left="709"/>
        <w:rPr>
          <w:rFonts w:cs="Times New Roman"/>
          <w:b/>
        </w:rPr>
      </w:pPr>
      <w:r w:rsidRPr="00E044F9">
        <w:rPr>
          <w:rFonts w:cs="Times New Roman"/>
          <w:b/>
        </w:rPr>
        <w:t>Warranties</w:t>
      </w:r>
    </w:p>
    <w:p w:rsidR="00B5285C" w:rsidRPr="00E044F9" w:rsidRDefault="00B5285C" w:rsidP="008353C4">
      <w:pPr>
        <w:keepNext/>
        <w:rPr>
          <w:rFonts w:cs="Times New Roman"/>
        </w:rPr>
      </w:pPr>
    </w:p>
    <w:p w:rsidR="00B5285C" w:rsidRPr="00E044F9" w:rsidRDefault="00B5285C" w:rsidP="004472E7">
      <w:pPr>
        <w:pStyle w:val="FACHDOB11"/>
        <w:keepNext/>
        <w:rPr>
          <w:rFonts w:cs="Times New Roman"/>
        </w:rPr>
      </w:pPr>
      <w:r w:rsidRPr="00E044F9">
        <w:rPr>
          <w:rFonts w:cs="Times New Roman"/>
        </w:rPr>
        <w:t>The inclusion of a Debt in an Offer or a Client Advice is a warranty to the Bank that:</w:t>
      </w:r>
    </w:p>
    <w:p w:rsidR="00B5285C" w:rsidRPr="00E044F9" w:rsidRDefault="00B5285C" w:rsidP="004472E7">
      <w:pPr>
        <w:keepNext/>
        <w:rPr>
          <w:rFonts w:cs="Times New Roman"/>
        </w:rPr>
      </w:pPr>
    </w:p>
    <w:p w:rsidR="00B5285C" w:rsidRPr="00E044F9" w:rsidRDefault="00B5285C" w:rsidP="00B45A09">
      <w:pPr>
        <w:pStyle w:val="FACHDOC111"/>
        <w:rPr>
          <w:rFonts w:cs="Times New Roman"/>
        </w:rPr>
      </w:pPr>
      <w:r w:rsidRPr="00E044F9">
        <w:rPr>
          <w:rFonts w:cs="Times New Roman"/>
        </w:rPr>
        <w:t>the particulars contained in the Offer or Client Advice are correct and complete and the Debt has not been previously Notified to the Bank.</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Sale Contract has been completely performed and each Debt is an undisputed and enforceable payment obligation of the relevant Customer.</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relevant Customer is not Insolvent.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each Debt relates to an actual and bona fide sale and Delivery in accordance with the Sale Contract.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Debt is payable in Ireland without any retention, set-off, deduction or counterclaim by a Customer with an established place of business in Ireland.</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Debt is freely assignable.</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Debt is owned by the Client and is not subject to any Security.</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Bank’s ownership of the Debt will not violate any laws or agreement affecting the Client</w:t>
      </w:r>
      <w:r w:rsidR="008C10A5" w:rsidRPr="00E044F9">
        <w:rPr>
          <w:rFonts w:cs="Times New Roman"/>
        </w:rPr>
        <w: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Notified Value of the Debt is the same as the amount of the Debt payable by a Customer in accordance with the Sale Contract after taking into account any deduction, discount, claim or allowance.</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all obligations of the Client to the Customer have been paid or performed and the Client has no other obligations towards the Customer which could reduce the amount payable to the Bank for the Debt</w:t>
      </w:r>
      <w:r w:rsidR="008C10A5" w:rsidRPr="00E044F9">
        <w:rPr>
          <w:rFonts w:cs="Times New Roman"/>
        </w:rPr>
        <w: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no right or claim of rescission, defence, adjustment or other right exists or will arise which would reduce or extinguish the Notified Value of the Debt or affect the Bank’s ability to collect the Debt</w:t>
      </w:r>
      <w:r w:rsidR="008C10A5" w:rsidRPr="00E044F9">
        <w:rPr>
          <w:rFonts w:cs="Times New Roman"/>
        </w:rPr>
        <w: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correct details of the Customer and any purchase order number appear on the invoice or credit note, on any documents evidencing the Debt and all correspondence</w:t>
      </w:r>
      <w:r w:rsidR="008C10A5" w:rsidRPr="00E044F9">
        <w:rPr>
          <w:rFonts w:cs="Times New Roman"/>
        </w:rPr>
        <w: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Customer has obtained all consents required in order to pay the Debt</w:t>
      </w:r>
      <w:r w:rsidR="008C10A5" w:rsidRPr="00E044F9">
        <w:rPr>
          <w:rFonts w:cs="Times New Roman"/>
        </w:rPr>
        <w: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invoice or credit note identifies the currency for payment as Euro or as agreed by the Bank</w:t>
      </w:r>
      <w:r w:rsidR="008C10A5" w:rsidRPr="00E044F9">
        <w:rPr>
          <w:rFonts w:cs="Times New Roman"/>
        </w:rPr>
        <w:t>.</w:t>
      </w:r>
    </w:p>
    <w:p w:rsidR="00B5285C" w:rsidRPr="00E044F9" w:rsidRDefault="00B5285C" w:rsidP="00B5285C">
      <w:pPr>
        <w:rPr>
          <w:rFonts w:cs="Times New Roman"/>
        </w:rPr>
      </w:pPr>
    </w:p>
    <w:p w:rsidR="00B5285C" w:rsidRPr="00E044F9" w:rsidRDefault="00B5285C" w:rsidP="00B45A09">
      <w:pPr>
        <w:pStyle w:val="FACHDOC111"/>
        <w:rPr>
          <w:rFonts w:cs="Times New Roman"/>
        </w:rPr>
      </w:pPr>
      <w:r w:rsidRPr="00E044F9">
        <w:rPr>
          <w:rFonts w:cs="Times New Roman"/>
        </w:rPr>
        <w:t>the Debt is one to which this Agreement applies</w:t>
      </w:r>
      <w:r w:rsidR="008C10A5" w:rsidRPr="00E044F9">
        <w:rPr>
          <w:rFonts w:cs="Times New Roman"/>
        </w:rPr>
        <w:t>.</w:t>
      </w:r>
    </w:p>
    <w:p w:rsidR="00B5285C" w:rsidRPr="00E044F9" w:rsidRDefault="00B5285C" w:rsidP="00B5285C">
      <w:pPr>
        <w:rPr>
          <w:rFonts w:cs="Times New Roman"/>
        </w:rPr>
      </w:pPr>
    </w:p>
    <w:p w:rsidR="00B5285C" w:rsidRPr="00E044F9" w:rsidRDefault="00B5285C" w:rsidP="00B45A09">
      <w:pPr>
        <w:pStyle w:val="FACHDOC111"/>
        <w:keepNext/>
        <w:rPr>
          <w:rFonts w:cs="Times New Roman"/>
        </w:rPr>
      </w:pPr>
      <w:r w:rsidRPr="00E044F9">
        <w:rPr>
          <w:rFonts w:cs="Times New Roman"/>
        </w:rPr>
        <w:t>where the Debt relates to a claim for interest:</w:t>
      </w:r>
    </w:p>
    <w:p w:rsidR="00B5285C" w:rsidRPr="00E044F9" w:rsidRDefault="00B5285C" w:rsidP="00100F88">
      <w:pPr>
        <w:keepNext/>
        <w:rPr>
          <w:rFonts w:cs="Times New Roman"/>
        </w:rPr>
      </w:pPr>
    </w:p>
    <w:p w:rsidR="00B5285C" w:rsidRPr="00E044F9" w:rsidRDefault="00B5285C" w:rsidP="00A21FDA">
      <w:pPr>
        <w:numPr>
          <w:ilvl w:val="0"/>
          <w:numId w:val="4"/>
        </w:numPr>
        <w:ind w:left="1134" w:hanging="425"/>
        <w:rPr>
          <w:rFonts w:cs="Times New Roman"/>
        </w:rPr>
      </w:pPr>
      <w:r w:rsidRPr="00E044F9">
        <w:rPr>
          <w:rFonts w:cs="Times New Roman"/>
        </w:rPr>
        <w:t>all legal criteria for the interest claim of the Client have been fulfilled</w:t>
      </w:r>
      <w:r w:rsidR="008C10A5" w:rsidRPr="00E044F9">
        <w:rPr>
          <w:rFonts w:cs="Times New Roman"/>
        </w:rPr>
        <w:t>.</w:t>
      </w:r>
    </w:p>
    <w:p w:rsidR="00B5285C" w:rsidRPr="00E044F9" w:rsidRDefault="00B5285C" w:rsidP="00B5285C">
      <w:pPr>
        <w:rPr>
          <w:rFonts w:cs="Times New Roman"/>
        </w:rPr>
      </w:pPr>
    </w:p>
    <w:p w:rsidR="00B5285C" w:rsidRPr="00E044F9" w:rsidRDefault="00B5285C" w:rsidP="00A21FDA">
      <w:pPr>
        <w:numPr>
          <w:ilvl w:val="0"/>
          <w:numId w:val="4"/>
        </w:numPr>
        <w:ind w:left="1134" w:hanging="425"/>
        <w:rPr>
          <w:rFonts w:cs="Times New Roman"/>
        </w:rPr>
      </w:pPr>
      <w:r w:rsidRPr="00E044F9">
        <w:rPr>
          <w:rFonts w:cs="Times New Roman"/>
        </w:rPr>
        <w:t>the principal Debt to which the interest claim of the Client relates has previously been Notified</w:t>
      </w:r>
      <w:r w:rsidR="008C10A5" w:rsidRPr="00E044F9">
        <w:rPr>
          <w:rFonts w:cs="Times New Roman"/>
        </w:rPr>
        <w:t>.</w:t>
      </w:r>
    </w:p>
    <w:p w:rsidR="00B5285C" w:rsidRPr="00E044F9" w:rsidRDefault="00B5285C" w:rsidP="00B5285C">
      <w:pPr>
        <w:rPr>
          <w:rFonts w:cs="Times New Roman"/>
        </w:rPr>
      </w:pPr>
    </w:p>
    <w:p w:rsidR="00B5285C" w:rsidRPr="00E044F9" w:rsidRDefault="00100F88" w:rsidP="00A21FDA">
      <w:pPr>
        <w:numPr>
          <w:ilvl w:val="0"/>
          <w:numId w:val="4"/>
        </w:numPr>
        <w:ind w:left="1134" w:hanging="425"/>
        <w:rPr>
          <w:rFonts w:cs="Times New Roman"/>
        </w:rPr>
      </w:pPr>
      <w:r w:rsidRPr="00E044F9">
        <w:rPr>
          <w:rFonts w:cs="Times New Roman"/>
        </w:rPr>
        <w:t>t</w:t>
      </w:r>
      <w:r w:rsidR="00B5285C" w:rsidRPr="00E044F9">
        <w:rPr>
          <w:rFonts w:cs="Times New Roman"/>
        </w:rPr>
        <w:t>he interest claim of the Client must be Notified to the Bank within three months of the date the principal Debt was paid</w:t>
      </w:r>
      <w:r w:rsidR="008C10A5" w:rsidRPr="00E044F9">
        <w:rPr>
          <w:rFonts w:cs="Times New Roman"/>
        </w:rPr>
        <w:t>.</w:t>
      </w:r>
    </w:p>
    <w:p w:rsidR="00B5285C" w:rsidRPr="00E044F9" w:rsidRDefault="00B5285C" w:rsidP="00B5285C">
      <w:pPr>
        <w:rPr>
          <w:rFonts w:cs="Times New Roman"/>
        </w:rPr>
      </w:pPr>
    </w:p>
    <w:p w:rsidR="00B5285C" w:rsidRPr="00E044F9" w:rsidRDefault="00B5285C" w:rsidP="00A21FDA">
      <w:pPr>
        <w:numPr>
          <w:ilvl w:val="0"/>
          <w:numId w:val="4"/>
        </w:numPr>
        <w:ind w:left="1134" w:hanging="425"/>
        <w:rPr>
          <w:rFonts w:cs="Times New Roman"/>
        </w:rPr>
      </w:pPr>
      <w:r w:rsidRPr="00E044F9">
        <w:rPr>
          <w:rFonts w:cs="Times New Roman"/>
        </w:rPr>
        <w:t>no credit payment terms have been allowed for discharging the interest claim of the Client.</w:t>
      </w:r>
    </w:p>
    <w:p w:rsidR="00B5285C" w:rsidRPr="00E044F9" w:rsidRDefault="00B5285C" w:rsidP="00B5285C">
      <w:pPr>
        <w:rPr>
          <w:rFonts w:cs="Times New Roman"/>
        </w:rPr>
      </w:pPr>
    </w:p>
    <w:p w:rsidR="00B5285C" w:rsidRPr="00E044F9" w:rsidRDefault="00B5285C" w:rsidP="008353C4">
      <w:pPr>
        <w:pStyle w:val="FACHDOB11"/>
        <w:rPr>
          <w:rFonts w:cs="Times New Roman"/>
        </w:rPr>
      </w:pPr>
      <w:r w:rsidRPr="00E044F9">
        <w:rPr>
          <w:rFonts w:cs="Times New Roman"/>
        </w:rPr>
        <w:t>The Client warrants that it has disclosed and will disclose to the Bank every fact which might influence the Bank’s decision to enter into or continue this Agreement, Purchase a Debt or accept any person as a Guarantor.</w:t>
      </w:r>
    </w:p>
    <w:p w:rsidR="00B5285C" w:rsidRPr="00E044F9" w:rsidRDefault="00B5285C" w:rsidP="00B5285C">
      <w:pPr>
        <w:rPr>
          <w:rFonts w:cs="Times New Roman"/>
        </w:rPr>
      </w:pPr>
    </w:p>
    <w:p w:rsidR="00B5285C" w:rsidRPr="00E044F9" w:rsidRDefault="003E706F" w:rsidP="00A21FDA">
      <w:pPr>
        <w:pStyle w:val="FACHDOA1"/>
        <w:tabs>
          <w:tab w:val="num" w:pos="709"/>
        </w:tabs>
        <w:ind w:left="709"/>
        <w:rPr>
          <w:rFonts w:cs="Times New Roman"/>
          <w:b/>
        </w:rPr>
      </w:pPr>
      <w:proofErr w:type="spellStart"/>
      <w:r w:rsidRPr="00E044F9">
        <w:rPr>
          <w:rFonts w:cs="Times New Roman"/>
          <w:b/>
        </w:rPr>
        <w:t>Facflow</w:t>
      </w:r>
      <w:proofErr w:type="spellEnd"/>
    </w:p>
    <w:p w:rsidR="00B5285C" w:rsidRPr="00E044F9" w:rsidRDefault="00B5285C" w:rsidP="008353C4">
      <w:pPr>
        <w:keepNext/>
        <w:rPr>
          <w:rFonts w:cs="Times New Roman"/>
        </w:rPr>
      </w:pPr>
    </w:p>
    <w:p w:rsidR="00B5285C" w:rsidRPr="00E044F9" w:rsidRDefault="00B5285C" w:rsidP="00A21FDA">
      <w:pPr>
        <w:pStyle w:val="FACHDOB11"/>
        <w:rPr>
          <w:rFonts w:cs="Times New Roman"/>
        </w:rPr>
      </w:pPr>
      <w:proofErr w:type="spellStart"/>
      <w:r w:rsidRPr="00E044F9">
        <w:rPr>
          <w:rFonts w:cs="Times New Roman"/>
        </w:rPr>
        <w:t>FacFlow</w:t>
      </w:r>
      <w:proofErr w:type="spellEnd"/>
      <w:r w:rsidRPr="00E044F9">
        <w:rPr>
          <w:rFonts w:cs="Times New Roman"/>
        </w:rPr>
        <w:t xml:space="preserve"> is a Bank electronic data transmission system and includes any replacement or updated system used by the Bank from time to time. The Bank grants the Client a non-transferable licence to use </w:t>
      </w:r>
      <w:proofErr w:type="spellStart"/>
      <w:r w:rsidRPr="00E044F9">
        <w:rPr>
          <w:rFonts w:cs="Times New Roman"/>
        </w:rPr>
        <w:t>FacFlow</w:t>
      </w:r>
      <w:proofErr w:type="spellEnd"/>
      <w:r w:rsidRPr="00E044F9">
        <w:rPr>
          <w:rFonts w:cs="Times New Roman"/>
        </w:rPr>
        <w:t xml:space="preserve">.  </w:t>
      </w:r>
      <w:proofErr w:type="spellStart"/>
      <w:r w:rsidRPr="00E044F9">
        <w:rPr>
          <w:rFonts w:cs="Times New Roman"/>
        </w:rPr>
        <w:t>FacFlow</w:t>
      </w:r>
      <w:proofErr w:type="spellEnd"/>
      <w:r w:rsidRPr="00E044F9">
        <w:rPr>
          <w:rFonts w:cs="Times New Roman"/>
        </w:rPr>
        <w:t>, and all its content (including software), is the property of the Bank and its suppliers and is protected by copyright and other intellectual property rights.</w:t>
      </w:r>
    </w:p>
    <w:p w:rsidR="00B5285C" w:rsidRPr="00E044F9" w:rsidRDefault="00B5285C" w:rsidP="00B5285C">
      <w:pPr>
        <w:rPr>
          <w:rFonts w:cs="Times New Roman"/>
        </w:rPr>
      </w:pPr>
    </w:p>
    <w:p w:rsidR="00B5285C" w:rsidRPr="00E044F9" w:rsidRDefault="00B5285C" w:rsidP="004472E7">
      <w:pPr>
        <w:pStyle w:val="FACHDOB11"/>
        <w:rPr>
          <w:rFonts w:cs="Times New Roman"/>
        </w:rPr>
      </w:pPr>
      <w:r w:rsidRPr="00E044F9">
        <w:rPr>
          <w:rFonts w:cs="Times New Roman"/>
        </w:rPr>
        <w:t xml:space="preserve">The Client will use </w:t>
      </w:r>
      <w:proofErr w:type="spellStart"/>
      <w:r w:rsidRPr="00E044F9">
        <w:rPr>
          <w:rFonts w:cs="Times New Roman"/>
        </w:rPr>
        <w:t>FacFlow</w:t>
      </w:r>
      <w:proofErr w:type="spellEnd"/>
      <w:r w:rsidRPr="00E044F9">
        <w:rPr>
          <w:rFonts w:cs="Times New Roman"/>
        </w:rPr>
        <w:t xml:space="preserve"> for the purposes of the Agreement in accordance with procedures the Bank provides to the Client now or in the future and will keep secret and confidential all user identification and passwords and prevent access to </w:t>
      </w:r>
      <w:proofErr w:type="spellStart"/>
      <w:r w:rsidRPr="00E044F9">
        <w:rPr>
          <w:rFonts w:cs="Times New Roman"/>
        </w:rPr>
        <w:t>FacFlow</w:t>
      </w:r>
      <w:proofErr w:type="spellEnd"/>
      <w:r w:rsidRPr="00E044F9">
        <w:rPr>
          <w:rFonts w:cs="Times New Roman"/>
        </w:rPr>
        <w:t xml:space="preserve"> by unauthorised persons.</w:t>
      </w:r>
    </w:p>
    <w:p w:rsidR="00B5285C" w:rsidRPr="00E044F9" w:rsidRDefault="00B5285C" w:rsidP="00B5285C">
      <w:pPr>
        <w:rPr>
          <w:rFonts w:cs="Times New Roman"/>
        </w:rPr>
      </w:pPr>
    </w:p>
    <w:p w:rsidR="00B5285C" w:rsidRPr="00E044F9" w:rsidRDefault="00B5285C" w:rsidP="004472E7">
      <w:pPr>
        <w:pStyle w:val="FACHDOB11"/>
        <w:rPr>
          <w:rFonts w:cs="Times New Roman"/>
        </w:rPr>
      </w:pPr>
      <w:r w:rsidRPr="00E044F9">
        <w:rPr>
          <w:rFonts w:cs="Times New Roman"/>
        </w:rPr>
        <w:t xml:space="preserve">The Client will ensure that each </w:t>
      </w:r>
      <w:proofErr w:type="spellStart"/>
      <w:r w:rsidRPr="00E044F9">
        <w:rPr>
          <w:rFonts w:cs="Times New Roman"/>
        </w:rPr>
        <w:t>FacFlow</w:t>
      </w:r>
      <w:proofErr w:type="spellEnd"/>
      <w:r w:rsidRPr="00E044F9">
        <w:rPr>
          <w:rFonts w:cs="Times New Roman"/>
        </w:rPr>
        <w:t xml:space="preserve"> transmission is correct and complete and sent only by persons authorised by the Client.</w:t>
      </w:r>
    </w:p>
    <w:p w:rsidR="00B5285C" w:rsidRPr="00E044F9" w:rsidRDefault="00B5285C" w:rsidP="00B5285C">
      <w:pPr>
        <w:rPr>
          <w:rFonts w:cs="Times New Roman"/>
        </w:rPr>
      </w:pPr>
    </w:p>
    <w:p w:rsidR="00B5285C" w:rsidRPr="00E044F9" w:rsidRDefault="00B5285C" w:rsidP="004472E7">
      <w:pPr>
        <w:pStyle w:val="FACHDOB11"/>
        <w:rPr>
          <w:rFonts w:cs="Times New Roman"/>
        </w:rPr>
      </w:pPr>
      <w:r w:rsidRPr="00E044F9">
        <w:rPr>
          <w:rFonts w:cs="Times New Roman"/>
        </w:rPr>
        <w:t xml:space="preserve">The Client will notify the Bank immediately if it knows or suspects that a </w:t>
      </w:r>
      <w:proofErr w:type="spellStart"/>
      <w:r w:rsidRPr="00E044F9">
        <w:rPr>
          <w:rFonts w:cs="Times New Roman"/>
        </w:rPr>
        <w:t>FacFlow</w:t>
      </w:r>
      <w:proofErr w:type="spellEnd"/>
      <w:r w:rsidRPr="00E044F9">
        <w:rPr>
          <w:rFonts w:cs="Times New Roman"/>
        </w:rPr>
        <w:t xml:space="preserve"> transmission is defective or corrupted.</w:t>
      </w:r>
    </w:p>
    <w:p w:rsidR="00B5285C" w:rsidRPr="00E044F9" w:rsidRDefault="00B5285C" w:rsidP="00B5285C">
      <w:pPr>
        <w:rPr>
          <w:rFonts w:cs="Times New Roman"/>
        </w:rPr>
      </w:pPr>
    </w:p>
    <w:p w:rsidR="00B5285C" w:rsidRPr="00E044F9" w:rsidRDefault="00B5285C" w:rsidP="004472E7">
      <w:pPr>
        <w:pStyle w:val="FACHDOB11"/>
        <w:rPr>
          <w:rFonts w:cs="Times New Roman"/>
        </w:rPr>
      </w:pPr>
      <w:r w:rsidRPr="00E044F9">
        <w:rPr>
          <w:rFonts w:cs="Times New Roman"/>
        </w:rPr>
        <w:t xml:space="preserve">The Bank will maintain a record of </w:t>
      </w:r>
      <w:proofErr w:type="spellStart"/>
      <w:r w:rsidRPr="00E044F9">
        <w:rPr>
          <w:rFonts w:cs="Times New Roman"/>
        </w:rPr>
        <w:t>FacFlow</w:t>
      </w:r>
      <w:proofErr w:type="spellEnd"/>
      <w:r w:rsidRPr="00E044F9">
        <w:rPr>
          <w:rFonts w:cs="Times New Roman"/>
        </w:rPr>
        <w:t xml:space="preserve"> transmissions which will, in the absence of obvious error, be conclusive evidence of the content and times of </w:t>
      </w:r>
      <w:proofErr w:type="spellStart"/>
      <w:r w:rsidRPr="00E044F9">
        <w:rPr>
          <w:rFonts w:cs="Times New Roman"/>
        </w:rPr>
        <w:t>FacFlow</w:t>
      </w:r>
      <w:proofErr w:type="spellEnd"/>
      <w:r w:rsidRPr="00E044F9">
        <w:rPr>
          <w:rFonts w:cs="Times New Roman"/>
        </w:rPr>
        <w:t xml:space="preserve"> transmissions.</w:t>
      </w:r>
    </w:p>
    <w:p w:rsidR="00B5285C" w:rsidRPr="00E044F9" w:rsidRDefault="00B5285C" w:rsidP="00B5285C">
      <w:pPr>
        <w:rPr>
          <w:rFonts w:cs="Times New Roman"/>
        </w:rPr>
      </w:pPr>
    </w:p>
    <w:p w:rsidR="00B5285C" w:rsidRPr="00E044F9" w:rsidRDefault="00B5285C" w:rsidP="004472E7">
      <w:pPr>
        <w:pStyle w:val="FACHDOB11"/>
        <w:rPr>
          <w:rFonts w:cs="Times New Roman"/>
        </w:rPr>
      </w:pPr>
      <w:r w:rsidRPr="00E044F9">
        <w:rPr>
          <w:rFonts w:cs="Times New Roman"/>
        </w:rPr>
        <w:t xml:space="preserve">The Bank may suspend or withdraw the use of </w:t>
      </w:r>
      <w:proofErr w:type="spellStart"/>
      <w:r w:rsidRPr="00E044F9">
        <w:rPr>
          <w:rFonts w:cs="Times New Roman"/>
        </w:rPr>
        <w:t>FacFlow</w:t>
      </w:r>
      <w:proofErr w:type="spellEnd"/>
      <w:r w:rsidRPr="00E044F9">
        <w:rPr>
          <w:rFonts w:cs="Times New Roman"/>
        </w:rPr>
        <w:t xml:space="preserve"> by the Client without notice.</w:t>
      </w:r>
    </w:p>
    <w:p w:rsidR="00B5285C" w:rsidRPr="00E044F9" w:rsidRDefault="00B5285C" w:rsidP="00B5285C">
      <w:pPr>
        <w:rPr>
          <w:rFonts w:cs="Times New Roman"/>
        </w:rPr>
      </w:pPr>
    </w:p>
    <w:p w:rsidR="00B5285C" w:rsidRPr="00E044F9" w:rsidRDefault="00B5285C" w:rsidP="004472E7">
      <w:pPr>
        <w:pStyle w:val="FACHDOB11"/>
        <w:rPr>
          <w:rFonts w:cs="Times New Roman"/>
        </w:rPr>
      </w:pPr>
      <w:r w:rsidRPr="00E044F9">
        <w:rPr>
          <w:rFonts w:cs="Times New Roman"/>
        </w:rPr>
        <w:t xml:space="preserve">The Bank does not guarantee that the information communicated by </w:t>
      </w:r>
      <w:proofErr w:type="spellStart"/>
      <w:r w:rsidRPr="00E044F9">
        <w:rPr>
          <w:rFonts w:cs="Times New Roman"/>
        </w:rPr>
        <w:t>FacFlow</w:t>
      </w:r>
      <w:proofErr w:type="spellEnd"/>
      <w:r w:rsidRPr="00E044F9">
        <w:rPr>
          <w:rFonts w:cs="Times New Roman"/>
        </w:rPr>
        <w:t xml:space="preserve"> is accurate or correct or that </w:t>
      </w:r>
      <w:proofErr w:type="spellStart"/>
      <w:r w:rsidRPr="00E044F9">
        <w:rPr>
          <w:rFonts w:cs="Times New Roman"/>
        </w:rPr>
        <w:t>FacFlow</w:t>
      </w:r>
      <w:proofErr w:type="spellEnd"/>
      <w:r w:rsidRPr="00E044F9">
        <w:rPr>
          <w:rFonts w:cs="Times New Roman"/>
        </w:rPr>
        <w:t xml:space="preserve"> transmissions will be transmitted without delays, errors or loss of information.</w:t>
      </w:r>
    </w:p>
    <w:p w:rsidR="00B5285C" w:rsidRPr="00E044F9" w:rsidRDefault="00B5285C" w:rsidP="00B5285C">
      <w:pPr>
        <w:rPr>
          <w:rFonts w:cs="Times New Roman"/>
        </w:rPr>
      </w:pPr>
    </w:p>
    <w:p w:rsidR="00B5285C" w:rsidRPr="00E044F9" w:rsidRDefault="00B5285C" w:rsidP="003E706F">
      <w:pPr>
        <w:pStyle w:val="FACHDOB11"/>
        <w:rPr>
          <w:rFonts w:cs="Times New Roman"/>
        </w:rPr>
      </w:pPr>
      <w:r w:rsidRPr="00E044F9">
        <w:rPr>
          <w:rFonts w:cs="Times New Roman"/>
        </w:rPr>
        <w:t xml:space="preserve">The Client will pay a licence fee for using </w:t>
      </w:r>
      <w:proofErr w:type="spellStart"/>
      <w:r w:rsidRPr="00E044F9">
        <w:rPr>
          <w:rFonts w:cs="Times New Roman"/>
        </w:rPr>
        <w:t>FacFlow</w:t>
      </w:r>
      <w:proofErr w:type="spellEnd"/>
      <w:r w:rsidRPr="00E044F9">
        <w:rPr>
          <w:rFonts w:cs="Times New Roman"/>
        </w:rPr>
        <w:t xml:space="preserve"> and charges for updates and training as the Bank advises the Client now or in future.</w:t>
      </w:r>
    </w:p>
    <w:p w:rsidR="00B5285C" w:rsidRPr="00E044F9" w:rsidRDefault="00B5285C" w:rsidP="00B5285C">
      <w:pPr>
        <w:rPr>
          <w:rFonts w:cs="Times New Roman"/>
        </w:rPr>
      </w:pPr>
    </w:p>
    <w:p w:rsidR="00B5285C" w:rsidRPr="00E044F9" w:rsidRDefault="00B5285C" w:rsidP="003E706F">
      <w:pPr>
        <w:pStyle w:val="FACHDOB11"/>
        <w:keepNext/>
        <w:rPr>
          <w:rFonts w:cs="Times New Roman"/>
        </w:rPr>
      </w:pPr>
      <w:r w:rsidRPr="00E044F9">
        <w:rPr>
          <w:rFonts w:cs="Times New Roman"/>
        </w:rPr>
        <w:t xml:space="preserve">A </w:t>
      </w:r>
      <w:proofErr w:type="spellStart"/>
      <w:r w:rsidRPr="00E044F9">
        <w:rPr>
          <w:rFonts w:cs="Times New Roman"/>
        </w:rPr>
        <w:t>FacFlow</w:t>
      </w:r>
      <w:proofErr w:type="spellEnd"/>
      <w:r w:rsidRPr="00E044F9">
        <w:rPr>
          <w:rFonts w:cs="Times New Roman"/>
        </w:rPr>
        <w:t xml:space="preserve"> transmission regarding Initial Debts will be treated as including the following words:</w:t>
      </w:r>
    </w:p>
    <w:p w:rsidR="00B5285C" w:rsidRPr="00E044F9" w:rsidRDefault="00B5285C" w:rsidP="003E706F">
      <w:pPr>
        <w:keepNext/>
        <w:rPr>
          <w:rFonts w:cs="Times New Roman"/>
        </w:rPr>
      </w:pPr>
    </w:p>
    <w:p w:rsidR="00B5285C" w:rsidRPr="00E044F9" w:rsidRDefault="00B5285C" w:rsidP="003E706F">
      <w:pPr>
        <w:ind w:left="709"/>
        <w:rPr>
          <w:rFonts w:cs="Times New Roman"/>
        </w:rPr>
      </w:pPr>
      <w:r w:rsidRPr="00E044F9">
        <w:rPr>
          <w:rFonts w:cs="Times New Roman"/>
        </w:rPr>
        <w:t xml:space="preserve">“In accordance with the Invoice Discounting Agreement between Ulster Bank Ireland </w:t>
      </w:r>
      <w:r w:rsidR="00AF21F1" w:rsidRPr="00E044F9">
        <w:rPr>
          <w:rFonts w:cs="Times New Roman"/>
        </w:rPr>
        <w:t>DAC</w:t>
      </w:r>
      <w:r w:rsidRPr="00E044F9">
        <w:rPr>
          <w:rFonts w:cs="Times New Roman"/>
        </w:rPr>
        <w:t xml:space="preserve"> and ourselves the Debts referred to in this </w:t>
      </w:r>
      <w:proofErr w:type="spellStart"/>
      <w:r w:rsidRPr="00E044F9">
        <w:rPr>
          <w:rFonts w:cs="Times New Roman"/>
        </w:rPr>
        <w:t>FacFlow</w:t>
      </w:r>
      <w:proofErr w:type="spellEnd"/>
      <w:r w:rsidRPr="00E044F9">
        <w:rPr>
          <w:rFonts w:cs="Times New Roman"/>
        </w:rPr>
        <w:t xml:space="preserve"> transmission will be considered as being subject to an Offer”.</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Security</w:t>
      </w:r>
    </w:p>
    <w:p w:rsidR="00B5285C" w:rsidRPr="00E044F9" w:rsidRDefault="00B5285C" w:rsidP="002D15A7">
      <w:pPr>
        <w:keepNext/>
        <w:rPr>
          <w:rFonts w:cs="Times New Roman"/>
        </w:rPr>
      </w:pPr>
    </w:p>
    <w:p w:rsidR="00B5285C" w:rsidRPr="00E044F9" w:rsidRDefault="00DC69AE" w:rsidP="002D15A7">
      <w:pPr>
        <w:pStyle w:val="FACHDOB11"/>
      </w:pPr>
      <w:r w:rsidRPr="00E044F9">
        <w:rPr>
          <w:rStyle w:val="FootnoteReference"/>
          <w:rFonts w:cs="Times New Roman"/>
        </w:rPr>
        <w:footnoteReference w:id="49"/>
      </w:r>
      <w:r w:rsidRPr="00E044F9">
        <w:rPr>
          <w:rFonts w:cs="Times New Roman"/>
        </w:rPr>
        <w:t>[</w:t>
      </w:r>
      <w:r w:rsidR="00B5285C" w:rsidRPr="00E044F9">
        <w:t>Security for the Client’s obligations and liabilities to the Bank under this Agreement is detailed in the Security Schedule.</w:t>
      </w:r>
    </w:p>
    <w:p w:rsidR="00B5285C" w:rsidRPr="00E044F9" w:rsidRDefault="00B5285C" w:rsidP="00B5285C"/>
    <w:p w:rsidR="00B5285C" w:rsidRPr="00E044F9" w:rsidRDefault="00B5285C" w:rsidP="002D15A7">
      <w:pPr>
        <w:pStyle w:val="FACHDOB11"/>
      </w:pPr>
      <w:r w:rsidRPr="00E044F9">
        <w:t>The Client’s obligations and liabilities to the Bank under this Agreement will also be secured by any security held by the Bank for the Client’s liabilities.</w:t>
      </w:r>
    </w:p>
    <w:p w:rsidR="00B5285C" w:rsidRPr="00E044F9" w:rsidRDefault="00B5285C" w:rsidP="00B5285C"/>
    <w:p w:rsidR="00B5285C" w:rsidRPr="00E044F9" w:rsidRDefault="00B5285C" w:rsidP="00A21FDA">
      <w:pPr>
        <w:pStyle w:val="FACHDOB11"/>
      </w:pPr>
      <w:r w:rsidRPr="00E044F9">
        <w:t>The security detailed in the Security Schedule and any other security granted for the Client’s liabilities, is required by the Bank to repay any amounts owed to the Bank on or following a Termination Event.  By granting the security, how the grantor of the security deals with this asset will be restricted and the grantor of the security may require the Bank’s consent to take certain actions with the asset.  The asset may be at risk if a Termination Event occurs</w:t>
      </w:r>
      <w:r w:rsidRPr="00E044F9">
        <w:rPr>
          <w:rFonts w:cs="Times New Roman"/>
        </w:rPr>
        <w:t>.</w:t>
      </w:r>
      <w:r w:rsidR="00DC69AE" w:rsidRPr="00E044F9">
        <w:rPr>
          <w:rFonts w:cs="Times New Roman"/>
        </w:rPr>
        <w:t>]</w:t>
      </w:r>
    </w:p>
    <w:p w:rsidR="00B5285C" w:rsidRPr="00E044F9" w:rsidRDefault="00B5285C" w:rsidP="00B5285C"/>
    <w:p w:rsidR="00783A0E" w:rsidRPr="00E044F9" w:rsidRDefault="00DC69AE" w:rsidP="00783A0E">
      <w:pPr>
        <w:pStyle w:val="FACHDOB11"/>
      </w:pPr>
      <w:r w:rsidRPr="00E044F9">
        <w:rPr>
          <w:rFonts w:cs="Times New Roman"/>
        </w:rPr>
        <w:t>[</w:t>
      </w:r>
      <w:r w:rsidR="00317501" w:rsidRPr="00E044F9">
        <w:rPr>
          <w:rStyle w:val="FootnoteReference"/>
          <w:rFonts w:cs="Times New Roman"/>
        </w:rPr>
        <w:footnoteReference w:id="50"/>
      </w:r>
      <w:r w:rsidR="00783A0E" w:rsidRPr="00E044F9">
        <w:rPr>
          <w:rFonts w:cs="Times New Roman"/>
        </w:rPr>
        <w:fldChar w:fldCharType="begin"/>
      </w:r>
      <w:r w:rsidR="00783A0E" w:rsidRPr="00E044F9">
        <w:rPr>
          <w:rFonts w:cs="Times New Roman"/>
        </w:rPr>
        <w:instrText xml:space="preserve"> ASK   \* MERGEFORMAT </w:instrText>
      </w:r>
      <w:r w:rsidR="00783A0E" w:rsidRPr="00E044F9">
        <w:rPr>
          <w:rFonts w:cs="Times New Roman"/>
        </w:rPr>
        <w:fldChar w:fldCharType="end"/>
      </w:r>
      <w:r w:rsidR="00783A0E" w:rsidRPr="00E044F9">
        <w:t>The Client’s obligations and liabilities to the Bank under this Agreement will be secured by any security held by the Bank for the Client’s liabilities.</w:t>
      </w:r>
    </w:p>
    <w:p w:rsidR="00783A0E" w:rsidRPr="00E044F9" w:rsidRDefault="00783A0E" w:rsidP="00B5285C"/>
    <w:p w:rsidR="000023E1" w:rsidRPr="00E044F9" w:rsidRDefault="000023E1" w:rsidP="00A21FDA">
      <w:pPr>
        <w:pStyle w:val="FACHDOB11"/>
      </w:pPr>
      <w:r w:rsidRPr="00E044F9">
        <w:t>Any other security granted for the Client’s liabilities, is required by the Bank to repay any amounts owed to the Bank on or following a Termination Event.  By granting the security, how the grantor of the security deals with this asset will be restricted and the grantor of the security may require the Bank’s consent to take certain actions with the asset.  The asset may be at risk if a Termination Event occurs</w:t>
      </w:r>
      <w:r w:rsidR="004C1EEE" w:rsidRPr="00E044F9">
        <w:t>.</w:t>
      </w:r>
      <w:r w:rsidR="00DC69AE" w:rsidRPr="00E044F9">
        <w:rPr>
          <w:rFonts w:cs="Times New Roman"/>
        </w:rPr>
        <w:t>]</w:t>
      </w:r>
    </w:p>
    <w:p w:rsidR="000023E1" w:rsidRPr="00E044F9" w:rsidRDefault="000023E1" w:rsidP="00B5285C"/>
    <w:p w:rsidR="00B5285C" w:rsidRPr="00E044F9" w:rsidRDefault="00B5285C" w:rsidP="00A21FDA">
      <w:pPr>
        <w:pStyle w:val="FACHDOB11"/>
        <w:keepNext/>
        <w:rPr>
          <w:rFonts w:cs="Times New Roman"/>
        </w:rPr>
      </w:pPr>
      <w:r w:rsidRPr="00E044F9">
        <w:rPr>
          <w:rFonts w:cs="Times New Roman"/>
        </w:rPr>
        <w:t>If any security is to be replaced, it will be released when the Bank is satisfied with the new security.</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Information Undertakings</w:t>
      </w:r>
    </w:p>
    <w:p w:rsidR="00B5285C" w:rsidRPr="00E044F9" w:rsidRDefault="00B5285C" w:rsidP="002D15A7">
      <w:pPr>
        <w:keepNext/>
        <w:rPr>
          <w:rFonts w:cs="Times New Roman"/>
        </w:rPr>
      </w:pPr>
    </w:p>
    <w:p w:rsidR="00B5285C" w:rsidRPr="00E044F9" w:rsidRDefault="00B5285C" w:rsidP="002D15A7">
      <w:pPr>
        <w:pStyle w:val="FACHDOB11"/>
        <w:keepNext/>
        <w:rPr>
          <w:rFonts w:cs="Times New Roman"/>
        </w:rPr>
      </w:pPr>
      <w:r w:rsidRPr="00E044F9">
        <w:rPr>
          <w:rFonts w:cs="Times New Roman"/>
        </w:rPr>
        <w:t>The Client will provide the following Financial Information within the specified number of days from the end of the period to which it relates:</w:t>
      </w:r>
    </w:p>
    <w:p w:rsidR="00B5285C" w:rsidRPr="00E044F9" w:rsidRDefault="00B5285C" w:rsidP="002D15A7">
      <w:pPr>
        <w:keepNext/>
        <w:rPr>
          <w:rFonts w:cs="Times New Roman"/>
        </w:rPr>
      </w:pPr>
    </w:p>
    <w:p w:rsidR="00866CA2" w:rsidRPr="00E044F9" w:rsidRDefault="00B5285C" w:rsidP="00866CA2">
      <w:pPr>
        <w:pStyle w:val="FACHDOC111"/>
      </w:pPr>
      <w:r w:rsidRPr="00E044F9">
        <w:rPr>
          <w:rFonts w:cs="Times New Roman"/>
        </w:rPr>
        <w:t xml:space="preserve">its annual </w:t>
      </w:r>
      <w:r w:rsidR="004122DA" w:rsidRPr="00E044F9">
        <w:t>[</w:t>
      </w:r>
      <w:r w:rsidR="004122DA" w:rsidRPr="00E044F9">
        <w:rPr>
          <w:rStyle w:val="FootnoteReference"/>
        </w:rPr>
        <w:footnoteReference w:id="51"/>
      </w:r>
      <w:r w:rsidR="004122DA" w:rsidRPr="00E044F9">
        <w:t xml:space="preserve">consolidated] financial statements </w:t>
      </w:r>
      <w:r w:rsidR="004122DA" w:rsidRPr="00E044F9">
        <w:fldChar w:fldCharType="begin"/>
      </w:r>
      <w:r w:rsidR="004122DA" w:rsidRPr="00E044F9">
        <w:instrText xml:space="preserve"> ASK   \* MERGEFORMAT </w:instrText>
      </w:r>
      <w:r w:rsidR="004122DA" w:rsidRPr="00E044F9">
        <w:fldChar w:fldCharType="end"/>
      </w:r>
      <w:r w:rsidR="004122DA" w:rsidRPr="00E044F9">
        <w:t>[</w:t>
      </w:r>
      <w:r w:rsidR="004122DA" w:rsidRPr="00E044F9">
        <w:rPr>
          <w:rStyle w:val="FootnoteReference"/>
        </w:rPr>
        <w:footnoteReference w:id="52"/>
      </w:r>
      <w:r w:rsidR="004122DA" w:rsidRPr="00E044F9">
        <w:t>and the annual consolidat</w:t>
      </w:r>
      <w:r w:rsidR="00D50F23">
        <w:t>ed financial statements of its p</w:t>
      </w:r>
      <w:r w:rsidR="004122DA" w:rsidRPr="00E044F9">
        <w:t xml:space="preserve">arent], audited unless otherwise agreed by the Bank, </w:t>
      </w:r>
      <w:r w:rsidR="00866CA2" w:rsidRPr="00E044F9">
        <w:t xml:space="preserve">within </w:t>
      </w:r>
      <w:r w:rsidR="004122DA" w:rsidRPr="00E044F9">
        <w:t>[</w:t>
      </w:r>
      <w:proofErr w:type="spellStart"/>
      <w:r w:rsidR="004122DA" w:rsidRPr="00E044F9">
        <w:t>xxxx</w:t>
      </w:r>
      <w:proofErr w:type="spellEnd"/>
      <w:r w:rsidR="004122DA" w:rsidRPr="00E044F9">
        <w:t>]</w:t>
      </w:r>
      <w:r w:rsidR="00866CA2" w:rsidRPr="00E044F9">
        <w:t xml:space="preserve"> days.</w:t>
      </w:r>
    </w:p>
    <w:p w:rsidR="00866CA2" w:rsidRPr="00E044F9" w:rsidRDefault="00866CA2" w:rsidP="00866CA2">
      <w:pPr>
        <w:rPr>
          <w:rFonts w:cs="Times New Roman"/>
        </w:rPr>
      </w:pPr>
    </w:p>
    <w:p w:rsidR="00B5285C" w:rsidRPr="00E044F9" w:rsidRDefault="004122DA" w:rsidP="003148B3">
      <w:pPr>
        <w:pStyle w:val="FACHDOC111"/>
        <w:rPr>
          <w:rFonts w:cs="Times New Roman"/>
        </w:rPr>
      </w:pPr>
      <w:r w:rsidRPr="00E044F9">
        <w:t>[</w:t>
      </w:r>
      <w:r w:rsidRPr="00E044F9">
        <w:rPr>
          <w:rStyle w:val="FootnoteReference"/>
        </w:rPr>
        <w:footnoteReference w:id="53"/>
      </w:r>
      <w:r w:rsidR="00866CA2" w:rsidRPr="00E044F9">
        <w:t xml:space="preserve">its </w:t>
      </w:r>
      <w:r w:rsidRPr="00E044F9">
        <w:t>[</w:t>
      </w:r>
      <w:r w:rsidRPr="00E044F9">
        <w:rPr>
          <w:rStyle w:val="FootnoteReference"/>
        </w:rPr>
        <w:footnoteReference w:id="54"/>
      </w:r>
      <w:r w:rsidRPr="00E044F9">
        <w:t xml:space="preserve">consolidated] </w:t>
      </w:r>
      <w:r w:rsidR="00866CA2" w:rsidRPr="00E044F9">
        <w:t xml:space="preserve">half-yearly </w:t>
      </w:r>
      <w:r w:rsidR="00B5285C" w:rsidRPr="00E044F9">
        <w:rPr>
          <w:rFonts w:cs="Times New Roman"/>
        </w:rPr>
        <w:t>financial statements</w:t>
      </w:r>
      <w:r w:rsidRPr="00E044F9">
        <w:rPr>
          <w:rFonts w:cs="Times New Roman"/>
        </w:rPr>
        <w:t xml:space="preserve"> </w:t>
      </w:r>
      <w:r w:rsidRPr="00E044F9">
        <w:t>[</w:t>
      </w:r>
      <w:r w:rsidRPr="00E044F9">
        <w:rPr>
          <w:rStyle w:val="FootnoteReference"/>
        </w:rPr>
        <w:footnoteReference w:id="55"/>
      </w:r>
      <w:r w:rsidRPr="00E044F9">
        <w:t xml:space="preserve">and </w:t>
      </w:r>
      <w:r w:rsidR="00D50F23">
        <w:t>its</w:t>
      </w:r>
      <w:r w:rsidRPr="00E044F9">
        <w:t xml:space="preserve"> </w:t>
      </w:r>
      <w:r w:rsidR="00D50F23">
        <w:t>p</w:t>
      </w:r>
      <w:r w:rsidRPr="00E044F9">
        <w:t xml:space="preserve">arent's [Insert Frequency] </w:t>
      </w:r>
      <w:r w:rsidR="00A832D1" w:rsidRPr="00E044F9">
        <w:t>consolidated financial statements]</w:t>
      </w:r>
      <w:r w:rsidR="00B5285C" w:rsidRPr="00E044F9">
        <w:rPr>
          <w:rFonts w:cs="Times New Roman"/>
        </w:rPr>
        <w:t xml:space="preserve"> within </w:t>
      </w:r>
      <w:r w:rsidR="00A832D1" w:rsidRPr="00E044F9">
        <w:rPr>
          <w:rFonts w:cs="Times New Roman"/>
        </w:rPr>
        <w:t>[xxx]</w:t>
      </w:r>
      <w:r w:rsidR="00B5285C" w:rsidRPr="00E044F9">
        <w:rPr>
          <w:rFonts w:cs="Times New Roman"/>
        </w:rPr>
        <w:t xml:space="preserve"> days.</w:t>
      </w:r>
      <w:r w:rsidR="00A832D1" w:rsidRPr="00E044F9">
        <w:rPr>
          <w:rFonts w:cs="Times New Roman"/>
        </w:rPr>
        <w:t>]</w:t>
      </w:r>
    </w:p>
    <w:p w:rsidR="00B5285C" w:rsidRPr="00E044F9" w:rsidRDefault="00B5285C" w:rsidP="003148B3">
      <w:pPr>
        <w:rPr>
          <w:rFonts w:cs="Times New Roman"/>
        </w:rPr>
      </w:pPr>
    </w:p>
    <w:p w:rsidR="00866CA2" w:rsidRPr="00E044F9" w:rsidRDefault="00A832D1" w:rsidP="00866CA2">
      <w:pPr>
        <w:pStyle w:val="FACHDOC111"/>
      </w:pPr>
      <w:r w:rsidRPr="00E044F9">
        <w:t>[</w:t>
      </w:r>
      <w:r w:rsidRPr="00E044F9">
        <w:rPr>
          <w:rStyle w:val="FootnoteReference"/>
        </w:rPr>
        <w:footnoteReference w:id="56"/>
      </w:r>
      <w:r w:rsidR="00866CA2" w:rsidRPr="00E044F9">
        <w:t xml:space="preserve">its </w:t>
      </w:r>
      <w:r w:rsidRPr="00E044F9">
        <w:t>[</w:t>
      </w:r>
      <w:r w:rsidRPr="00E044F9">
        <w:fldChar w:fldCharType="begin"/>
      </w:r>
      <w:r w:rsidRPr="00E044F9">
        <w:instrText xml:space="preserve"> ASK   \* MERGEFORMAT </w:instrText>
      </w:r>
      <w:r w:rsidRPr="00E044F9">
        <w:fldChar w:fldCharType="end"/>
      </w:r>
      <w:r w:rsidRPr="00E044F9">
        <w:t>Insert Frequency] [</w:t>
      </w:r>
      <w:r w:rsidRPr="00E044F9">
        <w:rPr>
          <w:rStyle w:val="FootnoteReference"/>
        </w:rPr>
        <w:footnoteReference w:id="57"/>
      </w:r>
      <w:r w:rsidRPr="00E044F9">
        <w:t xml:space="preserve">consolidated] </w:t>
      </w:r>
      <w:r w:rsidR="00B5285C" w:rsidRPr="00E044F9">
        <w:rPr>
          <w:rFonts w:cs="Times New Roman"/>
        </w:rPr>
        <w:t xml:space="preserve">management accounts </w:t>
      </w:r>
      <w:r w:rsidRPr="00E044F9">
        <w:t>[</w:t>
      </w:r>
      <w:r w:rsidRPr="00E044F9">
        <w:rPr>
          <w:rStyle w:val="FootnoteReference"/>
        </w:rPr>
        <w:footnoteReference w:id="58"/>
      </w:r>
      <w:r w:rsidRPr="00E044F9">
        <w:t>and the [x] consolidated management accounts</w:t>
      </w:r>
      <w:r w:rsidR="00606C73">
        <w:t xml:space="preserve"> of its parent</w:t>
      </w:r>
      <w:r w:rsidRPr="00E044F9">
        <w:t xml:space="preserve">] </w:t>
      </w:r>
      <w:r w:rsidR="00B5285C" w:rsidRPr="00E044F9">
        <w:rPr>
          <w:rFonts w:cs="Times New Roman"/>
        </w:rPr>
        <w:t xml:space="preserve">incorporating </w:t>
      </w:r>
      <w:r w:rsidRPr="00E044F9">
        <w:t>[profit and loss account/balance sheet]</w:t>
      </w:r>
      <w:r w:rsidR="00866CA2" w:rsidRPr="00E044F9">
        <w:t xml:space="preserve"> within </w:t>
      </w:r>
      <w:r w:rsidRPr="00E044F9">
        <w:t>[xxx]</w:t>
      </w:r>
      <w:r w:rsidR="00866CA2" w:rsidRPr="00E044F9">
        <w:t xml:space="preserve"> days.</w:t>
      </w:r>
      <w:r w:rsidRPr="00E044F9">
        <w:t>]</w:t>
      </w:r>
    </w:p>
    <w:p w:rsidR="00F8087D" w:rsidRPr="00E044F9" w:rsidRDefault="00F8087D" w:rsidP="00F8087D"/>
    <w:p w:rsidR="00F8087D" w:rsidRPr="00E044F9" w:rsidRDefault="00A832D1" w:rsidP="00F8087D">
      <w:pPr>
        <w:pStyle w:val="FACHDOC111"/>
      </w:pPr>
      <w:r w:rsidRPr="00E044F9">
        <w:t>[</w:t>
      </w:r>
      <w:r w:rsidRPr="00E044F9">
        <w:rPr>
          <w:rStyle w:val="FootnoteReference"/>
        </w:rPr>
        <w:footnoteReference w:id="59"/>
      </w:r>
      <w:r w:rsidR="00F8087D" w:rsidRPr="00E044F9">
        <w:t>any further information regarding the business or financial condition of the C</w:t>
      </w:r>
      <w:r w:rsidR="00661B9D" w:rsidRPr="00E044F9">
        <w:t>lient</w:t>
      </w:r>
      <w:r w:rsidR="00F8087D" w:rsidRPr="00E044F9">
        <w:t>'s parent as the Bank may reasonably request.</w:t>
      </w:r>
      <w:r w:rsidRPr="00E044F9">
        <w:t>]</w:t>
      </w:r>
    </w:p>
    <w:p w:rsidR="00F8087D" w:rsidRPr="00E044F9" w:rsidRDefault="00F8087D" w:rsidP="00F8087D"/>
    <w:p w:rsidR="00B5285C" w:rsidRPr="00E044F9" w:rsidRDefault="00B5285C" w:rsidP="002D15A7">
      <w:pPr>
        <w:pStyle w:val="FACHDOB11"/>
        <w:rPr>
          <w:rFonts w:cs="Times New Roman"/>
        </w:rPr>
      </w:pPr>
      <w:r w:rsidRPr="00E044F9">
        <w:rPr>
          <w:rFonts w:cs="Times New Roman"/>
        </w:rPr>
        <w:t>The Client will ensure that all Financial Information is prepared consistently and in accordance with generally accepted accounting principles and that any management accounts are in a form acceptable to the Bank.</w:t>
      </w:r>
    </w:p>
    <w:p w:rsidR="00B5285C" w:rsidRPr="00E044F9" w:rsidRDefault="00B5285C" w:rsidP="00B5285C">
      <w:pPr>
        <w:rPr>
          <w:rFonts w:cs="Times New Roman"/>
        </w:rPr>
      </w:pPr>
    </w:p>
    <w:p w:rsidR="00B5285C" w:rsidRPr="00E044F9" w:rsidRDefault="00B5285C" w:rsidP="00A21FDA">
      <w:pPr>
        <w:pStyle w:val="FACHDOB11"/>
        <w:keepNext/>
        <w:rPr>
          <w:rFonts w:cs="Times New Roman"/>
        </w:rPr>
      </w:pPr>
      <w:r w:rsidRPr="00E044F9">
        <w:rPr>
          <w:rFonts w:cs="Times New Roman"/>
        </w:rPr>
        <w:t>The Client will provide to the Bank by the Monthly Returns Due Date:</w:t>
      </w:r>
    </w:p>
    <w:p w:rsidR="00B5285C" w:rsidRPr="00E044F9" w:rsidRDefault="00B5285C" w:rsidP="00A21FDA">
      <w:pPr>
        <w:keepNext/>
        <w:rPr>
          <w:rFonts w:cs="Times New Roman"/>
        </w:rPr>
      </w:pPr>
    </w:p>
    <w:p w:rsidR="00B5285C" w:rsidRPr="00E044F9" w:rsidRDefault="00B5285C" w:rsidP="003148B3">
      <w:pPr>
        <w:pStyle w:val="FACHDOC111"/>
        <w:rPr>
          <w:rFonts w:cs="Times New Roman"/>
        </w:rPr>
      </w:pPr>
      <w:r w:rsidRPr="00E044F9">
        <w:t>an aged analysis of Debts</w:t>
      </w:r>
      <w:r w:rsidRPr="00E044F9">
        <w:rPr>
          <w:rFonts w:cs="Times New Roman"/>
        </w:rPr>
        <w:t xml:space="preserve"> on the basis set out in this Agreement at </w:t>
      </w:r>
      <w:r w:rsidR="003148B3" w:rsidRPr="00E044F9">
        <w:rPr>
          <w:rFonts w:cs="Times New Roman"/>
        </w:rPr>
        <w:t>the end of the preceding month.</w:t>
      </w:r>
    </w:p>
    <w:p w:rsidR="00B5285C" w:rsidRPr="00E044F9" w:rsidRDefault="00B5285C" w:rsidP="00B5285C">
      <w:pPr>
        <w:rPr>
          <w:rFonts w:cs="Times New Roman"/>
        </w:rPr>
      </w:pPr>
    </w:p>
    <w:p w:rsidR="00B5285C" w:rsidRPr="00E044F9" w:rsidRDefault="00B5285C" w:rsidP="003148B3">
      <w:pPr>
        <w:pStyle w:val="FACHDOC111"/>
        <w:rPr>
          <w:rFonts w:cs="Times New Roman"/>
        </w:rPr>
      </w:pPr>
      <w:r w:rsidRPr="00E044F9">
        <w:rPr>
          <w:rFonts w:cs="Times New Roman"/>
        </w:rPr>
        <w:t>details of all Debts that are disputed or are subject to litigation.</w:t>
      </w:r>
    </w:p>
    <w:p w:rsidR="00B5285C" w:rsidRPr="00E044F9" w:rsidRDefault="00B5285C" w:rsidP="00B5285C">
      <w:pPr>
        <w:rPr>
          <w:rFonts w:cs="Times New Roman"/>
        </w:rPr>
      </w:pPr>
    </w:p>
    <w:p w:rsidR="00B5285C" w:rsidRPr="00E044F9" w:rsidRDefault="00B5285C" w:rsidP="003148B3">
      <w:pPr>
        <w:pStyle w:val="FACHDOC111"/>
        <w:rPr>
          <w:rFonts w:cs="Times New Roman"/>
        </w:rPr>
      </w:pPr>
      <w:r w:rsidRPr="00E044F9">
        <w:rPr>
          <w:rFonts w:cs="Times New Roman"/>
        </w:rPr>
        <w:t>copy Customers’ statements for the period up to the end of the preceding month.</w:t>
      </w:r>
    </w:p>
    <w:p w:rsidR="00B5285C" w:rsidRPr="00E044F9" w:rsidRDefault="00B5285C" w:rsidP="00B5285C">
      <w:pPr>
        <w:rPr>
          <w:rFonts w:cs="Times New Roman"/>
        </w:rPr>
      </w:pPr>
    </w:p>
    <w:p w:rsidR="00B5285C" w:rsidRPr="00E044F9" w:rsidRDefault="00B5285C" w:rsidP="003148B3">
      <w:pPr>
        <w:pStyle w:val="FACHDOC111"/>
        <w:rPr>
          <w:rFonts w:cs="Times New Roman"/>
        </w:rPr>
      </w:pPr>
      <w:r w:rsidRPr="00E044F9">
        <w:rPr>
          <w:rFonts w:cs="Times New Roman"/>
        </w:rPr>
        <w:t>a sales ledger control in the Bank’s standard format reconciled to the aged analysis of Debts.</w:t>
      </w:r>
    </w:p>
    <w:p w:rsidR="000B0FFD" w:rsidRPr="00E044F9" w:rsidRDefault="000B0FFD" w:rsidP="008917F6"/>
    <w:p w:rsidR="000B0FFD" w:rsidRPr="00E044F9" w:rsidRDefault="000B0FFD">
      <w:pPr>
        <w:pStyle w:val="FACHDOC111"/>
      </w:pPr>
      <w:r w:rsidRPr="00E044F9">
        <w:rPr>
          <w:rFonts w:cs="Times New Roman"/>
        </w:rPr>
        <w:t>an aged list of creditors for the period up to the end of the preceding month.</w:t>
      </w:r>
    </w:p>
    <w:p w:rsidR="00B5285C" w:rsidRPr="00E044F9" w:rsidRDefault="00B5285C" w:rsidP="00B5285C">
      <w:pPr>
        <w:rPr>
          <w:rFonts w:cs="Times New Roman"/>
        </w:rPr>
      </w:pPr>
    </w:p>
    <w:p w:rsidR="00B5285C" w:rsidRPr="00E044F9" w:rsidRDefault="00B5285C" w:rsidP="003148B3">
      <w:pPr>
        <w:pStyle w:val="FACHDOC111"/>
        <w:rPr>
          <w:rFonts w:cs="Times New Roman"/>
        </w:rPr>
      </w:pPr>
      <w:r w:rsidRPr="00E044F9">
        <w:rPr>
          <w:rFonts w:cs="Times New Roman"/>
        </w:rPr>
        <w:t>any other information the Bank may request.</w:t>
      </w:r>
    </w:p>
    <w:p w:rsidR="00B5285C" w:rsidRPr="00E044F9" w:rsidRDefault="00B5285C" w:rsidP="00B5285C">
      <w:pPr>
        <w:rPr>
          <w:rFonts w:cs="Times New Roman"/>
        </w:rPr>
      </w:pPr>
    </w:p>
    <w:p w:rsidR="00B5285C" w:rsidRPr="00E044F9" w:rsidRDefault="003148B3" w:rsidP="002D15A7">
      <w:pPr>
        <w:pStyle w:val="FACHDOB11"/>
        <w:keepNext/>
        <w:rPr>
          <w:rFonts w:cs="Times New Roman"/>
        </w:rPr>
      </w:pPr>
      <w:r w:rsidRPr="00E044F9">
        <w:rPr>
          <w:rFonts w:cs="Times New Roman"/>
        </w:rPr>
        <w:t>A</w:t>
      </w:r>
      <w:r w:rsidR="00B5285C" w:rsidRPr="00E044F9">
        <w:rPr>
          <w:rFonts w:cs="Times New Roman"/>
        </w:rPr>
        <w:t>n aged analysis of Debts is to prepared on the basis of each invoice date and grouped in separately identifiable outstanding amounts by Customer showin</w:t>
      </w:r>
      <w:r w:rsidRPr="00E044F9">
        <w:rPr>
          <w:rFonts w:cs="Times New Roman"/>
        </w:rPr>
        <w:t>g Customer balances as follows:</w:t>
      </w:r>
    </w:p>
    <w:p w:rsidR="00B5285C" w:rsidRPr="00E044F9" w:rsidRDefault="00B5285C" w:rsidP="00A21FDA">
      <w:pPr>
        <w:keepNext/>
        <w:numPr>
          <w:ilvl w:val="0"/>
          <w:numId w:val="4"/>
        </w:numPr>
        <w:ind w:left="1134" w:hanging="425"/>
        <w:rPr>
          <w:rFonts w:cs="Times New Roman"/>
        </w:rPr>
      </w:pPr>
      <w:r w:rsidRPr="00E044F9">
        <w:rPr>
          <w:rFonts w:cs="Times New Roman"/>
        </w:rPr>
        <w:t>value of Customer’s total Debts;</w:t>
      </w:r>
    </w:p>
    <w:p w:rsidR="00B5285C" w:rsidRPr="00E044F9" w:rsidRDefault="00B5285C" w:rsidP="00A21FDA">
      <w:pPr>
        <w:keepNext/>
        <w:numPr>
          <w:ilvl w:val="0"/>
          <w:numId w:val="4"/>
        </w:numPr>
        <w:ind w:left="1134" w:hanging="425"/>
        <w:rPr>
          <w:rFonts w:cs="Times New Roman"/>
        </w:rPr>
      </w:pPr>
      <w:r w:rsidRPr="00E044F9">
        <w:rPr>
          <w:rFonts w:cs="Times New Roman"/>
        </w:rPr>
        <w:t>value of Customer’s total Debts split as follows:</w:t>
      </w:r>
    </w:p>
    <w:p w:rsidR="00B5285C" w:rsidRPr="00E044F9" w:rsidRDefault="00B5285C" w:rsidP="00A21FDA">
      <w:pPr>
        <w:numPr>
          <w:ilvl w:val="0"/>
          <w:numId w:val="4"/>
        </w:numPr>
        <w:ind w:left="1560" w:hanging="425"/>
        <w:rPr>
          <w:rFonts w:cs="Times New Roman"/>
        </w:rPr>
      </w:pPr>
      <w:r w:rsidRPr="00E044F9">
        <w:rPr>
          <w:rFonts w:cs="Times New Roman"/>
        </w:rPr>
        <w:t xml:space="preserve">up to 30 days old; </w:t>
      </w:r>
    </w:p>
    <w:p w:rsidR="00B5285C" w:rsidRPr="00E044F9" w:rsidRDefault="00B5285C" w:rsidP="00A21FDA">
      <w:pPr>
        <w:numPr>
          <w:ilvl w:val="0"/>
          <w:numId w:val="4"/>
        </w:numPr>
        <w:ind w:left="1560" w:hanging="425"/>
        <w:rPr>
          <w:rFonts w:cs="Times New Roman"/>
        </w:rPr>
      </w:pPr>
      <w:r w:rsidRPr="00E044F9">
        <w:rPr>
          <w:rFonts w:cs="Times New Roman"/>
        </w:rPr>
        <w:t xml:space="preserve">31 - 60 days old; </w:t>
      </w:r>
    </w:p>
    <w:p w:rsidR="00B5285C" w:rsidRPr="00E044F9" w:rsidRDefault="00B5285C" w:rsidP="00A21FDA">
      <w:pPr>
        <w:numPr>
          <w:ilvl w:val="0"/>
          <w:numId w:val="4"/>
        </w:numPr>
        <w:ind w:left="1560" w:hanging="425"/>
        <w:rPr>
          <w:rFonts w:cs="Times New Roman"/>
        </w:rPr>
      </w:pPr>
      <w:r w:rsidRPr="00E044F9">
        <w:rPr>
          <w:rFonts w:cs="Times New Roman"/>
        </w:rPr>
        <w:t xml:space="preserve">61 - 90 days old; and </w:t>
      </w:r>
    </w:p>
    <w:p w:rsidR="00B5285C" w:rsidRPr="00E044F9" w:rsidRDefault="00B5285C" w:rsidP="00A21FDA">
      <w:pPr>
        <w:numPr>
          <w:ilvl w:val="0"/>
          <w:numId w:val="4"/>
        </w:numPr>
        <w:ind w:left="1560" w:hanging="425"/>
        <w:rPr>
          <w:rFonts w:cs="Times New Roman"/>
        </w:rPr>
      </w:pPr>
      <w:r w:rsidRPr="00E044F9">
        <w:rPr>
          <w:rFonts w:cs="Times New Roman"/>
        </w:rPr>
        <w:t>91 days and older.</w:t>
      </w:r>
    </w:p>
    <w:p w:rsidR="00B5285C" w:rsidRPr="00E044F9" w:rsidRDefault="00B5285C" w:rsidP="00B5285C">
      <w:pPr>
        <w:rPr>
          <w:rFonts w:cs="Times New Roman"/>
        </w:rPr>
      </w:pPr>
    </w:p>
    <w:p w:rsidR="00B5285C" w:rsidRPr="00E044F9" w:rsidRDefault="00B5285C" w:rsidP="002D15A7">
      <w:pPr>
        <w:pStyle w:val="FACHDOB11"/>
        <w:rPr>
          <w:rFonts w:cs="Times New Roman"/>
        </w:rPr>
      </w:pPr>
      <w:r w:rsidRPr="00E044F9">
        <w:rPr>
          <w:rFonts w:cs="Times New Roman"/>
        </w:rPr>
        <w:t>The Client will permit any employee or agent of the Bank access to any business premises of the Client to inspect goods, stocks, Returned Goods or Sale Contracts and evidence of their performance and to read, remove or copy the Client's Accounting Records.</w:t>
      </w:r>
    </w:p>
    <w:p w:rsidR="00B5285C" w:rsidRPr="00E044F9" w:rsidRDefault="00B5285C" w:rsidP="00B5285C">
      <w:pPr>
        <w:rPr>
          <w:rFonts w:cs="Times New Roman"/>
        </w:rPr>
      </w:pPr>
    </w:p>
    <w:p w:rsidR="00B5285C" w:rsidRPr="00E044F9" w:rsidRDefault="00B5285C" w:rsidP="002D15A7">
      <w:pPr>
        <w:pStyle w:val="FACHDOB11"/>
        <w:rPr>
          <w:rFonts w:cs="Times New Roman"/>
        </w:rPr>
      </w:pPr>
      <w:r w:rsidRPr="00E044F9">
        <w:rPr>
          <w:rFonts w:cs="Times New Roman"/>
        </w:rPr>
        <w:t>The Bank may at all times rely upon any signature, act or communication of any person purporting to act on behalf of the Client and this will be binding upon the Client.</w:t>
      </w:r>
    </w:p>
    <w:p w:rsidR="00B5285C" w:rsidRPr="00E044F9" w:rsidRDefault="00B5285C" w:rsidP="00B5285C">
      <w:pPr>
        <w:rPr>
          <w:rFonts w:cs="Times New Roman"/>
        </w:rPr>
      </w:pPr>
    </w:p>
    <w:p w:rsidR="00B5285C" w:rsidRPr="00E044F9" w:rsidRDefault="00B5285C" w:rsidP="00A21FDA">
      <w:pPr>
        <w:pStyle w:val="FACHDOB11"/>
        <w:keepNext/>
        <w:rPr>
          <w:rFonts w:cs="Times New Roman"/>
        </w:rPr>
      </w:pPr>
      <w:r w:rsidRPr="00E044F9">
        <w:rPr>
          <w:rFonts w:cs="Times New Roman"/>
        </w:rPr>
        <w:t>The Client will promptly provide:</w:t>
      </w:r>
    </w:p>
    <w:p w:rsidR="00B5285C" w:rsidRPr="00E044F9" w:rsidRDefault="00B5285C" w:rsidP="00A21FDA">
      <w:pPr>
        <w:keepNext/>
        <w:rPr>
          <w:rFonts w:cs="Times New Roman"/>
        </w:rPr>
      </w:pPr>
    </w:p>
    <w:p w:rsidR="00B5285C" w:rsidRPr="00E044F9" w:rsidRDefault="00B5285C" w:rsidP="003148B3">
      <w:pPr>
        <w:pStyle w:val="FACHDOC111"/>
        <w:rPr>
          <w:rFonts w:cs="Times New Roman"/>
        </w:rPr>
      </w:pPr>
      <w:r w:rsidRPr="00E044F9">
        <w:rPr>
          <w:rFonts w:cs="Times New Roman"/>
        </w:rPr>
        <w:t>all documents and information required by the Bank to comply with its customer account opening and identity requirements.</w:t>
      </w:r>
    </w:p>
    <w:p w:rsidR="00B5285C" w:rsidRPr="00E044F9" w:rsidRDefault="00B5285C" w:rsidP="00B5285C">
      <w:pPr>
        <w:rPr>
          <w:rFonts w:cs="Times New Roman"/>
        </w:rPr>
      </w:pPr>
    </w:p>
    <w:p w:rsidR="00B5285C" w:rsidRPr="00E044F9" w:rsidRDefault="00B5285C" w:rsidP="003148B3">
      <w:pPr>
        <w:pStyle w:val="FACHDOC111"/>
        <w:rPr>
          <w:rFonts w:cs="Times New Roman"/>
        </w:rPr>
      </w:pPr>
      <w:r w:rsidRPr="00E044F9">
        <w:rPr>
          <w:rFonts w:cs="Times New Roman"/>
        </w:rPr>
        <w:t>details of any actual or threatened litigation, dispute resolution, administrative proceeding or enforcement process affecting it or any subsidiary, which could have a material adverse effect on its business or financial condition or on its ability to perform this Agreement.</w:t>
      </w:r>
    </w:p>
    <w:p w:rsidR="00B5285C" w:rsidRPr="00E044F9" w:rsidRDefault="00B5285C" w:rsidP="00B5285C">
      <w:pPr>
        <w:rPr>
          <w:rFonts w:cs="Times New Roman"/>
        </w:rPr>
      </w:pPr>
    </w:p>
    <w:p w:rsidR="00B5285C" w:rsidRPr="00E044F9" w:rsidRDefault="00B5285C" w:rsidP="003148B3">
      <w:pPr>
        <w:pStyle w:val="FACHDOC111"/>
        <w:rPr>
          <w:rFonts w:cs="Times New Roman"/>
        </w:rPr>
      </w:pPr>
      <w:r w:rsidRPr="00E044F9">
        <w:rPr>
          <w:rFonts w:cs="Times New Roman"/>
        </w:rPr>
        <w:t>all documents sent by the Client to its shareholders and any further information regarding its business or financial condition as the Bank may reasonably request, including audited financial statements if not already provided.</w:t>
      </w:r>
    </w:p>
    <w:p w:rsidR="00B5285C" w:rsidRPr="00E044F9" w:rsidRDefault="00B5285C" w:rsidP="00B5285C">
      <w:pPr>
        <w:rPr>
          <w:rFonts w:cs="Times New Roman"/>
        </w:rPr>
      </w:pPr>
    </w:p>
    <w:p w:rsidR="00B5285C" w:rsidRPr="00E044F9" w:rsidRDefault="00B5285C" w:rsidP="003148B3">
      <w:pPr>
        <w:pStyle w:val="FACHDOB11"/>
        <w:rPr>
          <w:rFonts w:cs="Times New Roman"/>
        </w:rPr>
      </w:pPr>
      <w:r w:rsidRPr="00E044F9">
        <w:rPr>
          <w:rFonts w:cs="Times New Roman"/>
        </w:rPr>
        <w:t>When requested by the Client, the Bank will supply the Client with a copy of this Agreement free of charge.</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Approved Currencies</w:t>
      </w:r>
    </w:p>
    <w:p w:rsidR="00B5285C" w:rsidRPr="00E044F9" w:rsidRDefault="00B5285C" w:rsidP="003148B3">
      <w:pPr>
        <w:keepNext/>
        <w:rPr>
          <w:rFonts w:cs="Times New Roman"/>
        </w:rPr>
      </w:pPr>
    </w:p>
    <w:p w:rsidR="00B5285C" w:rsidRPr="00E044F9" w:rsidRDefault="00B5285C" w:rsidP="003148B3">
      <w:pPr>
        <w:pStyle w:val="FACHDOB11"/>
        <w:rPr>
          <w:rFonts w:cs="Times New Roman"/>
        </w:rPr>
      </w:pPr>
      <w:r w:rsidRPr="00E044F9">
        <w:rPr>
          <w:rFonts w:cs="Times New Roman"/>
        </w:rPr>
        <w:t>Where Debts are expressed in different currencies each currency must be separately Notified to the Bank.</w:t>
      </w:r>
    </w:p>
    <w:p w:rsidR="00B5285C" w:rsidRPr="00E044F9" w:rsidRDefault="00B5285C" w:rsidP="00B5285C">
      <w:pPr>
        <w:rPr>
          <w:rFonts w:cs="Times New Roman"/>
        </w:rPr>
      </w:pPr>
    </w:p>
    <w:p w:rsidR="00B5285C" w:rsidRPr="00E044F9" w:rsidRDefault="00B5285C" w:rsidP="003148B3">
      <w:pPr>
        <w:pStyle w:val="FACHDOB11"/>
        <w:rPr>
          <w:rFonts w:cs="Times New Roman"/>
        </w:rPr>
      </w:pPr>
      <w:r w:rsidRPr="00E044F9">
        <w:rPr>
          <w:rFonts w:cs="Times New Roman"/>
        </w:rPr>
        <w:t>The Bank will pay the Purchase Price in the currency of the Debt or as otherwise agreed by the Bank.</w:t>
      </w:r>
      <w:r w:rsidR="003148B3" w:rsidRPr="00E044F9">
        <w:rPr>
          <w:rFonts w:cs="Times New Roman"/>
        </w:rPr>
        <w:t xml:space="preserve"> </w:t>
      </w:r>
      <w:r w:rsidRPr="00E044F9">
        <w:rPr>
          <w:rFonts w:cs="Times New Roman"/>
        </w:rPr>
        <w:t xml:space="preserve"> Any payment to the Client can only be sent by an electronic transfer.</w:t>
      </w:r>
    </w:p>
    <w:p w:rsidR="00B5285C" w:rsidRPr="00E044F9" w:rsidRDefault="00B5285C" w:rsidP="00B5285C">
      <w:pPr>
        <w:rPr>
          <w:rFonts w:cs="Times New Roman"/>
        </w:rPr>
      </w:pPr>
    </w:p>
    <w:p w:rsidR="00B5285C" w:rsidRPr="00E044F9" w:rsidRDefault="00B5285C" w:rsidP="003148B3">
      <w:pPr>
        <w:pStyle w:val="FACHDOB11"/>
        <w:rPr>
          <w:rFonts w:cs="Times New Roman"/>
        </w:rPr>
      </w:pPr>
      <w:r w:rsidRPr="00E044F9">
        <w:rPr>
          <w:rFonts w:cs="Times New Roman"/>
        </w:rPr>
        <w:t>Where any obligation of the Client to the Bank is sho</w:t>
      </w:r>
      <w:r w:rsidR="003148B3" w:rsidRPr="00E044F9">
        <w:rPr>
          <w:rFonts w:cs="Times New Roman"/>
        </w:rPr>
        <w:t>wn in this Agreement in Euro or</w:t>
      </w:r>
      <w:r w:rsidRPr="00E044F9">
        <w:rPr>
          <w:rFonts w:cs="Times New Roman"/>
        </w:rPr>
        <w:t xml:space="preserve"> “its currency equivalent” this means that the Bank can accept payment, exercise set-off or debit the Memorandum Discounting Statement in Euro or in any Approved Currency at the Bank’s discretion.</w:t>
      </w:r>
    </w:p>
    <w:p w:rsidR="00B5285C" w:rsidRPr="00E044F9" w:rsidRDefault="00B5285C" w:rsidP="00B5285C">
      <w:pPr>
        <w:rPr>
          <w:rFonts w:cs="Times New Roman"/>
        </w:rPr>
      </w:pPr>
    </w:p>
    <w:p w:rsidR="00B5285C" w:rsidRPr="00E044F9" w:rsidRDefault="00B5285C" w:rsidP="003148B3">
      <w:pPr>
        <w:pStyle w:val="FACHDOB11"/>
        <w:rPr>
          <w:rFonts w:cs="Times New Roman"/>
        </w:rPr>
      </w:pPr>
      <w:r w:rsidRPr="00E044F9">
        <w:rPr>
          <w:rFonts w:cs="Times New Roman"/>
        </w:rPr>
        <w:t>Unless advised otherwise by the Bank, where any Remittance is received by or paid into the Bank’s account which is drawn on a bank outside Ireland, it will be sent by the Bank either for negotiation or collection.</w:t>
      </w:r>
    </w:p>
    <w:p w:rsidR="00B5285C" w:rsidRPr="00E044F9" w:rsidRDefault="00B5285C" w:rsidP="00B5285C">
      <w:pPr>
        <w:rPr>
          <w:rFonts w:cs="Times New Roman"/>
        </w:rPr>
      </w:pPr>
    </w:p>
    <w:p w:rsidR="00B5285C" w:rsidRPr="00E044F9" w:rsidRDefault="00B5285C">
      <w:pPr>
        <w:pStyle w:val="FACHDOB11"/>
        <w:rPr>
          <w:rFonts w:cs="Times New Roman"/>
        </w:rPr>
      </w:pPr>
      <w:r w:rsidRPr="00E044F9">
        <w:rPr>
          <w:rFonts w:cs="Times New Roman"/>
        </w:rPr>
        <w:t xml:space="preserve">When the Bank receives confirmation that such Remittance has been cleared for value, the Bank will credit its value to the Memorandum Discounting Statement. </w:t>
      </w:r>
      <w:r w:rsidR="003148B3" w:rsidRPr="00E044F9">
        <w:rPr>
          <w:rFonts w:cs="Times New Roman"/>
        </w:rPr>
        <w:t xml:space="preserve"> </w:t>
      </w:r>
      <w:r w:rsidRPr="00E044F9">
        <w:rPr>
          <w:rFonts w:cs="Times New Roman"/>
        </w:rPr>
        <w:t>If such Remittance is subsequently dishonoured, the relative Debt will be subject to Repurchase if appropriate.</w:t>
      </w:r>
    </w:p>
    <w:p w:rsidR="00B5285C" w:rsidRPr="00E044F9" w:rsidRDefault="00B5285C" w:rsidP="00B5285C">
      <w:pPr>
        <w:rPr>
          <w:rFonts w:cs="Times New Roman"/>
        </w:rPr>
      </w:pPr>
    </w:p>
    <w:p w:rsidR="00B5285C" w:rsidRPr="00E044F9" w:rsidRDefault="00B5285C">
      <w:pPr>
        <w:pStyle w:val="FACHDOB11"/>
        <w:rPr>
          <w:rFonts w:cs="Times New Roman"/>
        </w:rPr>
      </w:pPr>
      <w:r w:rsidRPr="00E044F9">
        <w:rPr>
          <w:rFonts w:cs="Times New Roman"/>
        </w:rPr>
        <w:t>If the cleared Remittance is in a currency other than that of the Debt then, before making such credit, the Bank will convert the cleared currency to that of the Debt.  The Client will be responsible for any resulting exchange rate losses.</w:t>
      </w:r>
    </w:p>
    <w:p w:rsidR="00B5285C" w:rsidRPr="00E044F9" w:rsidRDefault="00B5285C" w:rsidP="00B5285C">
      <w:pPr>
        <w:rPr>
          <w:rFonts w:cs="Times New Roman"/>
        </w:rPr>
      </w:pPr>
    </w:p>
    <w:p w:rsidR="00B5285C" w:rsidRPr="00E044F9" w:rsidRDefault="00B5285C" w:rsidP="00A21FDA">
      <w:pPr>
        <w:pStyle w:val="FACHDOB11"/>
        <w:rPr>
          <w:rFonts w:cs="Times New Roman"/>
        </w:rPr>
      </w:pPr>
      <w:r w:rsidRPr="00E044F9">
        <w:rPr>
          <w:rFonts w:cs="Times New Roman"/>
        </w:rPr>
        <w:t>When a Debt is Notified to the Bank the Client will be treated as undertaking and warranting to the Bank that the invoice is expressed in an Approved Currency in accordance with the Sale Contract and that the Customer has all authorities and permissions necessary to discharge the Debt by its due date in such Approved Currency.</w:t>
      </w:r>
    </w:p>
    <w:p w:rsidR="00B5285C" w:rsidRPr="00E044F9" w:rsidRDefault="00B5285C" w:rsidP="00B5285C">
      <w:pPr>
        <w:rPr>
          <w:rFonts w:cs="Times New Roman"/>
        </w:rPr>
      </w:pPr>
    </w:p>
    <w:p w:rsidR="00B5285C" w:rsidRPr="00E044F9" w:rsidRDefault="00B5285C" w:rsidP="003148B3">
      <w:pPr>
        <w:pStyle w:val="FACHDOB11"/>
        <w:rPr>
          <w:rFonts w:cs="Times New Roman"/>
        </w:rPr>
      </w:pPr>
      <w:r w:rsidRPr="00E044F9">
        <w:rPr>
          <w:rFonts w:cs="Times New Roman"/>
        </w:rPr>
        <w:t xml:space="preserve">The Bank may, at any time, remove any currency from the definition of Approved Currency by written notice to the Client or by making the same available through </w:t>
      </w:r>
      <w:proofErr w:type="spellStart"/>
      <w:r w:rsidRPr="00E044F9">
        <w:rPr>
          <w:rFonts w:cs="Times New Roman"/>
        </w:rPr>
        <w:t>FacFlow</w:t>
      </w:r>
      <w:proofErr w:type="spellEnd"/>
      <w:r w:rsidRPr="00E044F9">
        <w:rPr>
          <w:rFonts w:cs="Times New Roman"/>
        </w:rPr>
        <w:t>, even if no enquiry be made, but this will not affect Debts Notified to the Bank prior to its despatch of such notice.</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Export Debts</w:t>
      </w:r>
    </w:p>
    <w:p w:rsidR="00B5285C" w:rsidRPr="00E044F9" w:rsidRDefault="00B5285C" w:rsidP="003148B3">
      <w:pPr>
        <w:keepNext/>
        <w:rPr>
          <w:rFonts w:cs="Times New Roman"/>
        </w:rPr>
      </w:pPr>
    </w:p>
    <w:p w:rsidR="003148B3" w:rsidRPr="00E044F9" w:rsidRDefault="00B5285C" w:rsidP="00F97218">
      <w:pPr>
        <w:pStyle w:val="FACHDOB11"/>
        <w:keepNext/>
        <w:rPr>
          <w:rFonts w:cs="Times New Roman"/>
        </w:rPr>
      </w:pPr>
      <w:r w:rsidRPr="00E044F9">
        <w:rPr>
          <w:rFonts w:cs="Times New Roman"/>
        </w:rPr>
        <w:t xml:space="preserve">The </w:t>
      </w:r>
      <w:r w:rsidRPr="00E044F9">
        <w:rPr>
          <w:rFonts w:cs="Times New Roman"/>
          <w:b/>
        </w:rPr>
        <w:t>Approved Territories</w:t>
      </w:r>
      <w:r w:rsidRPr="00E044F9">
        <w:rPr>
          <w:rFonts w:cs="Times New Roman"/>
        </w:rPr>
        <w:t xml:space="preserve"> are</w:t>
      </w:r>
      <w:r w:rsidR="003148B3" w:rsidRPr="00E044F9">
        <w:rPr>
          <w:rFonts w:cs="Times New Roman"/>
        </w:rPr>
        <w:t>:</w:t>
      </w:r>
    </w:p>
    <w:p w:rsidR="00B5285C" w:rsidRPr="00E044F9" w:rsidRDefault="003148B3" w:rsidP="00A21FDA">
      <w:pPr>
        <w:numPr>
          <w:ilvl w:val="0"/>
          <w:numId w:val="4"/>
        </w:numPr>
        <w:ind w:left="1134" w:hanging="425"/>
        <w:rPr>
          <w:rFonts w:cs="Times New Roman"/>
        </w:rPr>
      </w:pPr>
      <w:r w:rsidRPr="00E044F9">
        <w:rPr>
          <w:rFonts w:cs="Times New Roman"/>
        </w:rPr>
        <w:t>Ireland.</w:t>
      </w:r>
    </w:p>
    <w:p w:rsidR="00BD7C8C" w:rsidRPr="00E044F9" w:rsidRDefault="00A832D1" w:rsidP="00A25C35">
      <w:pPr>
        <w:keepNext/>
        <w:numPr>
          <w:ilvl w:val="0"/>
          <w:numId w:val="57"/>
        </w:numPr>
        <w:tabs>
          <w:tab w:val="clear" w:pos="1633"/>
          <w:tab w:val="left" w:pos="1134"/>
        </w:tabs>
        <w:ind w:left="1134" w:hanging="425"/>
      </w:pPr>
      <w:r w:rsidRPr="00E044F9">
        <w:t>[</w:t>
      </w:r>
      <w:r w:rsidR="002726FC" w:rsidRPr="00E044F9">
        <w:rPr>
          <w:rStyle w:val="FootnoteReference"/>
        </w:rPr>
        <w:footnoteReference w:id="60"/>
      </w:r>
      <w:r w:rsidR="00BD7C8C" w:rsidRPr="00E044F9">
        <w:t>United Kingdom</w:t>
      </w:r>
      <w:r w:rsidR="00441AC1" w:rsidRPr="00E044F9">
        <w:t>.</w:t>
      </w:r>
      <w:r w:rsidRPr="00E044F9">
        <w:t>]</w:t>
      </w:r>
    </w:p>
    <w:p w:rsidR="00BD7C8C" w:rsidRPr="00E044F9" w:rsidRDefault="00A832D1" w:rsidP="00BD7C8C">
      <w:pPr>
        <w:keepNext/>
        <w:numPr>
          <w:ilvl w:val="0"/>
          <w:numId w:val="57"/>
        </w:numPr>
        <w:tabs>
          <w:tab w:val="clear" w:pos="1633"/>
          <w:tab w:val="left" w:pos="1134"/>
        </w:tabs>
        <w:ind w:left="1134" w:hanging="425"/>
      </w:pPr>
      <w:r w:rsidRPr="00E044F9">
        <w:t>[</w:t>
      </w:r>
      <w:r w:rsidR="002726FC" w:rsidRPr="00E044F9">
        <w:rPr>
          <w:rStyle w:val="FootnoteReference"/>
        </w:rPr>
        <w:footnoteReference w:id="61"/>
      </w:r>
      <w:r w:rsidR="00BD7C8C" w:rsidRPr="00E044F9">
        <w:t>United States of America</w:t>
      </w:r>
      <w:r w:rsidR="00441AC1" w:rsidRPr="00E044F9">
        <w:t>.</w:t>
      </w:r>
      <w:r w:rsidRPr="00E044F9">
        <w:t>]</w:t>
      </w:r>
    </w:p>
    <w:p w:rsidR="003148B3" w:rsidRPr="00E044F9" w:rsidRDefault="00A832D1" w:rsidP="003148B3">
      <w:pPr>
        <w:numPr>
          <w:ilvl w:val="0"/>
          <w:numId w:val="4"/>
        </w:numPr>
        <w:ind w:left="1134" w:hanging="425"/>
        <w:rPr>
          <w:rFonts w:cs="Times New Roman"/>
        </w:rPr>
      </w:pPr>
      <w:r w:rsidRPr="00E044F9" w:rsidDel="00A832D1">
        <w:t xml:space="preserve"> </w:t>
      </w:r>
      <w:r w:rsidR="003148B3" w:rsidRPr="00E044F9">
        <w:rPr>
          <w:rFonts w:cs="Times New Roman"/>
        </w:rPr>
        <w:t>[</w:t>
      </w:r>
      <w:r w:rsidR="002726FC" w:rsidRPr="00E044F9">
        <w:rPr>
          <w:rStyle w:val="FootnoteReference"/>
          <w:rFonts w:cs="Times New Roman"/>
        </w:rPr>
        <w:footnoteReference w:id="62"/>
      </w:r>
      <w:r w:rsidR="003148B3" w:rsidRPr="00E044F9">
        <w:rPr>
          <w:rFonts w:cs="Times New Roman"/>
        </w:rPr>
        <w:fldChar w:fldCharType="begin"/>
      </w:r>
      <w:r w:rsidR="003148B3" w:rsidRPr="00E044F9">
        <w:rPr>
          <w:rFonts w:cs="Times New Roman"/>
        </w:rPr>
        <w:instrText xml:space="preserve"> ASK   \* MERGEFORMAT </w:instrText>
      </w:r>
      <w:r w:rsidR="003148B3" w:rsidRPr="00E044F9">
        <w:rPr>
          <w:rFonts w:cs="Times New Roman"/>
        </w:rPr>
        <w:fldChar w:fldCharType="end"/>
      </w:r>
      <w:r w:rsidR="003148B3" w:rsidRPr="00E044F9">
        <w:rPr>
          <w:rFonts w:cs="Times New Roman"/>
        </w:rPr>
        <w:t>xxx]</w:t>
      </w:r>
    </w:p>
    <w:p w:rsidR="00B5285C" w:rsidRPr="00E044F9" w:rsidRDefault="00B5285C" w:rsidP="00B5285C">
      <w:pPr>
        <w:rPr>
          <w:rFonts w:cs="Times New Roman"/>
        </w:rPr>
      </w:pPr>
    </w:p>
    <w:p w:rsidR="00B5285C" w:rsidRPr="00E044F9" w:rsidRDefault="00B5285C" w:rsidP="00A21FDA">
      <w:pPr>
        <w:pStyle w:val="FACHDOB11"/>
        <w:rPr>
          <w:rFonts w:cs="Times New Roman"/>
        </w:rPr>
      </w:pPr>
      <w:r w:rsidRPr="00E044F9">
        <w:rPr>
          <w:rFonts w:cs="Times New Roman"/>
        </w:rPr>
        <w:t xml:space="preserve">The Bank may at any time add to or remove any country, territory, region or continent from the definition of Approved Territory by written notice to the Client or by making the same available through </w:t>
      </w:r>
      <w:proofErr w:type="spellStart"/>
      <w:r w:rsidRPr="00E044F9">
        <w:rPr>
          <w:rFonts w:cs="Times New Roman"/>
        </w:rPr>
        <w:t>FacFlow</w:t>
      </w:r>
      <w:proofErr w:type="spellEnd"/>
      <w:r w:rsidRPr="00E044F9">
        <w:rPr>
          <w:rFonts w:cs="Times New Roman"/>
        </w:rPr>
        <w:t>, even if no enquiry be made, but this will not affect Debts Notified to the Bank prior to its despatch of such notice.</w:t>
      </w:r>
    </w:p>
    <w:p w:rsidR="00B5285C" w:rsidRPr="00E044F9" w:rsidRDefault="00B5285C" w:rsidP="00B5285C">
      <w:pPr>
        <w:rPr>
          <w:rFonts w:cs="Times New Roman"/>
        </w:rPr>
      </w:pPr>
    </w:p>
    <w:p w:rsidR="00B5285C" w:rsidRPr="00E044F9" w:rsidRDefault="00B5285C" w:rsidP="00A21FDA">
      <w:pPr>
        <w:pStyle w:val="FACHDOB11"/>
        <w:rPr>
          <w:rFonts w:cs="Times New Roman"/>
        </w:rPr>
      </w:pPr>
      <w:r w:rsidRPr="00E044F9">
        <w:rPr>
          <w:rFonts w:cs="Times New Roman"/>
        </w:rPr>
        <w:t>The definition of Delivered in relation to Export Debts will be as follows:</w:t>
      </w:r>
    </w:p>
    <w:p w:rsidR="00B5285C" w:rsidRPr="00E044F9" w:rsidRDefault="00B5285C" w:rsidP="00A21FDA">
      <w:pPr>
        <w:rPr>
          <w:rFonts w:cs="Times New Roman"/>
        </w:rPr>
      </w:pPr>
    </w:p>
    <w:p w:rsidR="00B5285C" w:rsidRPr="00E044F9" w:rsidRDefault="00B5285C" w:rsidP="00AF21F1">
      <w:pPr>
        <w:ind w:left="709"/>
        <w:rPr>
          <w:rFonts w:cs="Times New Roman"/>
        </w:rPr>
      </w:pPr>
      <w:r w:rsidRPr="00E044F9">
        <w:rPr>
          <w:rFonts w:cs="Times New Roman"/>
        </w:rPr>
        <w:t>In relation to Goods: (1) their removal from the Client’s control and from its premises, carriers and agents; and (2) the assumption of risk therein by the Customer; and (3) complete performance of Sale Contract.</w:t>
      </w:r>
    </w:p>
    <w:p w:rsidR="00B5285C" w:rsidRPr="00E044F9" w:rsidRDefault="00B5285C" w:rsidP="00B5285C">
      <w:pPr>
        <w:rPr>
          <w:rFonts w:cs="Times New Roman"/>
        </w:rPr>
      </w:pPr>
    </w:p>
    <w:p w:rsidR="00B5285C" w:rsidRPr="00E044F9" w:rsidRDefault="00B5285C" w:rsidP="003148B3">
      <w:pPr>
        <w:pStyle w:val="FACHDOB11"/>
        <w:rPr>
          <w:rFonts w:cs="Times New Roman"/>
        </w:rPr>
      </w:pPr>
      <w:r w:rsidRPr="00E044F9">
        <w:rPr>
          <w:rFonts w:cs="Times New Roman"/>
        </w:rPr>
        <w:t>When the Client Notifies the Bank of an Export Debt the Client will be treated as additionally warranting to the Bank that:</w:t>
      </w:r>
    </w:p>
    <w:p w:rsidR="00B5285C" w:rsidRPr="00E044F9" w:rsidRDefault="00B5285C" w:rsidP="00B5285C">
      <w:pPr>
        <w:rPr>
          <w:rFonts w:cs="Times New Roman"/>
        </w:rPr>
      </w:pPr>
    </w:p>
    <w:p w:rsidR="00B5285C" w:rsidRPr="00E044F9" w:rsidRDefault="00B5285C" w:rsidP="00010190">
      <w:pPr>
        <w:pStyle w:val="FACHDOC111"/>
        <w:rPr>
          <w:rFonts w:cs="Times New Roman"/>
        </w:rPr>
      </w:pPr>
      <w:r w:rsidRPr="00E044F9">
        <w:rPr>
          <w:rFonts w:cs="Times New Roman"/>
        </w:rPr>
        <w:t>the Debt is payable by a Customer with an established place of business in the country to which the invoice is addressed, such country being an Approved Territory, and without any set-off or counterclaim</w:t>
      </w:r>
      <w:r w:rsidR="00D542FA" w:rsidRPr="00E044F9">
        <w:rPr>
          <w:rFonts w:cs="Times New Roman"/>
        </w:rPr>
        <w:t>.</w:t>
      </w:r>
    </w:p>
    <w:p w:rsidR="00B5285C" w:rsidRPr="00E044F9" w:rsidRDefault="00B5285C" w:rsidP="00B5285C">
      <w:pPr>
        <w:rPr>
          <w:rFonts w:cs="Times New Roman"/>
        </w:rPr>
      </w:pPr>
    </w:p>
    <w:p w:rsidR="00B5285C" w:rsidRPr="00E044F9" w:rsidRDefault="00B5285C" w:rsidP="00010190">
      <w:pPr>
        <w:pStyle w:val="FACHDOC111"/>
        <w:rPr>
          <w:rFonts w:cs="Times New Roman"/>
        </w:rPr>
      </w:pPr>
      <w:r w:rsidRPr="00E044F9">
        <w:rPr>
          <w:rFonts w:cs="Times New Roman"/>
        </w:rPr>
        <w:t>the Customer has all unconditional authorities, licences and permits necessary for him lawfully to purchase and import the Goods and to pay for them by their due date for payment</w:t>
      </w:r>
      <w:r w:rsidR="00D542FA" w:rsidRPr="00E044F9">
        <w:rPr>
          <w:rFonts w:cs="Times New Roman"/>
        </w:rPr>
        <w:t>.</w:t>
      </w:r>
    </w:p>
    <w:p w:rsidR="00B5285C" w:rsidRPr="00E044F9" w:rsidRDefault="00B5285C" w:rsidP="00B5285C">
      <w:pPr>
        <w:rPr>
          <w:rFonts w:cs="Times New Roman"/>
        </w:rPr>
      </w:pPr>
    </w:p>
    <w:p w:rsidR="00B5285C" w:rsidRPr="00E044F9" w:rsidRDefault="00B5285C" w:rsidP="00010190">
      <w:pPr>
        <w:pStyle w:val="FACHDOC111"/>
        <w:rPr>
          <w:rFonts w:cs="Times New Roman"/>
        </w:rPr>
      </w:pPr>
      <w:r w:rsidRPr="00E044F9">
        <w:rPr>
          <w:rFonts w:cs="Times New Roman"/>
        </w:rPr>
        <w:t>the exportation of the Goods does not breach the laws of Ireland or any other country or territory.</w:t>
      </w:r>
    </w:p>
    <w:p w:rsidR="00A34D47" w:rsidRPr="00E044F9" w:rsidRDefault="00A34D47" w:rsidP="00A21FDA">
      <w:pPr>
        <w:pStyle w:val="FACHDOA1"/>
        <w:keepNext w:val="0"/>
        <w:numPr>
          <w:ilvl w:val="0"/>
          <w:numId w:val="0"/>
        </w:num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Change of Circumstances</w:t>
      </w:r>
    </w:p>
    <w:p w:rsidR="00B5285C" w:rsidRPr="00E044F9" w:rsidRDefault="00B5285C" w:rsidP="00010190">
      <w:pPr>
        <w:keepNext/>
        <w:rPr>
          <w:rFonts w:cs="Times New Roman"/>
        </w:rPr>
      </w:pPr>
    </w:p>
    <w:p w:rsidR="00B5285C" w:rsidRPr="00E044F9" w:rsidRDefault="00B5285C" w:rsidP="003148B3">
      <w:pPr>
        <w:pStyle w:val="FACHDOB11"/>
        <w:rPr>
          <w:rFonts w:cs="Times New Roman"/>
        </w:rPr>
      </w:pPr>
      <w:r w:rsidRPr="00E044F9">
        <w:rPr>
          <w:rFonts w:cs="Times New Roman"/>
        </w:rPr>
        <w:t>The Client must pay to the Bank, within 7 days of notice, the amount certified by the Bank as an Increased Cost incurred by the Bank or its parent and attributable to this Agreement.</w:t>
      </w:r>
    </w:p>
    <w:p w:rsidR="00B5285C" w:rsidRPr="00E044F9" w:rsidRDefault="00B5285C" w:rsidP="00B5285C">
      <w:pPr>
        <w:rPr>
          <w:rFonts w:cs="Times New Roman"/>
        </w:rPr>
      </w:pPr>
    </w:p>
    <w:p w:rsidR="00B5285C" w:rsidRPr="00E044F9" w:rsidRDefault="00B5285C" w:rsidP="00D94724">
      <w:pPr>
        <w:ind w:left="709"/>
        <w:rPr>
          <w:rFonts w:cs="Times New Roman"/>
        </w:rPr>
      </w:pPr>
      <w:r w:rsidRPr="00E044F9">
        <w:rPr>
          <w:rFonts w:cs="Times New Roman"/>
        </w:rPr>
        <w:t xml:space="preserve">An </w:t>
      </w:r>
      <w:r w:rsidRPr="00E044F9">
        <w:rPr>
          <w:rFonts w:cs="Times New Roman"/>
          <w:b/>
        </w:rPr>
        <w:t>Increased Cost</w:t>
      </w:r>
      <w:r w:rsidRPr="00E044F9">
        <w:rPr>
          <w:rFonts w:cs="Times New Roman"/>
        </w:rPr>
        <w:t xml:space="preserve"> is either a reduction in the rate of return on overall capital or an increase in cost, which results from any change in law or regulation or its application (excluding tax paid on overall net income).</w:t>
      </w:r>
    </w:p>
    <w:p w:rsidR="00B5285C" w:rsidRPr="00E044F9" w:rsidRDefault="00B5285C" w:rsidP="00B5285C">
      <w:pPr>
        <w:rPr>
          <w:rFonts w:cs="Times New Roman"/>
        </w:rPr>
      </w:pPr>
    </w:p>
    <w:p w:rsidR="00B5285C" w:rsidRPr="00E044F9" w:rsidRDefault="00B5285C" w:rsidP="00A21FDA">
      <w:pPr>
        <w:pStyle w:val="FACHDOB11"/>
        <w:keepNext/>
        <w:rPr>
          <w:rFonts w:cs="Times New Roman"/>
        </w:rPr>
      </w:pPr>
      <w:r w:rsidRPr="00E044F9">
        <w:rPr>
          <w:rFonts w:cs="Times New Roman"/>
        </w:rPr>
        <w:t>The Bank may stop any further Prepayments, require the Client to Repurchase any Debts and require repayment of all sums payable by the Client under this Agreement, if:</w:t>
      </w:r>
    </w:p>
    <w:p w:rsidR="00B5285C" w:rsidRPr="00E044F9" w:rsidRDefault="00B5285C" w:rsidP="00A21FDA">
      <w:pPr>
        <w:keepNext/>
        <w:rPr>
          <w:rFonts w:cs="Times New Roman"/>
        </w:rPr>
      </w:pPr>
    </w:p>
    <w:p w:rsidR="00B5285C" w:rsidRPr="00E044F9" w:rsidRDefault="00B5285C" w:rsidP="00D94724">
      <w:pPr>
        <w:pStyle w:val="FACHDOC111"/>
        <w:rPr>
          <w:rFonts w:cs="Times New Roman"/>
        </w:rPr>
      </w:pPr>
      <w:r w:rsidRPr="00E044F9">
        <w:rPr>
          <w:rFonts w:cs="Times New Roman"/>
        </w:rPr>
        <w:t>control of the Client changes without the consent of the Bank; or</w:t>
      </w:r>
    </w:p>
    <w:p w:rsidR="00B5285C" w:rsidRPr="00E044F9" w:rsidRDefault="00B5285C" w:rsidP="00B5285C">
      <w:pPr>
        <w:rPr>
          <w:rFonts w:cs="Times New Roman"/>
        </w:rPr>
      </w:pPr>
    </w:p>
    <w:p w:rsidR="00B5285C" w:rsidRPr="00E044F9" w:rsidRDefault="00B5285C" w:rsidP="00D94724">
      <w:pPr>
        <w:pStyle w:val="FACHDOC111"/>
        <w:rPr>
          <w:rFonts w:cs="Times New Roman"/>
        </w:rPr>
      </w:pPr>
      <w:r w:rsidRPr="00E044F9">
        <w:rPr>
          <w:rFonts w:cs="Times New Roman"/>
        </w:rPr>
        <w:t>it is or becomes, in the determination of the Bank or any regulator of the Bank, unlawful under any law or regulation in any jurisdiction for the Bank to perform this Agreement or to continue to provide the facilities or services under this Agreement.</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Termination Events</w:t>
      </w:r>
    </w:p>
    <w:p w:rsidR="00B5285C" w:rsidRPr="00E044F9" w:rsidRDefault="00B5285C" w:rsidP="00010190">
      <w:pPr>
        <w:keepNext/>
        <w:rPr>
          <w:rFonts w:cs="Times New Roman"/>
        </w:rPr>
      </w:pPr>
    </w:p>
    <w:p w:rsidR="00B5285C" w:rsidRPr="00E044F9" w:rsidRDefault="00B5285C" w:rsidP="00D94724">
      <w:pPr>
        <w:keepNext/>
        <w:ind w:left="709"/>
        <w:rPr>
          <w:rFonts w:cs="Times New Roman"/>
        </w:rPr>
      </w:pPr>
      <w:r w:rsidRPr="00E044F9">
        <w:rPr>
          <w:rFonts w:cs="Times New Roman"/>
        </w:rPr>
        <w:t>The Bank may immediately terminate this Agreement on or after any of the following Termination Events:</w:t>
      </w:r>
    </w:p>
    <w:p w:rsidR="00B5285C" w:rsidRPr="00E044F9" w:rsidRDefault="00B5285C" w:rsidP="00D94724">
      <w:pPr>
        <w:keepNext/>
        <w:rPr>
          <w:rFonts w:cs="Times New Roman"/>
        </w:rPr>
      </w:pPr>
    </w:p>
    <w:p w:rsidR="00B5285C" w:rsidRPr="00E044F9" w:rsidRDefault="00B5285C" w:rsidP="00D94724">
      <w:pPr>
        <w:pStyle w:val="FACHDOB11"/>
        <w:rPr>
          <w:rFonts w:cs="Times New Roman"/>
        </w:rPr>
      </w:pPr>
      <w:r w:rsidRPr="00E044F9">
        <w:rPr>
          <w:rFonts w:cs="Times New Roman"/>
        </w:rPr>
        <w:t>any breach of the Finance Documents.</w:t>
      </w:r>
    </w:p>
    <w:p w:rsidR="00B5285C" w:rsidRPr="00E044F9" w:rsidRDefault="00B5285C" w:rsidP="00B5285C">
      <w:pPr>
        <w:rPr>
          <w:rFonts w:cs="Times New Roman"/>
        </w:rPr>
      </w:pPr>
    </w:p>
    <w:p w:rsidR="00B5285C" w:rsidRPr="00E044F9" w:rsidRDefault="00B5285C" w:rsidP="00D94724">
      <w:pPr>
        <w:pStyle w:val="FACHDOB11"/>
        <w:rPr>
          <w:rFonts w:cs="Times New Roman"/>
        </w:rPr>
      </w:pPr>
      <w:r w:rsidRPr="00E044F9">
        <w:rPr>
          <w:rFonts w:cs="Times New Roman"/>
        </w:rPr>
        <w:t>the breach or termination of any contract between the Bank and an Associate.</w:t>
      </w:r>
    </w:p>
    <w:p w:rsidR="00B5285C" w:rsidRPr="00E044F9" w:rsidRDefault="00B5285C" w:rsidP="00B5285C">
      <w:pPr>
        <w:rPr>
          <w:rFonts w:cs="Times New Roman"/>
        </w:rPr>
      </w:pPr>
    </w:p>
    <w:p w:rsidR="00B5285C" w:rsidRPr="00E044F9" w:rsidRDefault="00B5285C" w:rsidP="00D94724">
      <w:pPr>
        <w:pStyle w:val="FACHDOB11"/>
        <w:rPr>
          <w:rFonts w:cs="Times New Roman"/>
        </w:rPr>
      </w:pPr>
      <w:r w:rsidRPr="00E044F9">
        <w:rPr>
          <w:rFonts w:cs="Times New Roman"/>
        </w:rPr>
        <w:t>any application by any creditor of the Client for a court order that the Bank must pay money to such creditor or must stop paying any monies to the Client.</w:t>
      </w:r>
    </w:p>
    <w:p w:rsidR="00B5285C" w:rsidRPr="00E044F9" w:rsidRDefault="00B5285C" w:rsidP="00B5285C">
      <w:pPr>
        <w:rPr>
          <w:rFonts w:cs="Times New Roman"/>
        </w:rPr>
      </w:pPr>
    </w:p>
    <w:p w:rsidR="00B5285C" w:rsidRPr="00E044F9" w:rsidRDefault="00B5285C" w:rsidP="00D94724">
      <w:pPr>
        <w:pStyle w:val="FACHDOB11"/>
        <w:rPr>
          <w:rFonts w:cs="Times New Roman"/>
        </w:rPr>
      </w:pPr>
      <w:r w:rsidRPr="00E044F9">
        <w:rPr>
          <w:rFonts w:cs="Times New Roman"/>
        </w:rPr>
        <w:t>the Client’s, or a Guarantor’s, obligation to a third party being declared due prior to its stated maturity date or if the Client or a Guarantor, does not pay it when due.</w:t>
      </w:r>
    </w:p>
    <w:p w:rsidR="00B5285C" w:rsidRPr="00E044F9" w:rsidRDefault="00B5285C" w:rsidP="00B5285C">
      <w:pPr>
        <w:rPr>
          <w:rFonts w:cs="Times New Roman"/>
        </w:rPr>
      </w:pPr>
    </w:p>
    <w:p w:rsidR="00B5285C" w:rsidRPr="00E044F9" w:rsidRDefault="00B5285C" w:rsidP="00D94724">
      <w:pPr>
        <w:pStyle w:val="FACHDOB11"/>
        <w:rPr>
          <w:rFonts w:cs="Times New Roman"/>
        </w:rPr>
      </w:pPr>
      <w:r w:rsidRPr="00E044F9">
        <w:rPr>
          <w:rFonts w:cs="Times New Roman"/>
        </w:rPr>
        <w:t>any change in the Client’s management or control or a change in the Client’s constitution, without the Bank’s consent.</w:t>
      </w:r>
    </w:p>
    <w:p w:rsidR="00B5285C" w:rsidRPr="00E044F9" w:rsidRDefault="00B5285C" w:rsidP="00B5285C">
      <w:pPr>
        <w:rPr>
          <w:rFonts w:cs="Times New Roman"/>
        </w:rPr>
      </w:pPr>
    </w:p>
    <w:p w:rsidR="00B5285C" w:rsidRPr="00E044F9" w:rsidRDefault="00B5285C" w:rsidP="00D94724">
      <w:pPr>
        <w:pStyle w:val="FACHDOB11"/>
        <w:rPr>
          <w:rFonts w:cs="Times New Roman"/>
        </w:rPr>
      </w:pPr>
      <w:r w:rsidRPr="00E044F9">
        <w:rPr>
          <w:rFonts w:cs="Times New Roman"/>
        </w:rPr>
        <w:t>breach by the Client, or a Guarantor, of any representation, warranty or undertaking given to the Bank.</w:t>
      </w:r>
    </w:p>
    <w:p w:rsidR="00B5285C" w:rsidRPr="00E044F9" w:rsidRDefault="00B5285C" w:rsidP="00B5285C">
      <w:pPr>
        <w:rPr>
          <w:rFonts w:cs="Times New Roman"/>
        </w:rPr>
      </w:pPr>
    </w:p>
    <w:p w:rsidR="00B5285C" w:rsidRPr="00E044F9" w:rsidRDefault="00B5285C" w:rsidP="00D94724">
      <w:pPr>
        <w:pStyle w:val="FACHDOB11"/>
        <w:rPr>
          <w:rFonts w:cs="Times New Roman"/>
        </w:rPr>
      </w:pPr>
      <w:r w:rsidRPr="00E044F9">
        <w:rPr>
          <w:rFonts w:cs="Times New Roman"/>
        </w:rPr>
        <w:t>the termination of a waiver, consent or priority arrangement in favour of the Bank.</w:t>
      </w:r>
    </w:p>
    <w:p w:rsidR="00B5285C" w:rsidRPr="00E044F9" w:rsidRDefault="00B5285C" w:rsidP="00B5285C">
      <w:pPr>
        <w:rPr>
          <w:rFonts w:cs="Times New Roman"/>
        </w:rPr>
      </w:pPr>
    </w:p>
    <w:p w:rsidR="00B5285C" w:rsidRPr="00E044F9" w:rsidRDefault="00B5285C" w:rsidP="00D94724">
      <w:pPr>
        <w:pStyle w:val="FACHDOB11"/>
        <w:rPr>
          <w:rFonts w:cs="Times New Roman"/>
        </w:rPr>
      </w:pPr>
      <w:r w:rsidRPr="00E044F9">
        <w:rPr>
          <w:rFonts w:cs="Times New Roman"/>
        </w:rPr>
        <w:t>the Client ceasing or threatening to cease to carry on the business that it carries on at the Commencement Date.</w:t>
      </w:r>
    </w:p>
    <w:p w:rsidR="00B5285C" w:rsidRPr="00E044F9" w:rsidRDefault="00B5285C" w:rsidP="00B5285C">
      <w:pPr>
        <w:rPr>
          <w:rFonts w:cs="Times New Roman"/>
        </w:rPr>
      </w:pPr>
    </w:p>
    <w:p w:rsidR="00B5285C" w:rsidRPr="00E044F9" w:rsidRDefault="00B5285C" w:rsidP="00D94724">
      <w:pPr>
        <w:pStyle w:val="FACHDOB11"/>
        <w:rPr>
          <w:rFonts w:cs="Times New Roman"/>
        </w:rPr>
      </w:pPr>
      <w:r w:rsidRPr="00E044F9">
        <w:rPr>
          <w:rFonts w:cs="Times New Roman"/>
        </w:rPr>
        <w:t>the Client, an Associate or a Guarantor becoming Insolvent or there is a threat of becoming Insolvent.</w:t>
      </w:r>
    </w:p>
    <w:p w:rsidR="00B5285C" w:rsidRPr="00E044F9" w:rsidRDefault="00B5285C" w:rsidP="00B5285C">
      <w:pPr>
        <w:rPr>
          <w:rFonts w:cs="Times New Roman"/>
        </w:rPr>
      </w:pPr>
    </w:p>
    <w:p w:rsidR="00B5285C" w:rsidRPr="00E044F9" w:rsidRDefault="00B5285C" w:rsidP="00D94724">
      <w:pPr>
        <w:pStyle w:val="FACHDOB11"/>
        <w:rPr>
          <w:rFonts w:cs="Times New Roman"/>
        </w:rPr>
      </w:pPr>
      <w:r w:rsidRPr="00E044F9">
        <w:rPr>
          <w:rFonts w:cs="Times New Roman"/>
        </w:rPr>
        <w:t>the death of any Guarantor, or the service of a notice of intention to discontinue any guarantee or indemnity of a Guarantor or the legal disability of a Guarantor.</w:t>
      </w:r>
    </w:p>
    <w:p w:rsidR="00B5285C" w:rsidRPr="00E044F9" w:rsidRDefault="00B5285C" w:rsidP="00B5285C">
      <w:pPr>
        <w:rPr>
          <w:rFonts w:cs="Times New Roman"/>
        </w:rPr>
      </w:pPr>
    </w:p>
    <w:p w:rsidR="00B5285C" w:rsidRPr="00E044F9" w:rsidRDefault="00B5285C" w:rsidP="00D94724">
      <w:pPr>
        <w:pStyle w:val="FACHDOB11"/>
        <w:rPr>
          <w:rFonts w:cs="Times New Roman"/>
        </w:rPr>
      </w:pPr>
      <w:r w:rsidRPr="00E044F9">
        <w:rPr>
          <w:rFonts w:cs="Times New Roman"/>
        </w:rPr>
        <w:t>the Client does not comply with the Minimum Notification Requirement.</w:t>
      </w:r>
    </w:p>
    <w:p w:rsidR="00B5285C" w:rsidRPr="00E044F9" w:rsidRDefault="00B5285C" w:rsidP="00D94724">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Consequences of a Termination Event</w:t>
      </w:r>
    </w:p>
    <w:p w:rsidR="00B5285C" w:rsidRPr="00E044F9" w:rsidRDefault="00B5285C" w:rsidP="00010190">
      <w:pPr>
        <w:keepNext/>
        <w:rPr>
          <w:rFonts w:cs="Times New Roman"/>
        </w:rPr>
      </w:pPr>
    </w:p>
    <w:p w:rsidR="00B5285C" w:rsidRPr="00E044F9" w:rsidRDefault="00B5285C" w:rsidP="006916F9">
      <w:pPr>
        <w:pStyle w:val="FACHDOB11"/>
        <w:keepNext/>
        <w:rPr>
          <w:rFonts w:cs="Times New Roman"/>
        </w:rPr>
      </w:pPr>
      <w:r w:rsidRPr="00E044F9">
        <w:rPr>
          <w:rFonts w:cs="Times New Roman"/>
        </w:rPr>
        <w:t>On the Client becoming Insolvent, ceasing to trade, failing to repay the entire Repurchase price required to be paid on the Termination Date, the Bank cancelling the Client’s agency or on or following a Termination Event, the</w:t>
      </w:r>
      <w:r w:rsidR="00D94724" w:rsidRPr="00E044F9">
        <w:rPr>
          <w:rFonts w:cs="Times New Roman"/>
        </w:rPr>
        <w:t xml:space="preserve"> Bank may immediately:</w:t>
      </w:r>
    </w:p>
    <w:p w:rsidR="00B5285C" w:rsidRPr="00E044F9" w:rsidRDefault="00B5285C" w:rsidP="006916F9">
      <w:pPr>
        <w:keepNext/>
        <w:rPr>
          <w:rFonts w:cs="Times New Roman"/>
        </w:rPr>
      </w:pPr>
    </w:p>
    <w:p w:rsidR="00B5285C" w:rsidRPr="00E044F9" w:rsidRDefault="00B5285C" w:rsidP="006916F9">
      <w:pPr>
        <w:pStyle w:val="FACHDOC111"/>
        <w:rPr>
          <w:rFonts w:cs="Times New Roman"/>
        </w:rPr>
      </w:pPr>
      <w:r w:rsidRPr="00E044F9">
        <w:rPr>
          <w:rFonts w:cs="Times New Roman"/>
        </w:rPr>
        <w:t>debit the Memorandum Discounting Statement with an additional Administration Fee of five per cent of the Notified Value of the Debts then Outstanding or Notified to the Bank thereafter to cover the Bank’s additional administ</w:t>
      </w:r>
      <w:r w:rsidR="006916F9" w:rsidRPr="00E044F9">
        <w:rPr>
          <w:rFonts w:cs="Times New Roman"/>
        </w:rPr>
        <w:t>rative work.</w:t>
      </w:r>
    </w:p>
    <w:p w:rsidR="00B5285C" w:rsidRPr="00E044F9" w:rsidRDefault="00B5285C" w:rsidP="00B5285C">
      <w:pPr>
        <w:rPr>
          <w:rFonts w:cs="Times New Roman"/>
        </w:rPr>
      </w:pPr>
    </w:p>
    <w:p w:rsidR="00B5285C" w:rsidRPr="00E044F9" w:rsidRDefault="00B5285C" w:rsidP="006916F9">
      <w:pPr>
        <w:pStyle w:val="FACHDOC111"/>
        <w:rPr>
          <w:rFonts w:cs="Times New Roman"/>
        </w:rPr>
      </w:pPr>
      <w:r w:rsidRPr="00E044F9">
        <w:rPr>
          <w:rFonts w:cs="Times New Roman"/>
        </w:rPr>
        <w:t>increase the Discounting Charge by two per cent and continue to debit daily to the Memorandum Discounting Statement.</w:t>
      </w:r>
    </w:p>
    <w:p w:rsidR="00B5285C" w:rsidRPr="00E044F9" w:rsidRDefault="00B5285C" w:rsidP="00B5285C">
      <w:pPr>
        <w:rPr>
          <w:rFonts w:cs="Times New Roman"/>
        </w:rPr>
      </w:pPr>
    </w:p>
    <w:p w:rsidR="00B5285C" w:rsidRPr="00E044F9" w:rsidRDefault="00B5285C" w:rsidP="006916F9">
      <w:pPr>
        <w:pStyle w:val="FACHDOC111"/>
        <w:rPr>
          <w:rFonts w:cs="Times New Roman"/>
        </w:rPr>
      </w:pPr>
      <w:r w:rsidRPr="00E044F9">
        <w:rPr>
          <w:rFonts w:cs="Times New Roman"/>
        </w:rPr>
        <w:t>reduce the Prepayment Percentage to a lower percentage or zero.</w:t>
      </w:r>
    </w:p>
    <w:p w:rsidR="00B5285C" w:rsidRPr="00E044F9" w:rsidRDefault="00B5285C" w:rsidP="00B5285C">
      <w:pPr>
        <w:rPr>
          <w:rFonts w:cs="Times New Roman"/>
        </w:rPr>
      </w:pPr>
    </w:p>
    <w:p w:rsidR="00B5285C" w:rsidRPr="00E044F9" w:rsidRDefault="00B5285C" w:rsidP="006916F9">
      <w:pPr>
        <w:pStyle w:val="FACHDOC111"/>
        <w:rPr>
          <w:rFonts w:cs="Times New Roman"/>
        </w:rPr>
      </w:pPr>
      <w:r w:rsidRPr="00E044F9">
        <w:rPr>
          <w:rFonts w:cs="Times New Roman"/>
        </w:rPr>
        <w:t>withdraw any Limit without notice and/or designate Debts as Ineligible Debts.</w:t>
      </w:r>
    </w:p>
    <w:p w:rsidR="00B5285C" w:rsidRPr="00E044F9" w:rsidRDefault="00B5285C" w:rsidP="00B5285C">
      <w:pPr>
        <w:rPr>
          <w:rFonts w:cs="Times New Roman"/>
        </w:rPr>
      </w:pPr>
    </w:p>
    <w:p w:rsidR="00B5285C" w:rsidRPr="00E044F9" w:rsidRDefault="00B5285C" w:rsidP="006916F9">
      <w:pPr>
        <w:pStyle w:val="FACHDOC111"/>
        <w:rPr>
          <w:rFonts w:cs="Times New Roman"/>
        </w:rPr>
      </w:pPr>
      <w:r w:rsidRPr="00E044F9">
        <w:rPr>
          <w:rFonts w:cs="Times New Roman"/>
        </w:rPr>
        <w:t>create a special reserve against the Availability to cover Client Responsibility.</w:t>
      </w:r>
    </w:p>
    <w:p w:rsidR="00B5285C" w:rsidRPr="00E044F9" w:rsidRDefault="00B5285C" w:rsidP="00B5285C">
      <w:pPr>
        <w:rPr>
          <w:rFonts w:cs="Times New Roman"/>
        </w:rPr>
      </w:pPr>
    </w:p>
    <w:p w:rsidR="00B5285C" w:rsidRPr="00E044F9" w:rsidRDefault="00B5285C">
      <w:pPr>
        <w:pStyle w:val="FACHDOC111"/>
        <w:rPr>
          <w:rFonts w:cs="Times New Roman"/>
        </w:rPr>
      </w:pPr>
      <w:r w:rsidRPr="00E044F9">
        <w:rPr>
          <w:rFonts w:cs="Times New Roman"/>
        </w:rPr>
        <w:t>consolidate the balances on all accounts of the Client and demand payment of any balance due to the Bank after such consolidation.</w:t>
      </w:r>
    </w:p>
    <w:p w:rsidR="00B5285C" w:rsidRPr="00E044F9" w:rsidRDefault="00B5285C" w:rsidP="00B5285C">
      <w:pPr>
        <w:rPr>
          <w:rFonts w:cs="Times New Roman"/>
        </w:rPr>
      </w:pPr>
    </w:p>
    <w:p w:rsidR="00B5285C" w:rsidRPr="00E044F9" w:rsidRDefault="00B5285C" w:rsidP="006916F9">
      <w:pPr>
        <w:pStyle w:val="FACHDOC111"/>
        <w:keepLines/>
        <w:rPr>
          <w:rFonts w:cs="Times New Roman"/>
        </w:rPr>
      </w:pPr>
      <w:r w:rsidRPr="00E044F9">
        <w:rPr>
          <w:rFonts w:cs="Times New Roman"/>
        </w:rPr>
        <w:t xml:space="preserve">demand payment of any debit balance on the Memorandum Discounting Statement that exceeds the lesser of either the Availability or the Prepayment </w:t>
      </w:r>
      <w:r w:rsidR="009E5600" w:rsidRPr="00E044F9">
        <w:rPr>
          <w:rFonts w:cs="Times New Roman"/>
        </w:rPr>
        <w:t>R</w:t>
      </w:r>
      <w:r w:rsidRPr="00E044F9">
        <w:rPr>
          <w:rFonts w:cs="Times New Roman"/>
        </w:rPr>
        <w:t xml:space="preserve">eview </w:t>
      </w:r>
      <w:r w:rsidR="009E5600" w:rsidRPr="00E044F9">
        <w:rPr>
          <w:rFonts w:cs="Times New Roman"/>
        </w:rPr>
        <w:t>L</w:t>
      </w:r>
      <w:r w:rsidRPr="00E044F9">
        <w:rPr>
          <w:rFonts w:cs="Times New Roman"/>
        </w:rPr>
        <w:t>evel set by the Bank now or in the future plus Administration Fees and Discounting Charges accrued but not yet debited and an amount equal to all credit balances on Customers’ accounts.</w:t>
      </w:r>
    </w:p>
    <w:p w:rsidR="00B5285C" w:rsidRPr="00E044F9" w:rsidRDefault="00B5285C" w:rsidP="00B5285C">
      <w:pPr>
        <w:rPr>
          <w:rFonts w:cs="Times New Roman"/>
        </w:rPr>
      </w:pPr>
    </w:p>
    <w:p w:rsidR="00B5285C" w:rsidRPr="00E044F9" w:rsidRDefault="00B5285C" w:rsidP="006916F9">
      <w:pPr>
        <w:pStyle w:val="FACHDOC111"/>
        <w:rPr>
          <w:rFonts w:cs="Times New Roman"/>
        </w:rPr>
      </w:pPr>
      <w:r w:rsidRPr="00E044F9">
        <w:rPr>
          <w:rFonts w:cs="Times New Roman"/>
        </w:rPr>
        <w:t>require the Client to Repurchase any Outstanding Debts.</w:t>
      </w:r>
    </w:p>
    <w:p w:rsidR="00B5285C" w:rsidRPr="00E044F9" w:rsidRDefault="00B5285C" w:rsidP="00B5285C">
      <w:pPr>
        <w:rPr>
          <w:rFonts w:cs="Times New Roman"/>
        </w:rPr>
      </w:pPr>
    </w:p>
    <w:p w:rsidR="00B5285C" w:rsidRPr="00E044F9" w:rsidRDefault="00B5285C" w:rsidP="006916F9">
      <w:pPr>
        <w:pStyle w:val="FACHDOC111"/>
        <w:rPr>
          <w:rFonts w:cs="Times New Roman"/>
        </w:rPr>
      </w:pPr>
      <w:r w:rsidRPr="00E044F9">
        <w:rPr>
          <w:rFonts w:cs="Times New Roman"/>
        </w:rPr>
        <w:t>delay paying any sum due to the Client to allow for clearance of Remittances.</w:t>
      </w:r>
    </w:p>
    <w:p w:rsidR="00B5285C" w:rsidRPr="00E044F9" w:rsidRDefault="00B5285C" w:rsidP="00B5285C">
      <w:pPr>
        <w:rPr>
          <w:rFonts w:cs="Times New Roman"/>
        </w:rPr>
      </w:pPr>
    </w:p>
    <w:p w:rsidR="00B5285C" w:rsidRPr="00E044F9" w:rsidRDefault="00B5285C" w:rsidP="006916F9">
      <w:pPr>
        <w:pStyle w:val="FACHDOC111"/>
        <w:rPr>
          <w:rFonts w:cs="Times New Roman"/>
        </w:rPr>
      </w:pPr>
      <w:r w:rsidRPr="00E044F9">
        <w:rPr>
          <w:rFonts w:cs="Times New Roman"/>
        </w:rPr>
        <w:t>cancel the agency to collect Debts and remind Customers of the Banks’s ownership of the Debts.</w:t>
      </w:r>
    </w:p>
    <w:p w:rsidR="00B5285C" w:rsidRPr="00E044F9" w:rsidRDefault="00B5285C" w:rsidP="00B5285C">
      <w:pPr>
        <w:rPr>
          <w:rFonts w:cs="Times New Roman"/>
        </w:rPr>
      </w:pPr>
    </w:p>
    <w:p w:rsidR="00B5285C" w:rsidRPr="00E044F9" w:rsidRDefault="00B5285C" w:rsidP="006916F9">
      <w:pPr>
        <w:pStyle w:val="FACHDOC111"/>
        <w:rPr>
          <w:rFonts w:cs="Times New Roman"/>
        </w:rPr>
      </w:pPr>
      <w:r w:rsidRPr="00E044F9">
        <w:rPr>
          <w:rFonts w:cs="Times New Roman"/>
        </w:rPr>
        <w:t>send to any Customer notice of the assignment of the Debts by the Client to the Bank.</w:t>
      </w:r>
    </w:p>
    <w:p w:rsidR="00B5285C" w:rsidRPr="00E044F9" w:rsidRDefault="00B5285C" w:rsidP="00B5285C">
      <w:pPr>
        <w:rPr>
          <w:rFonts w:cs="Times New Roman"/>
        </w:rPr>
      </w:pPr>
    </w:p>
    <w:p w:rsidR="00B5285C" w:rsidRPr="00E044F9" w:rsidRDefault="00B5285C" w:rsidP="006916F9">
      <w:pPr>
        <w:pStyle w:val="FACHDOC111"/>
        <w:rPr>
          <w:rFonts w:cs="Times New Roman"/>
        </w:rPr>
      </w:pPr>
      <w:r w:rsidRPr="00E044F9">
        <w:rPr>
          <w:rFonts w:cs="Times New Roman"/>
        </w:rPr>
        <w:t>enforce the Security Documents.</w:t>
      </w:r>
    </w:p>
    <w:p w:rsidR="00B5285C" w:rsidRPr="00E044F9" w:rsidRDefault="00B5285C" w:rsidP="00B5285C">
      <w:pPr>
        <w:rPr>
          <w:rFonts w:cs="Times New Roman"/>
        </w:rPr>
      </w:pPr>
    </w:p>
    <w:p w:rsidR="00B5285C" w:rsidRPr="00E044F9" w:rsidRDefault="006916F9" w:rsidP="006916F9">
      <w:pPr>
        <w:pStyle w:val="FACHDOC111"/>
        <w:rPr>
          <w:rFonts w:cs="Times New Roman"/>
        </w:rPr>
      </w:pPr>
      <w:r w:rsidRPr="00E044F9">
        <w:rPr>
          <w:rFonts w:cs="Times New Roman"/>
        </w:rPr>
        <w:t>t</w:t>
      </w:r>
      <w:r w:rsidR="00B5285C" w:rsidRPr="00E044F9">
        <w:rPr>
          <w:rFonts w:cs="Times New Roman"/>
        </w:rPr>
        <w:t>erminate the Agreement immediately by notice to the Client.</w:t>
      </w:r>
    </w:p>
    <w:p w:rsidR="00B5285C" w:rsidRPr="00E044F9" w:rsidRDefault="00B5285C" w:rsidP="00B5285C">
      <w:pPr>
        <w:rPr>
          <w:rFonts w:cs="Times New Roman"/>
        </w:rPr>
      </w:pPr>
    </w:p>
    <w:p w:rsidR="00B5285C" w:rsidRPr="00E044F9" w:rsidRDefault="00B5285C" w:rsidP="00A21FDA">
      <w:pPr>
        <w:pStyle w:val="FACHDOB11"/>
        <w:keepNext/>
        <w:rPr>
          <w:rFonts w:cs="Times New Roman"/>
        </w:rPr>
      </w:pPr>
      <w:r w:rsidRPr="00E044F9">
        <w:rPr>
          <w:rFonts w:cs="Times New Roman"/>
        </w:rPr>
        <w:t xml:space="preserve">On the date of termination of this Agreement for whatever reason (the </w:t>
      </w:r>
      <w:r w:rsidRPr="00E044F9">
        <w:rPr>
          <w:rFonts w:cs="Times New Roman"/>
          <w:b/>
        </w:rPr>
        <w:t>Termination Date</w:t>
      </w:r>
      <w:r w:rsidRPr="00E044F9">
        <w:rPr>
          <w:rFonts w:cs="Times New Roman"/>
        </w:rPr>
        <w:t>):</w:t>
      </w:r>
    </w:p>
    <w:p w:rsidR="00B5285C" w:rsidRPr="00E044F9" w:rsidRDefault="00B5285C" w:rsidP="00A21FDA">
      <w:pPr>
        <w:keepNext/>
        <w:rPr>
          <w:rFonts w:cs="Times New Roman"/>
        </w:rPr>
      </w:pPr>
    </w:p>
    <w:p w:rsidR="00B5285C" w:rsidRPr="00E044F9" w:rsidRDefault="00B5285C" w:rsidP="00D94724">
      <w:pPr>
        <w:pStyle w:val="FACHDOC111"/>
        <w:rPr>
          <w:rFonts w:cs="Times New Roman"/>
        </w:rPr>
      </w:pPr>
      <w:r w:rsidRPr="00E044F9">
        <w:rPr>
          <w:rFonts w:cs="Times New Roman"/>
        </w:rPr>
        <w:t>the Client must Repurchase all Outstanding Debts at the Repurchase price equivalent to the debit balance on the Memorandum Discounting Statement and pay all other sums due to the Bank.</w:t>
      </w:r>
    </w:p>
    <w:p w:rsidR="00B5285C" w:rsidRPr="00E044F9" w:rsidRDefault="00B5285C" w:rsidP="00B5285C">
      <w:pPr>
        <w:rPr>
          <w:rFonts w:cs="Times New Roman"/>
        </w:rPr>
      </w:pPr>
    </w:p>
    <w:p w:rsidR="00B5285C" w:rsidRPr="00E044F9" w:rsidRDefault="006916F9" w:rsidP="00D94724">
      <w:pPr>
        <w:pStyle w:val="FACHDOC111"/>
        <w:rPr>
          <w:rFonts w:cs="Times New Roman"/>
        </w:rPr>
      </w:pPr>
      <w:r w:rsidRPr="00E044F9">
        <w:rPr>
          <w:rFonts w:cs="Times New Roman"/>
        </w:rPr>
        <w:t>t</w:t>
      </w:r>
      <w:r w:rsidR="00B5285C" w:rsidRPr="00E044F9">
        <w:rPr>
          <w:rFonts w:cs="Times New Roman"/>
        </w:rPr>
        <w:t>he Client must not cancel any notices of assignment given to Customers or attempt to collect Debts until the Client has complied with the Repurchase requirements and the Bank will continue to own all Debts until paid.</w:t>
      </w:r>
    </w:p>
    <w:p w:rsidR="00B5285C" w:rsidRPr="00E044F9" w:rsidRDefault="00B5285C" w:rsidP="00B5285C">
      <w:pPr>
        <w:rPr>
          <w:rFonts w:cs="Times New Roman"/>
        </w:rPr>
      </w:pPr>
    </w:p>
    <w:p w:rsidR="00B5285C" w:rsidRPr="00E044F9" w:rsidRDefault="00B5285C" w:rsidP="00D94724">
      <w:pPr>
        <w:pStyle w:val="FACHDOC111"/>
        <w:rPr>
          <w:rFonts w:cs="Times New Roman"/>
        </w:rPr>
      </w:pPr>
      <w:r w:rsidRPr="00E044F9">
        <w:rPr>
          <w:rFonts w:cs="Times New Roman"/>
        </w:rPr>
        <w:t>the Client will be responsible for all credit balances on Customers’ accounts and indemnify the Bank in respect of all claims for them.</w:t>
      </w:r>
    </w:p>
    <w:p w:rsidR="00B5285C" w:rsidRPr="00E044F9" w:rsidRDefault="00B5285C" w:rsidP="00B5285C">
      <w:pPr>
        <w:rPr>
          <w:rFonts w:cs="Times New Roman"/>
        </w:rPr>
      </w:pPr>
    </w:p>
    <w:p w:rsidR="00B5285C" w:rsidRPr="00E044F9" w:rsidRDefault="00B5285C" w:rsidP="00D94724">
      <w:pPr>
        <w:pStyle w:val="FACHDOC111"/>
        <w:rPr>
          <w:rFonts w:cs="Times New Roman"/>
        </w:rPr>
      </w:pPr>
      <w:r w:rsidRPr="00E044F9">
        <w:rPr>
          <w:rFonts w:cs="Times New Roman"/>
        </w:rPr>
        <w:t>the Client will not Notify the Bank of any Debts aris</w:t>
      </w:r>
      <w:r w:rsidR="006916F9" w:rsidRPr="00E044F9">
        <w:rPr>
          <w:rFonts w:cs="Times New Roman"/>
        </w:rPr>
        <w:t>ing after the Termination Date.</w:t>
      </w:r>
    </w:p>
    <w:p w:rsidR="00B5285C" w:rsidRPr="00E044F9" w:rsidRDefault="00B5285C" w:rsidP="00B5285C">
      <w:pPr>
        <w:rPr>
          <w:rFonts w:cs="Times New Roman"/>
        </w:rPr>
      </w:pPr>
    </w:p>
    <w:p w:rsidR="00B5285C" w:rsidRPr="00E044F9" w:rsidRDefault="00B5285C">
      <w:pPr>
        <w:pStyle w:val="FACHDOB11"/>
        <w:rPr>
          <w:rFonts w:cs="Times New Roman"/>
        </w:rPr>
      </w:pPr>
      <w:r w:rsidRPr="00E044F9">
        <w:rPr>
          <w:rFonts w:cs="Times New Roman"/>
        </w:rPr>
        <w:t>As soon as practicable following the Termination Date, the Bank will pay the Client any cleared credit balance on the Memorandum Discounting Statement less the amount of Client Responsibility.</w:t>
      </w:r>
    </w:p>
    <w:p w:rsidR="00B5285C" w:rsidRDefault="00B5285C" w:rsidP="00B5285C">
      <w:pPr>
        <w:rPr>
          <w:rFonts w:cs="Times New Roman"/>
        </w:rPr>
      </w:pPr>
    </w:p>
    <w:p w:rsidR="001876E3" w:rsidRPr="0017794D" w:rsidRDefault="001876E3" w:rsidP="0017794D">
      <w:pPr>
        <w:pStyle w:val="FACHDOA1"/>
        <w:tabs>
          <w:tab w:val="num" w:pos="709"/>
        </w:tabs>
        <w:ind w:left="709"/>
        <w:rPr>
          <w:rFonts w:cs="Times New Roman"/>
          <w:b/>
        </w:rPr>
      </w:pPr>
      <w:r w:rsidRPr="0017794D">
        <w:rPr>
          <w:rFonts w:cs="Times New Roman"/>
          <w:b/>
        </w:rPr>
        <w:t>Aggregation</w:t>
      </w:r>
    </w:p>
    <w:p w:rsidR="001876E3" w:rsidRDefault="001876E3" w:rsidP="00B5285C">
      <w:pPr>
        <w:rPr>
          <w:rFonts w:cs="Times New Roman"/>
        </w:rPr>
      </w:pPr>
    </w:p>
    <w:p w:rsidR="001876E3" w:rsidRDefault="00AB2509" w:rsidP="001876E3">
      <w:pPr>
        <w:pStyle w:val="FACHDOB11"/>
        <w:numPr>
          <w:ilvl w:val="1"/>
          <w:numId w:val="74"/>
        </w:numPr>
        <w:suppressAutoHyphens w:val="0"/>
        <w:autoSpaceDE/>
      </w:pPr>
      <w:r>
        <w:t>T</w:t>
      </w:r>
      <w:r w:rsidR="001876E3">
        <w:t xml:space="preserve">he Bank will consider the overall financial position of the Client and </w:t>
      </w:r>
      <w:r>
        <w:t xml:space="preserve">any of </w:t>
      </w:r>
      <w:r w:rsidR="001876E3">
        <w:t>the other parties mentioned below</w:t>
      </w:r>
      <w:r>
        <w:t>,</w:t>
      </w:r>
      <w:r w:rsidR="001876E3">
        <w:t xml:space="preserve"> so that all are considered as a single risk</w:t>
      </w:r>
      <w:r>
        <w:t>,</w:t>
      </w:r>
      <w:r w:rsidR="001876E3">
        <w:t xml:space="preserve"> as all are interconnected, </w:t>
      </w:r>
      <w:r>
        <w:t xml:space="preserve">in the event that </w:t>
      </w:r>
      <w:r w:rsidR="001876E3">
        <w:t>any party suffer</w:t>
      </w:r>
      <w:r>
        <w:t>s</w:t>
      </w:r>
      <w:r w:rsidR="001876E3">
        <w:t xml:space="preserve"> any financial difficulties:</w:t>
      </w:r>
    </w:p>
    <w:p w:rsidR="001876E3" w:rsidRDefault="001876E3" w:rsidP="001876E3">
      <w:pPr>
        <w:pStyle w:val="FACHDOB11"/>
        <w:numPr>
          <w:ilvl w:val="0"/>
          <w:numId w:val="0"/>
        </w:numPr>
        <w:tabs>
          <w:tab w:val="left" w:pos="720"/>
        </w:tabs>
        <w:autoSpaceDE/>
      </w:pPr>
    </w:p>
    <w:p w:rsidR="001876E3" w:rsidRDefault="001876E3" w:rsidP="001876E3">
      <w:pPr>
        <w:pStyle w:val="FACHDOC111"/>
        <w:numPr>
          <w:ilvl w:val="2"/>
          <w:numId w:val="75"/>
        </w:numPr>
        <w:suppressAutoHyphens w:val="0"/>
      </w:pPr>
      <w:r>
        <w:t>the Client borrow</w:t>
      </w:r>
      <w:r w:rsidR="00AB2509">
        <w:t>s</w:t>
      </w:r>
      <w:r>
        <w:t xml:space="preserve"> with other parties where each party is responsible for repayment of the borrowing.</w:t>
      </w:r>
    </w:p>
    <w:p w:rsidR="001876E3" w:rsidRDefault="001876E3" w:rsidP="001876E3"/>
    <w:p w:rsidR="001876E3" w:rsidRDefault="001876E3" w:rsidP="001876E3">
      <w:pPr>
        <w:pStyle w:val="FACHDOC111"/>
        <w:numPr>
          <w:ilvl w:val="2"/>
          <w:numId w:val="74"/>
        </w:numPr>
        <w:suppressAutoHyphens w:val="0"/>
      </w:pPr>
      <w:r>
        <w:t>the Client agrees to be responsible for repayment of another party’s liability if they do not pay, such as where a guarantee is held.</w:t>
      </w:r>
    </w:p>
    <w:p w:rsidR="001876E3" w:rsidRDefault="001876E3" w:rsidP="001876E3"/>
    <w:p w:rsidR="001876E3" w:rsidRDefault="001876E3" w:rsidP="001876E3">
      <w:pPr>
        <w:pStyle w:val="FACHDOC111"/>
        <w:numPr>
          <w:ilvl w:val="2"/>
          <w:numId w:val="74"/>
        </w:numPr>
        <w:suppressAutoHyphens w:val="0"/>
      </w:pPr>
      <w:r>
        <w:t>the Client’s personal or business dealings are so closely connected to those of another borrower of the Bank or another closely related party, that the ability to discharge the Client’s obligations to the Bank would be materially changed if the circumstances of that other party or another closely related party were to change.</w:t>
      </w:r>
    </w:p>
    <w:p w:rsidR="002B1BF5" w:rsidRPr="00C02963" w:rsidRDefault="002B1BF5" w:rsidP="0017794D"/>
    <w:p w:rsidR="00AB2509" w:rsidRPr="00C02963" w:rsidRDefault="00AB2509" w:rsidP="00C611A4">
      <w:pPr>
        <w:pStyle w:val="FACHDOB11"/>
        <w:numPr>
          <w:ilvl w:val="1"/>
          <w:numId w:val="74"/>
        </w:numPr>
        <w:suppressAutoHyphens w:val="0"/>
        <w:autoSpaceDE/>
      </w:pPr>
      <w:r w:rsidRPr="00C611A4">
        <w:t>If the C</w:t>
      </w:r>
      <w:r w:rsidRPr="00C02963">
        <w:t>lient</w:t>
      </w:r>
      <w:r w:rsidRPr="00C611A4">
        <w:t xml:space="preserve"> is impacted by any of the above it may result in changes to how the Bank will manage the Client’s credit facilities and accounts.</w:t>
      </w:r>
    </w:p>
    <w:p w:rsidR="00AB2509" w:rsidRPr="001106CB" w:rsidRDefault="00AB2509" w:rsidP="0017794D"/>
    <w:p w:rsidR="00B5285C" w:rsidRPr="00E044F9" w:rsidRDefault="00B5285C" w:rsidP="00A21FDA">
      <w:pPr>
        <w:pStyle w:val="FACHDOA1"/>
        <w:tabs>
          <w:tab w:val="num" w:pos="709"/>
        </w:tabs>
        <w:ind w:left="709"/>
        <w:rPr>
          <w:rFonts w:cs="Times New Roman"/>
          <w:b/>
        </w:rPr>
      </w:pPr>
      <w:r w:rsidRPr="00E044F9">
        <w:rPr>
          <w:rFonts w:cs="Times New Roman"/>
          <w:b/>
        </w:rPr>
        <w:t xml:space="preserve">Continuing </w:t>
      </w:r>
      <w:r w:rsidR="00114A2C" w:rsidRPr="00E044F9">
        <w:rPr>
          <w:rFonts w:cs="Times New Roman"/>
          <w:b/>
        </w:rPr>
        <w:t>R</w:t>
      </w:r>
      <w:r w:rsidRPr="00E044F9">
        <w:rPr>
          <w:rFonts w:cs="Times New Roman"/>
          <w:b/>
        </w:rPr>
        <w:t>ights</w:t>
      </w:r>
    </w:p>
    <w:p w:rsidR="00B5285C" w:rsidRPr="00E044F9" w:rsidRDefault="00B5285C" w:rsidP="006916F9">
      <w:pPr>
        <w:keepNext/>
        <w:rPr>
          <w:rFonts w:cs="Times New Roman"/>
        </w:rPr>
      </w:pPr>
    </w:p>
    <w:p w:rsidR="00B5285C" w:rsidRPr="00E044F9" w:rsidRDefault="00B5285C" w:rsidP="00A21FDA">
      <w:pPr>
        <w:pStyle w:val="FACHDOB11"/>
        <w:rPr>
          <w:rFonts w:cs="Times New Roman"/>
        </w:rPr>
      </w:pPr>
      <w:r w:rsidRPr="00E044F9">
        <w:rPr>
          <w:rFonts w:cs="Times New Roman"/>
        </w:rPr>
        <w:t xml:space="preserve">The termination of the Agreement will not affect rights and obligations in respect of any Debts which were created before the Termination Date including the accrual of the Discounting Charge and the Bank's rights to set off monies or consolidate accounts. </w:t>
      </w:r>
      <w:r w:rsidR="006916F9" w:rsidRPr="00E044F9">
        <w:rPr>
          <w:rFonts w:cs="Times New Roman"/>
        </w:rPr>
        <w:t xml:space="preserve"> </w:t>
      </w:r>
      <w:r w:rsidRPr="00E044F9">
        <w:rPr>
          <w:rFonts w:cs="Times New Roman"/>
        </w:rPr>
        <w:t>These rights and obligations will continue until all monies due under the Agreement have been paid.</w:t>
      </w:r>
    </w:p>
    <w:p w:rsidR="00B5285C" w:rsidRPr="00E044F9" w:rsidRDefault="00B5285C" w:rsidP="00B5285C">
      <w:pPr>
        <w:rPr>
          <w:rFonts w:cs="Times New Roman"/>
        </w:rPr>
      </w:pPr>
    </w:p>
    <w:p w:rsidR="00B5285C" w:rsidRPr="00E044F9" w:rsidRDefault="00B5285C" w:rsidP="000B1893">
      <w:pPr>
        <w:pStyle w:val="FACHDOB11"/>
        <w:rPr>
          <w:rFonts w:cs="Times New Roman"/>
        </w:rPr>
      </w:pPr>
      <w:r w:rsidRPr="00E044F9">
        <w:rPr>
          <w:rFonts w:cs="Times New Roman"/>
        </w:rPr>
        <w:t>Any discharge of the obligations of the Client to the Bank will not take effect if the receipt by the Bank is subsequently set aside under any relevant insolvency law.</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Data Protection</w:t>
      </w:r>
    </w:p>
    <w:p w:rsidR="00B5285C" w:rsidRPr="00E044F9" w:rsidRDefault="00B5285C" w:rsidP="006916F9">
      <w:pPr>
        <w:keepNext/>
        <w:rPr>
          <w:rFonts w:cs="Times New Roman"/>
        </w:rPr>
      </w:pPr>
    </w:p>
    <w:p w:rsidR="00E60CA6" w:rsidRPr="00E044F9" w:rsidRDefault="00E60CA6" w:rsidP="00E60CA6">
      <w:pPr>
        <w:pStyle w:val="FACHDOB11"/>
        <w:keepLines/>
        <w:rPr>
          <w:rFonts w:cs="Times New Roman"/>
        </w:rPr>
      </w:pPr>
      <w:r w:rsidRPr="00E044F9">
        <w:rPr>
          <w:rFonts w:cs="Times New Roman"/>
        </w:rPr>
        <w:t xml:space="preserve">The Bank collects and processes various categories of personal and financial information throughout the Client’s relationship with the Bank, in order to allow the Bank to provide its products and services and to run its business. </w:t>
      </w:r>
      <w:r w:rsidR="007552A0" w:rsidRPr="00E044F9">
        <w:rPr>
          <w:rFonts w:cs="Times New Roman"/>
        </w:rPr>
        <w:t xml:space="preserve"> </w:t>
      </w:r>
      <w:r w:rsidRPr="00E044F9">
        <w:rPr>
          <w:rFonts w:cs="Times New Roman"/>
        </w:rPr>
        <w:t xml:space="preserve">This includes personal information such as name and contact details, and information about the Client’s (and its Customer’s) financial circumstances and the Client’s (and its Customer’s) accounts and transactions, to the extent such data identifies a living individual and would be considered personal data under the Data Protection Legislation (the </w:t>
      </w:r>
      <w:r w:rsidRPr="00E044F9">
        <w:rPr>
          <w:rFonts w:cs="Times New Roman"/>
          <w:b/>
        </w:rPr>
        <w:t>Personal Information</w:t>
      </w:r>
      <w:r w:rsidRPr="00E044F9">
        <w:rPr>
          <w:rFonts w:cs="Times New Roman"/>
        </w:rPr>
        <w:t>).</w:t>
      </w:r>
    </w:p>
    <w:p w:rsidR="00E60CA6" w:rsidRPr="00E044F9" w:rsidRDefault="00E60CA6" w:rsidP="00E60CA6">
      <w:pPr>
        <w:rPr>
          <w:rFonts w:cs="Times New Roman"/>
        </w:rPr>
      </w:pPr>
    </w:p>
    <w:p w:rsidR="00E60CA6" w:rsidRPr="00E044F9" w:rsidRDefault="00E60CA6" w:rsidP="00E60CA6">
      <w:pPr>
        <w:ind w:left="709"/>
        <w:rPr>
          <w:rFonts w:cs="Times New Roman"/>
        </w:rPr>
      </w:pPr>
      <w:r w:rsidRPr="00E044F9">
        <w:rPr>
          <w:rFonts w:cs="Times New Roman"/>
          <w:b/>
        </w:rPr>
        <w:t>Data Protection Legislation</w:t>
      </w:r>
      <w:r w:rsidRPr="00E044F9">
        <w:rPr>
          <w:rFonts w:cs="Times New Roman"/>
        </w:rPr>
        <w:t xml:space="preserve"> means Regulation (EU) 2016/679 and any other applicable national privacy legislation.</w:t>
      </w:r>
    </w:p>
    <w:p w:rsidR="00E60CA6" w:rsidRPr="00E044F9" w:rsidRDefault="00E60CA6" w:rsidP="00E60CA6">
      <w:pPr>
        <w:rPr>
          <w:rFonts w:cs="Times New Roman"/>
        </w:rPr>
      </w:pPr>
    </w:p>
    <w:p w:rsidR="00E60CA6" w:rsidRPr="00E044F9" w:rsidRDefault="00E60CA6" w:rsidP="00E60CA6">
      <w:pPr>
        <w:pStyle w:val="FACHDOB11"/>
        <w:rPr>
          <w:rFonts w:cs="Times New Roman"/>
        </w:rPr>
      </w:pPr>
      <w:r w:rsidRPr="00E044F9">
        <w:rPr>
          <w:rFonts w:cs="Times New Roman"/>
        </w:rPr>
        <w:t xml:space="preserve">For more information about how the Bank uses the Personal Information, the types of Personal Information the Bank collects and the purposes for which the Bank process Personal Information, please read the Bank’s full privacy notice at www.ulsterbank.ie/privacy (the </w:t>
      </w:r>
      <w:r w:rsidRPr="00E044F9">
        <w:rPr>
          <w:rFonts w:cs="Times New Roman"/>
          <w:b/>
        </w:rPr>
        <w:t>Privacy Notice</w:t>
      </w:r>
      <w:r w:rsidRPr="00E044F9">
        <w:rPr>
          <w:rFonts w:cs="Times New Roman"/>
        </w:rPr>
        <w:t>).</w:t>
      </w:r>
    </w:p>
    <w:p w:rsidR="00E60CA6" w:rsidRPr="00E044F9" w:rsidRDefault="00E60CA6" w:rsidP="00E60CA6">
      <w:pPr>
        <w:rPr>
          <w:rFonts w:cs="Times New Roman"/>
        </w:rPr>
      </w:pPr>
    </w:p>
    <w:p w:rsidR="00E60CA6" w:rsidRPr="00E044F9" w:rsidRDefault="00E60CA6" w:rsidP="00E60CA6">
      <w:pPr>
        <w:pStyle w:val="FACHDOB11"/>
        <w:rPr>
          <w:rFonts w:cs="Times New Roman"/>
        </w:rPr>
      </w:pPr>
      <w:r w:rsidRPr="00E044F9">
        <w:rPr>
          <w:rFonts w:cs="Times New Roman"/>
        </w:rPr>
        <w:t>In respect of any Personal Information relating to a third party (including any Customer</w:t>
      </w:r>
      <w:r w:rsidR="00523C6B" w:rsidRPr="00E044F9">
        <w:t>[</w:t>
      </w:r>
      <w:r w:rsidR="00523C6B" w:rsidRPr="00E044F9">
        <w:rPr>
          <w:rStyle w:val="FootnoteReference"/>
        </w:rPr>
        <w:footnoteReference w:id="63"/>
      </w:r>
      <w:r w:rsidRPr="00E044F9">
        <w:t xml:space="preserve"> </w:t>
      </w:r>
      <w:r w:rsidR="004B4EE6" w:rsidRPr="00E044F9">
        <w:t>who has Disclosed Debts under this Agreement</w:t>
      </w:r>
      <w:r w:rsidR="004B7F55" w:rsidRPr="00E044F9">
        <w:t>)</w:t>
      </w:r>
      <w:r w:rsidR="00523C6B" w:rsidRPr="00E044F9">
        <w:t>]</w:t>
      </w:r>
      <w:r w:rsidRPr="00E044F9">
        <w:rPr>
          <w:rFonts w:cs="Times New Roman"/>
        </w:rPr>
        <w:t xml:space="preserve"> that the Client provides to the Bank, the Client must:</w:t>
      </w:r>
    </w:p>
    <w:p w:rsidR="00E60CA6" w:rsidRPr="00E044F9" w:rsidRDefault="00E60CA6" w:rsidP="00E60CA6">
      <w:pPr>
        <w:rPr>
          <w:rFonts w:cs="Times New Roman"/>
        </w:rPr>
      </w:pPr>
    </w:p>
    <w:p w:rsidR="00E60CA6" w:rsidRPr="00E044F9" w:rsidRDefault="00E60CA6" w:rsidP="00E60CA6">
      <w:pPr>
        <w:pStyle w:val="FACHDOC111"/>
        <w:rPr>
          <w:rFonts w:cs="Times New Roman"/>
        </w:rPr>
      </w:pPr>
      <w:r w:rsidRPr="00E044F9">
        <w:rPr>
          <w:rFonts w:cs="Times New Roman"/>
        </w:rPr>
        <w:t>notify the third party that the Client are providing their Personal Information to the Bank and ensure any disclosure to the Bank and further use of the Personal Information by the Bank is in compliance with the Data Protection Legislation;</w:t>
      </w:r>
    </w:p>
    <w:p w:rsidR="00E60CA6" w:rsidRPr="00E044F9" w:rsidRDefault="00E60CA6" w:rsidP="00E60CA6"/>
    <w:p w:rsidR="00E60CA6" w:rsidRPr="00E044F9" w:rsidRDefault="00E60CA6" w:rsidP="00E60CA6">
      <w:pPr>
        <w:pStyle w:val="FACHDOC111"/>
        <w:rPr>
          <w:rFonts w:cs="Times New Roman"/>
        </w:rPr>
      </w:pPr>
      <w:r w:rsidRPr="00E044F9">
        <w:rPr>
          <w:rFonts w:cs="Times New Roman"/>
        </w:rPr>
        <w:t>provide the third party with a copy of the Bank’s Privacy Notice and the terms in this section of the Agreement;</w:t>
      </w:r>
    </w:p>
    <w:p w:rsidR="00E60CA6" w:rsidRPr="00E044F9" w:rsidRDefault="00E60CA6" w:rsidP="00E60CA6"/>
    <w:p w:rsidR="00E60CA6" w:rsidRPr="00E044F9" w:rsidRDefault="00E60CA6" w:rsidP="00E60CA6">
      <w:pPr>
        <w:pStyle w:val="FACHDOC111"/>
        <w:rPr>
          <w:rFonts w:cs="Times New Roman"/>
        </w:rPr>
      </w:pPr>
      <w:r w:rsidRPr="00E044F9">
        <w:rPr>
          <w:rFonts w:cs="Times New Roman"/>
        </w:rPr>
        <w:t>promptly notify the third party of any changes to the Bank’s Privacy Notice that the Bank notify to the Client; and</w:t>
      </w:r>
    </w:p>
    <w:p w:rsidR="00E60CA6" w:rsidRPr="00E044F9" w:rsidRDefault="00E60CA6" w:rsidP="00E60CA6"/>
    <w:p w:rsidR="00E60CA6" w:rsidRPr="00E044F9" w:rsidRDefault="00E60CA6" w:rsidP="00E60CA6">
      <w:pPr>
        <w:pStyle w:val="FACHDOC111"/>
      </w:pPr>
      <w:r w:rsidRPr="00E044F9">
        <w:rPr>
          <w:rFonts w:cs="Times New Roman"/>
        </w:rPr>
        <w:t xml:space="preserve">ensure that, to the best of the Client’s knowledge, the Personal Information is accurate and up to date, and promptly notify the Bank if the Client become aware that it is incorrect or if a Data Subject requests that it be corrected.  </w:t>
      </w:r>
      <w:r w:rsidRPr="00E044F9">
        <w:rPr>
          <w:rFonts w:cs="Times New Roman"/>
          <w:b/>
        </w:rPr>
        <w:t>Data Subject</w:t>
      </w:r>
      <w:r w:rsidRPr="00E044F9">
        <w:rPr>
          <w:rFonts w:cs="Times New Roman"/>
        </w:rPr>
        <w:t xml:space="preserve"> has meaning given in the Data Protection Legislation.</w:t>
      </w:r>
    </w:p>
    <w:p w:rsidR="00E60CA6" w:rsidRPr="00E044F9" w:rsidRDefault="00E60CA6" w:rsidP="00E60CA6"/>
    <w:p w:rsidR="004B4EE6" w:rsidRPr="00E044F9" w:rsidRDefault="00523C6B" w:rsidP="003106C9">
      <w:pPr>
        <w:pStyle w:val="FACHDOB11"/>
        <w:rPr>
          <w:rFonts w:cs="Times New Roman"/>
        </w:rPr>
      </w:pPr>
      <w:r w:rsidRPr="00E044F9">
        <w:t>[</w:t>
      </w:r>
      <w:r w:rsidRPr="00E044F9">
        <w:rPr>
          <w:rStyle w:val="FootnoteReference"/>
        </w:rPr>
        <w:footnoteReference w:id="64"/>
      </w:r>
      <w:r w:rsidR="00E60CA6" w:rsidRPr="00E044F9">
        <w:t xml:space="preserve">In respect of any Personal Information that the Client provides to the Bank relating to any Customer </w:t>
      </w:r>
      <w:r w:rsidR="004B4EE6" w:rsidRPr="00E044F9">
        <w:t>who has Undisclosed Debts under this Agreement</w:t>
      </w:r>
      <w:r w:rsidR="00E60CA6" w:rsidRPr="00E044F9">
        <w:t>, the Client must</w:t>
      </w:r>
      <w:r w:rsidR="00E60CA6" w:rsidRPr="00E044F9">
        <w:rPr>
          <w:rFonts w:cs="Times New Roman"/>
        </w:rPr>
        <w:t>:</w:t>
      </w:r>
    </w:p>
    <w:p w:rsidR="004B4EE6" w:rsidRPr="00E044F9" w:rsidRDefault="004B4EE6" w:rsidP="00A21FDA">
      <w:pPr>
        <w:pStyle w:val="FACHDOB11"/>
        <w:numPr>
          <w:ilvl w:val="0"/>
          <w:numId w:val="0"/>
        </w:numPr>
        <w:rPr>
          <w:rFonts w:cs="Times New Roman"/>
        </w:rPr>
      </w:pPr>
    </w:p>
    <w:p w:rsidR="004B4EE6" w:rsidRPr="00E044F9" w:rsidRDefault="00E60CA6" w:rsidP="003106C9">
      <w:pPr>
        <w:pStyle w:val="FACHDOC111"/>
        <w:rPr>
          <w:rFonts w:cs="Times New Roman"/>
        </w:rPr>
      </w:pPr>
      <w:r w:rsidRPr="00E044F9">
        <w:rPr>
          <w:rFonts w:cs="Times New Roman"/>
        </w:rPr>
        <w:t>notify the third party that the Client is providing their Personal Information to the Client’s financier and ensure any disclosure to the Bank and the further use of the Personal Data by the Bank is in compliance with the Data Protection Legislation</w:t>
      </w:r>
      <w:r w:rsidR="004B4EE6" w:rsidRPr="00E044F9">
        <w:rPr>
          <w:rFonts w:cs="Times New Roman"/>
        </w:rPr>
        <w:t>;</w:t>
      </w:r>
    </w:p>
    <w:p w:rsidR="004B4EE6" w:rsidRPr="00E044F9" w:rsidRDefault="004B4EE6" w:rsidP="00A21FDA">
      <w:pPr>
        <w:pStyle w:val="FACHDOC111"/>
        <w:numPr>
          <w:ilvl w:val="0"/>
          <w:numId w:val="0"/>
        </w:numPr>
        <w:rPr>
          <w:rFonts w:cs="Times New Roman"/>
        </w:rPr>
      </w:pPr>
    </w:p>
    <w:p w:rsidR="004B4EE6" w:rsidRPr="00E044F9" w:rsidRDefault="00E60CA6" w:rsidP="003106C9">
      <w:pPr>
        <w:pStyle w:val="FACHDOC111"/>
        <w:rPr>
          <w:rFonts w:cs="Times New Roman"/>
        </w:rPr>
      </w:pPr>
      <w:r w:rsidRPr="00E044F9">
        <w:rPr>
          <w:rFonts w:cs="Times New Roman"/>
        </w:rPr>
        <w:t>explain to the Customer the purpose of the disclosure by the Client of the Personal Information relating to the Customer to the Bank</w:t>
      </w:r>
      <w:r w:rsidR="004B4EE6" w:rsidRPr="00E044F9">
        <w:rPr>
          <w:rFonts w:cs="Times New Roman"/>
        </w:rPr>
        <w:t>;</w:t>
      </w:r>
      <w:r w:rsidRPr="00E044F9">
        <w:rPr>
          <w:rFonts w:cs="Times New Roman"/>
        </w:rPr>
        <w:t xml:space="preserve"> </w:t>
      </w:r>
      <w:r w:rsidRPr="00E044F9">
        <w:t>and</w:t>
      </w:r>
    </w:p>
    <w:p w:rsidR="004B4EE6" w:rsidRPr="00E044F9" w:rsidRDefault="004B4EE6" w:rsidP="00A21FDA">
      <w:pPr>
        <w:pStyle w:val="FACHDOC111"/>
        <w:numPr>
          <w:ilvl w:val="0"/>
          <w:numId w:val="0"/>
        </w:numPr>
        <w:rPr>
          <w:rFonts w:cs="Times New Roman"/>
        </w:rPr>
      </w:pPr>
    </w:p>
    <w:p w:rsidR="00E60CA6" w:rsidRPr="00E044F9" w:rsidRDefault="00E60CA6" w:rsidP="003106C9">
      <w:pPr>
        <w:pStyle w:val="FACHDOC111"/>
        <w:rPr>
          <w:rFonts w:cs="Times New Roman"/>
        </w:rPr>
      </w:pPr>
      <w:r w:rsidRPr="00E044F9">
        <w:t>ensure that, to the best of the Client’s knowledge, the Personal Information is accurate and up to date, and promptly notify the Bank if the Client become aware that it is incorrect or if a Data Subject requests that it be corrected</w:t>
      </w:r>
      <w:r w:rsidRPr="00E044F9">
        <w:rPr>
          <w:rFonts w:cs="Times New Roman"/>
        </w:rPr>
        <w:t>.</w:t>
      </w:r>
      <w:r w:rsidR="00523C6B" w:rsidRPr="00E044F9">
        <w:rPr>
          <w:rFonts w:cs="Times New Roman"/>
        </w:rPr>
        <w:t>]</w:t>
      </w:r>
    </w:p>
    <w:p w:rsidR="00E60CA6" w:rsidRPr="00E044F9" w:rsidRDefault="00E60CA6" w:rsidP="00E60CA6">
      <w:pPr>
        <w:rPr>
          <w:rFonts w:cs="Times New Roman"/>
        </w:rPr>
      </w:pPr>
    </w:p>
    <w:p w:rsidR="00E60CA6" w:rsidRPr="00E044F9" w:rsidRDefault="00E60CA6" w:rsidP="00A21FDA">
      <w:pPr>
        <w:pStyle w:val="FACHDOB11"/>
        <w:rPr>
          <w:rFonts w:cs="Times New Roman"/>
        </w:rPr>
      </w:pPr>
      <w:r w:rsidRPr="00E044F9">
        <w:rPr>
          <w:rFonts w:cs="Times New Roman"/>
        </w:rPr>
        <w:t xml:space="preserve">The Client’s information and/or the Personal Information may be shared with and used by other </w:t>
      </w:r>
      <w:r w:rsidR="00D1355E">
        <w:t>NatWest</w:t>
      </w:r>
      <w:r w:rsidRPr="00E044F9">
        <w:rPr>
          <w:rFonts w:cs="Times New Roman"/>
        </w:rPr>
        <w:t xml:space="preserve"> Group plc (</w:t>
      </w:r>
      <w:r w:rsidR="00D1355E" w:rsidRPr="00D1355E">
        <w:rPr>
          <w:b/>
        </w:rPr>
        <w:t>NatWest Group</w:t>
      </w:r>
      <w:r w:rsidRPr="00E044F9">
        <w:rPr>
          <w:rFonts w:cs="Times New Roman"/>
        </w:rPr>
        <w:t>) companies.  The Bank will only share the Client’s information and/or the Personal Information where it is necessary for the Bank to carry out its lawful business activities, or where it is necessary to comply with laws and regulations that apply to the Bank.</w:t>
      </w:r>
    </w:p>
    <w:p w:rsidR="00E60CA6" w:rsidRPr="00E044F9" w:rsidRDefault="00E60CA6" w:rsidP="00E60CA6">
      <w:pPr>
        <w:rPr>
          <w:rFonts w:cs="Times New Roman"/>
        </w:rPr>
      </w:pPr>
    </w:p>
    <w:p w:rsidR="00E60CA6" w:rsidRPr="00E044F9" w:rsidRDefault="00E60CA6" w:rsidP="00E60CA6">
      <w:pPr>
        <w:pStyle w:val="FACHDOB11"/>
        <w:rPr>
          <w:rFonts w:cs="Times New Roman"/>
        </w:rPr>
      </w:pPr>
      <w:r w:rsidRPr="00E044F9">
        <w:rPr>
          <w:rFonts w:cs="Times New Roman"/>
        </w:rPr>
        <w:t xml:space="preserve">The Bank will not share the Client’s information or the Personal Information with anyone outside </w:t>
      </w:r>
      <w:r w:rsidR="00FB4A30">
        <w:rPr>
          <w:rFonts w:cs="Times New Roman"/>
        </w:rPr>
        <w:t>NatWest G</w:t>
      </w:r>
      <w:r w:rsidR="00B45BF5">
        <w:rPr>
          <w:rFonts w:cs="Times New Roman"/>
        </w:rPr>
        <w:t>roup</w:t>
      </w:r>
      <w:r w:rsidRPr="00E044F9">
        <w:rPr>
          <w:rFonts w:cs="Times New Roman"/>
        </w:rPr>
        <w:t xml:space="preserve"> except:</w:t>
      </w:r>
    </w:p>
    <w:p w:rsidR="00E60CA6" w:rsidRPr="00E044F9" w:rsidRDefault="00E60CA6" w:rsidP="00E60CA6">
      <w:pPr>
        <w:rPr>
          <w:rFonts w:cs="Times New Roman"/>
        </w:rPr>
      </w:pPr>
    </w:p>
    <w:p w:rsidR="00E60CA6" w:rsidRPr="00E044F9" w:rsidRDefault="00E60CA6" w:rsidP="00E60CA6">
      <w:pPr>
        <w:pStyle w:val="FACHDOC111"/>
        <w:rPr>
          <w:rFonts w:cs="Times New Roman"/>
        </w:rPr>
      </w:pPr>
      <w:r w:rsidRPr="00E044F9">
        <w:rPr>
          <w:rFonts w:cs="Times New Roman"/>
        </w:rPr>
        <w:t>where the Bank have the Client’s permission;</w:t>
      </w:r>
    </w:p>
    <w:p w:rsidR="00E60CA6" w:rsidRPr="00E044F9" w:rsidRDefault="00E60CA6" w:rsidP="00E60CA6"/>
    <w:p w:rsidR="00E60CA6" w:rsidRPr="00E044F9" w:rsidRDefault="00E60CA6" w:rsidP="00E60CA6">
      <w:pPr>
        <w:pStyle w:val="FACHDOC111"/>
        <w:rPr>
          <w:rFonts w:cs="Times New Roman"/>
        </w:rPr>
      </w:pPr>
      <w:r w:rsidRPr="00E044F9">
        <w:rPr>
          <w:rFonts w:cs="Times New Roman"/>
        </w:rPr>
        <w:t>where required for the Client’s product or service;</w:t>
      </w:r>
    </w:p>
    <w:p w:rsidR="00E60CA6" w:rsidRPr="00E044F9" w:rsidRDefault="00E60CA6" w:rsidP="00E60CA6"/>
    <w:p w:rsidR="00E60CA6" w:rsidRPr="00E044F9" w:rsidRDefault="00E60CA6" w:rsidP="00E60CA6">
      <w:pPr>
        <w:pStyle w:val="FACHDOC111"/>
        <w:rPr>
          <w:rFonts w:cs="Times New Roman"/>
        </w:rPr>
      </w:pPr>
      <w:r w:rsidRPr="00E044F9">
        <w:rPr>
          <w:rFonts w:cs="Times New Roman"/>
        </w:rPr>
        <w:t>where the Bank are required by law and to law enforcement agencies, judicial bodies, government entities, tax authorities or regulatory bodies around the world;</w:t>
      </w:r>
    </w:p>
    <w:p w:rsidR="00E60CA6" w:rsidRPr="00E044F9" w:rsidRDefault="00E60CA6" w:rsidP="00E60CA6"/>
    <w:p w:rsidR="00E60CA6" w:rsidRPr="00E044F9" w:rsidRDefault="00E60CA6" w:rsidP="00E60CA6">
      <w:pPr>
        <w:pStyle w:val="FACHDOC111"/>
        <w:rPr>
          <w:rFonts w:cs="Times New Roman"/>
        </w:rPr>
      </w:pPr>
      <w:r w:rsidRPr="00E044F9">
        <w:rPr>
          <w:rFonts w:cs="Times New Roman"/>
        </w:rPr>
        <w:t>with other banks and third parties where required by law to help recover funds that have entered the Client’s account as a result of a misdirected payment by such a third party;</w:t>
      </w:r>
    </w:p>
    <w:p w:rsidR="00E60CA6" w:rsidRPr="00E044F9" w:rsidRDefault="00E60CA6" w:rsidP="00E60CA6"/>
    <w:p w:rsidR="00E60CA6" w:rsidRPr="00E044F9" w:rsidRDefault="00E60CA6" w:rsidP="00E60CA6">
      <w:pPr>
        <w:pStyle w:val="FACHDOC111"/>
        <w:rPr>
          <w:rFonts w:cs="Times New Roman"/>
        </w:rPr>
      </w:pPr>
      <w:r w:rsidRPr="00E044F9">
        <w:rPr>
          <w:rFonts w:cs="Times New Roman"/>
        </w:rPr>
        <w:t>with third parties providing services to the Bank, such as market analysis and benchmarking, correspondent banking, and agents and sub-contractors acting on the Bank’s behalf, such as the companies which print the Bank’s account statements;</w:t>
      </w:r>
    </w:p>
    <w:p w:rsidR="00E60CA6" w:rsidRPr="00E044F9" w:rsidRDefault="00E60CA6" w:rsidP="00E60CA6"/>
    <w:p w:rsidR="00E60CA6" w:rsidRPr="00E044F9" w:rsidRDefault="00E60CA6" w:rsidP="00E60CA6">
      <w:pPr>
        <w:pStyle w:val="FACHDOC111"/>
        <w:rPr>
          <w:rFonts w:cs="Times New Roman"/>
        </w:rPr>
      </w:pPr>
      <w:r w:rsidRPr="00E044F9">
        <w:rPr>
          <w:rFonts w:cs="Times New Roman"/>
        </w:rPr>
        <w:t>with other banks to help trace funds where the Client are a victim of suspected financial crime and the Client have agreed for the Bank to do so, or where the Bank suspect funds have entered the Client’s account as a result of a financial crime;</w:t>
      </w:r>
    </w:p>
    <w:p w:rsidR="00E60CA6" w:rsidRPr="00E044F9" w:rsidRDefault="00E60CA6" w:rsidP="00E60CA6"/>
    <w:p w:rsidR="00E60CA6" w:rsidRPr="00E044F9" w:rsidRDefault="00E60CA6" w:rsidP="00E60CA6">
      <w:pPr>
        <w:pStyle w:val="FACHDOC111"/>
        <w:rPr>
          <w:rFonts w:cs="Times New Roman"/>
        </w:rPr>
      </w:pPr>
      <w:r w:rsidRPr="00E044F9">
        <w:rPr>
          <w:rFonts w:cs="Times New Roman"/>
        </w:rPr>
        <w:t>with debt collection agencies;</w:t>
      </w:r>
    </w:p>
    <w:p w:rsidR="00E60CA6" w:rsidRPr="00E044F9" w:rsidRDefault="00E60CA6" w:rsidP="00E60CA6"/>
    <w:p w:rsidR="00E60CA6" w:rsidRPr="00E044F9" w:rsidRDefault="00E60CA6" w:rsidP="00E60CA6">
      <w:pPr>
        <w:pStyle w:val="FACHDOC111"/>
        <w:rPr>
          <w:rFonts w:cs="Times New Roman"/>
        </w:rPr>
      </w:pPr>
      <w:r w:rsidRPr="00E044F9">
        <w:rPr>
          <w:rFonts w:cs="Times New Roman"/>
        </w:rPr>
        <w:t>with the Central Credit Register, credit reference and fraud prevention agencies;</w:t>
      </w:r>
    </w:p>
    <w:p w:rsidR="00E60CA6" w:rsidRPr="00E044F9" w:rsidRDefault="00E60CA6" w:rsidP="00E60CA6"/>
    <w:p w:rsidR="00E60CA6" w:rsidRPr="00E044F9" w:rsidRDefault="00E60CA6" w:rsidP="00E60CA6">
      <w:pPr>
        <w:pStyle w:val="FACHDOC111"/>
        <w:rPr>
          <w:rFonts w:cs="Times New Roman"/>
        </w:rPr>
      </w:pPr>
      <w:r w:rsidRPr="00E044F9">
        <w:rPr>
          <w:rFonts w:cs="Times New Roman"/>
        </w:rPr>
        <w:t>with third party guarantors or other companies that provide the Client with benefits or services (such as insurance cover) associated with the Client’s product or service;</w:t>
      </w:r>
    </w:p>
    <w:p w:rsidR="00E60CA6" w:rsidRPr="00E044F9" w:rsidRDefault="00E60CA6" w:rsidP="00E60CA6"/>
    <w:p w:rsidR="00E60CA6" w:rsidRPr="00E044F9" w:rsidRDefault="00E60CA6" w:rsidP="00A21FDA">
      <w:pPr>
        <w:pStyle w:val="FACHDOC111"/>
        <w:rPr>
          <w:rFonts w:cs="Times New Roman"/>
        </w:rPr>
      </w:pPr>
      <w:r w:rsidRPr="00E044F9">
        <w:rPr>
          <w:rFonts w:cs="Times New Roman"/>
        </w:rPr>
        <w:t>where required for a proposed sale, reorganisation, transfer, financial arrangement, asset disposal, including, without limitation, loan portfolio sales, securitisations or other transaction relating to the Bank’s business and/or assets held by the Bank’s business where information may be shared with any relevant third party;</w:t>
      </w:r>
    </w:p>
    <w:p w:rsidR="00E60CA6" w:rsidRPr="00E044F9" w:rsidRDefault="00E60CA6" w:rsidP="00E60CA6"/>
    <w:p w:rsidR="00E60CA6" w:rsidRPr="00E044F9" w:rsidRDefault="00E60CA6" w:rsidP="00E60CA6">
      <w:pPr>
        <w:pStyle w:val="FACHDOC111"/>
        <w:rPr>
          <w:rFonts w:cs="Times New Roman"/>
        </w:rPr>
      </w:pPr>
      <w:r w:rsidRPr="00E044F9">
        <w:rPr>
          <w:rFonts w:cs="Times New Roman"/>
        </w:rPr>
        <w:t>in anonymised form as part of statistics or other aggregated data shared with third parties; or</w:t>
      </w:r>
    </w:p>
    <w:p w:rsidR="00E60CA6" w:rsidRPr="00E044F9" w:rsidRDefault="00E60CA6" w:rsidP="00E60CA6"/>
    <w:p w:rsidR="00E60CA6" w:rsidRPr="00E044F9" w:rsidRDefault="00E60CA6" w:rsidP="00E60CA6">
      <w:pPr>
        <w:pStyle w:val="FACHDOC111"/>
        <w:rPr>
          <w:rFonts w:cs="Times New Roman"/>
        </w:rPr>
      </w:pPr>
      <w:r w:rsidRPr="00E044F9">
        <w:rPr>
          <w:rFonts w:cs="Times New Roman"/>
        </w:rPr>
        <w:t>where permitted by law, it is necessary for the Bank’s legitimate interests or those of a third party, and it is not inconsistent with the purposes listed above.</w:t>
      </w:r>
    </w:p>
    <w:p w:rsidR="00E60CA6" w:rsidRPr="00E044F9" w:rsidRDefault="00E60CA6" w:rsidP="00E60CA6"/>
    <w:p w:rsidR="00E60CA6" w:rsidRPr="00E044F9" w:rsidRDefault="00E60CA6" w:rsidP="00E60CA6">
      <w:pPr>
        <w:pStyle w:val="FACHDOB11"/>
        <w:keepLines/>
        <w:rPr>
          <w:rFonts w:cs="Times New Roman"/>
        </w:rPr>
      </w:pPr>
      <w:r w:rsidRPr="00E044F9">
        <w:rPr>
          <w:rFonts w:cs="Times New Roman"/>
        </w:rPr>
        <w:t>If the Client ask the Bank to do so, the Bank will share information (including Personal Information) with any third party that provides the Client with account information or payment services.  If the Client ask a third party provider to provide the Client with account information or payment services, the Client is allowing that third party to access information relating to the Client’s account.  The Bank are not responsible for any such third party’s use of the Client’s account information, which will be governed by their agreement with the Client and any privacy statement such third party provides to the Bank.</w:t>
      </w:r>
    </w:p>
    <w:p w:rsidR="00E60CA6" w:rsidRPr="00E044F9" w:rsidRDefault="00E60CA6" w:rsidP="00E60CA6">
      <w:pPr>
        <w:rPr>
          <w:rFonts w:cs="Times New Roman"/>
        </w:rPr>
      </w:pPr>
    </w:p>
    <w:p w:rsidR="00E60CA6" w:rsidRPr="00E044F9" w:rsidRDefault="00E60CA6" w:rsidP="00E60CA6">
      <w:pPr>
        <w:pStyle w:val="FACHDOB11"/>
        <w:rPr>
          <w:rFonts w:cs="Times New Roman"/>
        </w:rPr>
      </w:pPr>
      <w:r w:rsidRPr="00E044F9">
        <w:rPr>
          <w:rFonts w:cs="Times New Roman"/>
        </w:rPr>
        <w:t>In the event that any additional authorised users are added to the Client’s account, the Bank may share information about the use of the account by any authorised user with all other authorised users.</w:t>
      </w:r>
    </w:p>
    <w:p w:rsidR="00E60CA6" w:rsidRPr="00E044F9" w:rsidRDefault="00E60CA6" w:rsidP="00E60CA6">
      <w:pPr>
        <w:rPr>
          <w:rFonts w:cs="Times New Roman"/>
        </w:rPr>
      </w:pPr>
    </w:p>
    <w:p w:rsidR="00E60CA6" w:rsidRPr="00E044F9" w:rsidRDefault="00B45BF5" w:rsidP="00E60CA6">
      <w:pPr>
        <w:pStyle w:val="FACHDOB11"/>
        <w:rPr>
          <w:rFonts w:cs="Times New Roman"/>
        </w:rPr>
      </w:pPr>
      <w:r>
        <w:rPr>
          <w:rFonts w:cs="Times New Roman"/>
        </w:rPr>
        <w:t>NatWest Group</w:t>
      </w:r>
      <w:r w:rsidR="00E60CA6" w:rsidRPr="00E044F9">
        <w:rPr>
          <w:rFonts w:cs="Times New Roman"/>
        </w:rPr>
        <w:t xml:space="preserve"> will not share the Client’s information and/or the Personal Information with third parties for their own marketing purposes without the Client’s permission.</w:t>
      </w:r>
    </w:p>
    <w:p w:rsidR="00E60CA6" w:rsidRPr="00E044F9" w:rsidRDefault="00E60CA6" w:rsidP="00E60CA6">
      <w:pPr>
        <w:rPr>
          <w:rFonts w:cs="Times New Roman"/>
        </w:rPr>
      </w:pPr>
    </w:p>
    <w:p w:rsidR="00E60CA6" w:rsidRPr="00E044F9" w:rsidRDefault="00E60CA6" w:rsidP="00E60CA6">
      <w:pPr>
        <w:pStyle w:val="FACHDOB11"/>
        <w:keepLines/>
        <w:rPr>
          <w:rFonts w:cs="Times New Roman"/>
        </w:rPr>
      </w:pPr>
      <w:r w:rsidRPr="00E044F9">
        <w:rPr>
          <w:rFonts w:cs="Times New Roman"/>
        </w:rPr>
        <w:t xml:space="preserve">The Bank may transfer the Client’s information and/or the Personal Information to organisations in other countries (including to other </w:t>
      </w:r>
      <w:r w:rsidR="00B45BF5">
        <w:rPr>
          <w:rFonts w:cs="Times New Roman"/>
        </w:rPr>
        <w:t>NatWest Group</w:t>
      </w:r>
      <w:r w:rsidRPr="00E044F9">
        <w:rPr>
          <w:rFonts w:cs="Times New Roman"/>
        </w:rPr>
        <w:t xml:space="preserve"> companies) on the basis that anyone to whom the Bank pass it protects it in the same way the Bank would and in accordance with applicable laws.  The Bank will only transfer the Client’s information or the Personal Information if the Bank are legally obligated to do so, or where the other country has laws that adequately protect the Client’s information and/or the Personal Information, or where the Bank have imposed contractual obligations on the recipients that require them to protect the Client’s information and/or the Personal Information to the same standard as the Bank are legally required to.</w:t>
      </w:r>
    </w:p>
    <w:p w:rsidR="00E01102" w:rsidRPr="00E044F9" w:rsidRDefault="00E01102"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Power of Attorney</w:t>
      </w:r>
    </w:p>
    <w:p w:rsidR="00B5285C" w:rsidRPr="00E044F9" w:rsidRDefault="00B5285C" w:rsidP="006916F9">
      <w:pPr>
        <w:keepNext/>
        <w:rPr>
          <w:rFonts w:cs="Times New Roman"/>
        </w:rPr>
      </w:pPr>
    </w:p>
    <w:p w:rsidR="00B5285C" w:rsidRPr="00E044F9" w:rsidRDefault="00B5285C" w:rsidP="006916F9">
      <w:pPr>
        <w:pStyle w:val="FACHDOB11"/>
        <w:keepLines/>
        <w:rPr>
          <w:rFonts w:cs="Times New Roman"/>
        </w:rPr>
      </w:pPr>
      <w:r w:rsidRPr="00E044F9">
        <w:rPr>
          <w:rFonts w:cs="Times New Roman"/>
        </w:rPr>
        <w:t>The Client, by way of security, irrevocably appoints the Bank and any transferee to be the attorney of the Client (with full power of substitution and delegation) on the Client's behalf to execute all deeds and other documents and take all actions in respect of any proceedings or claims and settle any indebtedness and take all steps as the Bank requires to perfect the Bank's title to, obtain payment of or deal with any Debt, Related Rights or Returned Goods and to secure the performance of any obligation of the Client to the Bank or to any Customer.</w:t>
      </w:r>
    </w:p>
    <w:p w:rsidR="00B5285C" w:rsidRPr="00E044F9" w:rsidRDefault="00B5285C" w:rsidP="00B5285C">
      <w:pPr>
        <w:rPr>
          <w:rFonts w:cs="Times New Roman"/>
        </w:rPr>
      </w:pPr>
    </w:p>
    <w:p w:rsidR="00B5285C" w:rsidRPr="00E044F9" w:rsidRDefault="00B5285C" w:rsidP="006916F9">
      <w:pPr>
        <w:pStyle w:val="FACHDOB11"/>
        <w:rPr>
          <w:rFonts w:cs="Times New Roman"/>
        </w:rPr>
      </w:pPr>
      <w:r w:rsidRPr="00E044F9">
        <w:rPr>
          <w:rFonts w:cs="Times New Roman"/>
        </w:rPr>
        <w:t>These powers will continue after the Termination Date until all sums due to the Bank have been paid.  The Client will ratify and confirm whatever is lawfully done under this power of attorney.</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Disclosure of Information and Transfers</w:t>
      </w:r>
    </w:p>
    <w:p w:rsidR="00B5285C" w:rsidRPr="00E044F9" w:rsidRDefault="00B5285C" w:rsidP="006916F9">
      <w:pPr>
        <w:keepNext/>
        <w:rPr>
          <w:rFonts w:cs="Times New Roman"/>
        </w:rPr>
      </w:pPr>
    </w:p>
    <w:p w:rsidR="00B5285C" w:rsidRPr="00E044F9" w:rsidRDefault="00B5285C" w:rsidP="006916F9">
      <w:pPr>
        <w:pStyle w:val="FACHDOB11"/>
        <w:rPr>
          <w:rFonts w:cs="Times New Roman"/>
        </w:rPr>
      </w:pPr>
      <w:r w:rsidRPr="00E044F9">
        <w:rPr>
          <w:rFonts w:cs="Times New Roman"/>
        </w:rPr>
        <w:t>The Bank may transfer to any party its obligations, rights and remedies under this Agreement.</w:t>
      </w:r>
    </w:p>
    <w:p w:rsidR="00B5285C" w:rsidRPr="00E044F9" w:rsidRDefault="00B5285C" w:rsidP="00B5285C">
      <w:pPr>
        <w:rPr>
          <w:rFonts w:cs="Times New Roman"/>
        </w:rPr>
      </w:pPr>
    </w:p>
    <w:p w:rsidR="00B5285C" w:rsidRPr="00E044F9" w:rsidRDefault="00B5285C" w:rsidP="006916F9">
      <w:pPr>
        <w:pStyle w:val="FACHDOB11"/>
        <w:rPr>
          <w:rFonts w:cs="Times New Roman"/>
        </w:rPr>
      </w:pPr>
      <w:r w:rsidRPr="00E044F9">
        <w:rPr>
          <w:rFonts w:cs="Times New Roman"/>
        </w:rPr>
        <w:t>The Client may not transfer the benefit of this Agreement.</w:t>
      </w:r>
    </w:p>
    <w:p w:rsidR="00B5285C" w:rsidRPr="00E044F9" w:rsidRDefault="00B5285C" w:rsidP="00B5285C">
      <w:pPr>
        <w:rPr>
          <w:rFonts w:cs="Times New Roman"/>
        </w:rPr>
      </w:pPr>
    </w:p>
    <w:p w:rsidR="00B5285C" w:rsidRPr="00E044F9" w:rsidRDefault="006916F9" w:rsidP="00A21FDA">
      <w:pPr>
        <w:pStyle w:val="FACHDOB11"/>
        <w:keepNext/>
        <w:rPr>
          <w:rFonts w:cs="Times New Roman"/>
        </w:rPr>
      </w:pPr>
      <w:r w:rsidRPr="00E044F9">
        <w:rPr>
          <w:rFonts w:cs="Times New Roman"/>
        </w:rPr>
        <w:t>The Bank may:</w:t>
      </w:r>
    </w:p>
    <w:p w:rsidR="00B5285C" w:rsidRPr="00E044F9" w:rsidRDefault="00B5285C" w:rsidP="00A21FDA">
      <w:pPr>
        <w:keepNext/>
        <w:rPr>
          <w:rFonts w:cs="Times New Roman"/>
        </w:rPr>
      </w:pPr>
    </w:p>
    <w:p w:rsidR="00B5285C" w:rsidRPr="00E044F9" w:rsidRDefault="00B5285C" w:rsidP="006916F9">
      <w:pPr>
        <w:pStyle w:val="FACHDOC111"/>
        <w:rPr>
          <w:rFonts w:cs="Times New Roman"/>
        </w:rPr>
      </w:pPr>
      <w:r w:rsidRPr="00E044F9">
        <w:rPr>
          <w:rFonts w:cs="Times New Roman"/>
        </w:rPr>
        <w:t>provide the Client’s bank, auditors, accountants, other professional advisers and any Guarantor with such information about the Client’s accounts with the Bank as they may request or the Bank considers necessary; and</w:t>
      </w:r>
    </w:p>
    <w:p w:rsidR="00B5285C" w:rsidRPr="00E044F9" w:rsidRDefault="00B5285C" w:rsidP="00B5285C">
      <w:pPr>
        <w:rPr>
          <w:rFonts w:cs="Times New Roman"/>
        </w:rPr>
      </w:pPr>
    </w:p>
    <w:p w:rsidR="00B5285C" w:rsidRPr="00E044F9" w:rsidRDefault="00B5285C" w:rsidP="006916F9">
      <w:pPr>
        <w:pStyle w:val="FACHDOC111"/>
        <w:rPr>
          <w:rFonts w:cs="Times New Roman"/>
        </w:rPr>
      </w:pPr>
      <w:r w:rsidRPr="00E044F9">
        <w:rPr>
          <w:rFonts w:cs="Times New Roman"/>
        </w:rPr>
        <w:t>obtain from the Client’s bank, auditors, accountants and other professional advisers such information as the Bank may request and the Client confirms that it has authorised the persons referred to give the Bank such information.</w:t>
      </w:r>
    </w:p>
    <w:p w:rsidR="00B5285C" w:rsidRPr="00E044F9" w:rsidRDefault="00B5285C" w:rsidP="00B5285C">
      <w:pPr>
        <w:rPr>
          <w:rFonts w:cs="Times New Roman"/>
        </w:rPr>
      </w:pPr>
    </w:p>
    <w:p w:rsidR="00B5285C" w:rsidRPr="00E044F9" w:rsidRDefault="00B5285C" w:rsidP="00A21FDA">
      <w:pPr>
        <w:pStyle w:val="FACHDOB11"/>
        <w:keepNext/>
        <w:rPr>
          <w:rFonts w:cs="Times New Roman"/>
        </w:rPr>
      </w:pPr>
      <w:r w:rsidRPr="00E044F9">
        <w:rPr>
          <w:rFonts w:cs="Times New Roman"/>
        </w:rPr>
        <w:t>The Bank may disclose this Agreement and any informati</w:t>
      </w:r>
      <w:r w:rsidR="006916F9" w:rsidRPr="00E044F9">
        <w:rPr>
          <w:rFonts w:cs="Times New Roman"/>
        </w:rPr>
        <w:t>on which the Bank has obtained:</w:t>
      </w:r>
    </w:p>
    <w:p w:rsidR="00B5285C" w:rsidRPr="00E044F9" w:rsidRDefault="00B5285C" w:rsidP="00A21FDA">
      <w:pPr>
        <w:keepNext/>
        <w:rPr>
          <w:rFonts w:cs="Times New Roman"/>
        </w:rPr>
      </w:pPr>
    </w:p>
    <w:p w:rsidR="00B5285C" w:rsidRPr="00E044F9" w:rsidRDefault="00B5285C" w:rsidP="006916F9">
      <w:pPr>
        <w:pStyle w:val="FACHDOC111"/>
        <w:rPr>
          <w:rFonts w:cs="Times New Roman"/>
        </w:rPr>
      </w:pPr>
      <w:r w:rsidRPr="00E044F9">
        <w:rPr>
          <w:rFonts w:cs="Times New Roman"/>
        </w:rPr>
        <w:t>to any actual or potential assignee, transferee or sub-participant.</w:t>
      </w:r>
    </w:p>
    <w:p w:rsidR="00B5285C" w:rsidRPr="00E044F9" w:rsidRDefault="00B5285C" w:rsidP="00B5285C">
      <w:pPr>
        <w:rPr>
          <w:rFonts w:cs="Times New Roman"/>
        </w:rPr>
      </w:pPr>
    </w:p>
    <w:p w:rsidR="00B5285C" w:rsidRPr="00E044F9" w:rsidRDefault="00B5285C" w:rsidP="006916F9">
      <w:pPr>
        <w:pStyle w:val="FACHDOC111"/>
        <w:rPr>
          <w:rFonts w:cs="Times New Roman"/>
        </w:rPr>
      </w:pPr>
      <w:r w:rsidRPr="00E044F9">
        <w:rPr>
          <w:rFonts w:cs="Times New Roman"/>
        </w:rPr>
        <w:t>to any agency, security trustee, agent and/or arranger in connection with any financing of any such assignee, transferee or sub-participant.</w:t>
      </w:r>
    </w:p>
    <w:p w:rsidR="00B5285C" w:rsidRPr="00E044F9" w:rsidRDefault="00B5285C" w:rsidP="00B5285C">
      <w:pPr>
        <w:rPr>
          <w:rFonts w:cs="Times New Roman"/>
        </w:rPr>
      </w:pPr>
    </w:p>
    <w:p w:rsidR="00B5285C" w:rsidRPr="00E044F9" w:rsidRDefault="00B5285C" w:rsidP="006916F9">
      <w:pPr>
        <w:pStyle w:val="FACHDOC111"/>
        <w:rPr>
          <w:rFonts w:cs="Times New Roman"/>
        </w:rPr>
      </w:pPr>
      <w:r w:rsidRPr="00E044F9">
        <w:rPr>
          <w:rFonts w:cs="Times New Roman"/>
        </w:rPr>
        <w:t>in any listing particulars, prospectus or offering circular.</w:t>
      </w:r>
    </w:p>
    <w:p w:rsidR="00B5285C" w:rsidRPr="00E044F9" w:rsidRDefault="00B5285C" w:rsidP="00B5285C">
      <w:pPr>
        <w:rPr>
          <w:rFonts w:cs="Times New Roman"/>
        </w:rPr>
      </w:pPr>
    </w:p>
    <w:p w:rsidR="00B5285C" w:rsidRPr="00E044F9" w:rsidRDefault="00B5285C" w:rsidP="006916F9">
      <w:pPr>
        <w:pStyle w:val="FACHDOB11"/>
        <w:keepLines/>
        <w:rPr>
          <w:rFonts w:cs="Times New Roman"/>
        </w:rPr>
      </w:pPr>
      <w:r w:rsidRPr="00E044F9">
        <w:rPr>
          <w:rFonts w:cs="Times New Roman"/>
        </w:rPr>
        <w:t>The Bank may refer any amounts due under the Agreement or any Debt due under a Sale Contract to another organisation or debt collection agency to collect payment.  The Bank may give to such an organisation or debt collection agency any information about the Client, the Agreement, the Debt, the Sale Contract or any associated security for the purpose of collecting payment. This clause is without prejudice to the Bank’s rights and the Client’s obligations under this Agreement.</w:t>
      </w:r>
    </w:p>
    <w:p w:rsidR="00B5285C" w:rsidRPr="00E044F9" w:rsidRDefault="00B5285C" w:rsidP="00B5285C">
      <w:pPr>
        <w:rPr>
          <w:rFonts w:cs="Times New Roman"/>
        </w:rPr>
      </w:pPr>
    </w:p>
    <w:p w:rsidR="00B5285C" w:rsidRPr="00E044F9" w:rsidRDefault="00B5285C" w:rsidP="006916F9">
      <w:pPr>
        <w:pStyle w:val="FACHDOB11"/>
        <w:rPr>
          <w:rFonts w:cs="Times New Roman"/>
        </w:rPr>
      </w:pPr>
      <w:r w:rsidRPr="00E044F9">
        <w:rPr>
          <w:rFonts w:cs="Times New Roman"/>
        </w:rPr>
        <w:t>In the event of a conflict between this Clause and the provisions dealing with Data Protection, the Data Protection provisions shall prevail.</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 xml:space="preserve">Delegation and </w:t>
      </w:r>
      <w:r w:rsidR="0023145E" w:rsidRPr="00E044F9">
        <w:rPr>
          <w:rFonts w:cs="Times New Roman"/>
          <w:b/>
        </w:rPr>
        <w:t>L</w:t>
      </w:r>
      <w:r w:rsidRPr="00E044F9">
        <w:rPr>
          <w:rFonts w:cs="Times New Roman"/>
          <w:b/>
        </w:rPr>
        <w:t>iability</w:t>
      </w:r>
    </w:p>
    <w:p w:rsidR="00B5285C" w:rsidRPr="00E044F9" w:rsidRDefault="00B5285C" w:rsidP="006916F9">
      <w:pPr>
        <w:keepNext/>
        <w:rPr>
          <w:rFonts w:cs="Times New Roman"/>
        </w:rPr>
      </w:pPr>
    </w:p>
    <w:p w:rsidR="00B5285C" w:rsidRPr="00E044F9" w:rsidRDefault="00B5285C" w:rsidP="006916F9">
      <w:pPr>
        <w:pStyle w:val="FACHDOB11"/>
        <w:rPr>
          <w:rFonts w:cs="Times New Roman"/>
        </w:rPr>
      </w:pPr>
      <w:r w:rsidRPr="00E044F9">
        <w:rPr>
          <w:rFonts w:cs="Times New Roman"/>
        </w:rPr>
        <w:t>The Bank will not be liable to the Client for any consequential, secondary or indirect loss, injury or damage or any loss of or damage to goodwill, profits or anticipated savings. Nothing will excuse the Bank from liability caused by the fraud of any of its officers.</w:t>
      </w:r>
    </w:p>
    <w:p w:rsidR="00B5285C" w:rsidRPr="00E044F9" w:rsidRDefault="00B5285C" w:rsidP="00B5285C">
      <w:pPr>
        <w:rPr>
          <w:rFonts w:cs="Times New Roman"/>
        </w:rPr>
      </w:pPr>
    </w:p>
    <w:p w:rsidR="00B5285C" w:rsidRPr="00E044F9" w:rsidRDefault="00B5285C" w:rsidP="006916F9">
      <w:pPr>
        <w:pStyle w:val="FACHDOB11"/>
        <w:rPr>
          <w:rFonts w:cs="Times New Roman"/>
        </w:rPr>
      </w:pPr>
      <w:r w:rsidRPr="00E044F9">
        <w:rPr>
          <w:rFonts w:cs="Times New Roman"/>
        </w:rPr>
        <w:t>The Bank will have no liability to the Client if the Bank is delayed in or unable to perform its duties due to an event of Force Majeure.</w:t>
      </w:r>
    </w:p>
    <w:p w:rsidR="00B5285C" w:rsidRPr="00E044F9" w:rsidRDefault="00B5285C" w:rsidP="00B5285C">
      <w:pPr>
        <w:rPr>
          <w:rFonts w:cs="Times New Roman"/>
        </w:rPr>
      </w:pPr>
    </w:p>
    <w:p w:rsidR="00B5285C" w:rsidRPr="00E044F9" w:rsidRDefault="00B5285C" w:rsidP="00A21FDA">
      <w:pPr>
        <w:ind w:left="709"/>
        <w:rPr>
          <w:rFonts w:cs="Times New Roman"/>
        </w:rPr>
      </w:pPr>
      <w:r w:rsidRPr="00E044F9">
        <w:rPr>
          <w:rFonts w:cs="Times New Roman"/>
          <w:b/>
        </w:rPr>
        <w:t>Force Majeure</w:t>
      </w:r>
      <w:r w:rsidR="00A80989" w:rsidRPr="00E044F9">
        <w:rPr>
          <w:rFonts w:cs="Times New Roman"/>
        </w:rPr>
        <w:t xml:space="preserve"> means </w:t>
      </w:r>
      <w:r w:rsidRPr="00E044F9">
        <w:rPr>
          <w:rFonts w:cs="Times New Roman"/>
        </w:rPr>
        <w:t>any circumstances outside the Bank or a Customer’s reasonable control, including an act of God, any exchange control, governmental or other official regulations or requirements, the outbreak of war, any terrorist act, revolution, civil insurrection, strike, lockout, industrial action or failure or non-operation of postal, banking or communication services.</w:t>
      </w:r>
    </w:p>
    <w:p w:rsidR="00B5285C" w:rsidRPr="00E044F9" w:rsidRDefault="00B5285C" w:rsidP="00B5285C">
      <w:pPr>
        <w:rPr>
          <w:rFonts w:cs="Times New Roman"/>
        </w:rPr>
      </w:pPr>
    </w:p>
    <w:p w:rsidR="00B5285C" w:rsidRPr="00E044F9" w:rsidRDefault="00B5285C" w:rsidP="006916F9">
      <w:pPr>
        <w:pStyle w:val="FACHDOB11"/>
        <w:rPr>
          <w:rFonts w:cs="Times New Roman"/>
        </w:rPr>
      </w:pPr>
      <w:r w:rsidRPr="00E044F9">
        <w:rPr>
          <w:rFonts w:cs="Times New Roman"/>
        </w:rPr>
        <w:t>If the Bank waives any of its rights under this Agreement, it does not mean the Bank will waive that right in future.</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Notices</w:t>
      </w:r>
    </w:p>
    <w:p w:rsidR="00B5285C" w:rsidRPr="00E044F9" w:rsidRDefault="00B5285C" w:rsidP="006916F9">
      <w:pPr>
        <w:keepNext/>
        <w:rPr>
          <w:rFonts w:cs="Times New Roman"/>
        </w:rPr>
      </w:pPr>
    </w:p>
    <w:p w:rsidR="00B5285C" w:rsidRPr="00E044F9" w:rsidRDefault="00B5285C" w:rsidP="006916F9">
      <w:pPr>
        <w:pStyle w:val="FACHDOB11"/>
        <w:rPr>
          <w:rFonts w:cs="Times New Roman"/>
        </w:rPr>
      </w:pPr>
      <w:r w:rsidRPr="00E044F9">
        <w:rPr>
          <w:rFonts w:cs="Times New Roman"/>
        </w:rPr>
        <w:t>All consents, notices and demands must be in writing.</w:t>
      </w:r>
    </w:p>
    <w:p w:rsidR="00B5285C" w:rsidRPr="00E044F9" w:rsidRDefault="00B5285C" w:rsidP="00B5285C">
      <w:pPr>
        <w:rPr>
          <w:rFonts w:cs="Times New Roman"/>
        </w:rPr>
      </w:pPr>
    </w:p>
    <w:p w:rsidR="00B5285C" w:rsidRPr="00E044F9" w:rsidRDefault="00B5285C" w:rsidP="006916F9">
      <w:pPr>
        <w:pStyle w:val="FACHDOB11"/>
        <w:rPr>
          <w:rFonts w:cs="Times New Roman"/>
        </w:rPr>
      </w:pPr>
      <w:r w:rsidRPr="00E044F9">
        <w:rPr>
          <w:rFonts w:cs="Times New Roman"/>
        </w:rPr>
        <w:t>The Bank may deliver a notice or demand to the Client at the contact details last known to the Bank, its registered office or an address for service advised to the Bank.</w:t>
      </w:r>
    </w:p>
    <w:p w:rsidR="00B5285C" w:rsidRPr="00E044F9" w:rsidRDefault="00B5285C" w:rsidP="00B5285C">
      <w:pPr>
        <w:rPr>
          <w:rFonts w:cs="Times New Roman"/>
        </w:rPr>
      </w:pPr>
    </w:p>
    <w:p w:rsidR="00B5285C" w:rsidRPr="00E044F9" w:rsidRDefault="00B5285C" w:rsidP="006916F9">
      <w:pPr>
        <w:pStyle w:val="FACHDOB11"/>
        <w:rPr>
          <w:rFonts w:cs="Times New Roman"/>
        </w:rPr>
      </w:pPr>
      <w:r w:rsidRPr="00E044F9">
        <w:rPr>
          <w:rFonts w:cs="Times New Roman"/>
        </w:rPr>
        <w:t xml:space="preserve">A notice or demand by the Bank will be effective at the time of personal delivery; on the second </w:t>
      </w:r>
      <w:r w:rsidR="00224F56" w:rsidRPr="00E044F9">
        <w:rPr>
          <w:rFonts w:cs="Times New Roman"/>
        </w:rPr>
        <w:t>b</w:t>
      </w:r>
      <w:r w:rsidRPr="00E044F9">
        <w:rPr>
          <w:rFonts w:cs="Times New Roman"/>
        </w:rPr>
        <w:t xml:space="preserve">usiness day after posting; or, if by emails, fax or </w:t>
      </w:r>
      <w:proofErr w:type="spellStart"/>
      <w:r w:rsidRPr="00E044F9">
        <w:rPr>
          <w:rFonts w:cs="Times New Roman"/>
        </w:rPr>
        <w:t>FacFlow</w:t>
      </w:r>
      <w:proofErr w:type="spellEnd"/>
      <w:r w:rsidRPr="00E044F9">
        <w:rPr>
          <w:rFonts w:cs="Times New Roman"/>
        </w:rPr>
        <w:t xml:space="preserve">, at the time of sending, if sent before 6.00 p.m. on a </w:t>
      </w:r>
      <w:r w:rsidR="00224F56" w:rsidRPr="00E044F9">
        <w:rPr>
          <w:rFonts w:cs="Times New Roman"/>
        </w:rPr>
        <w:t>b</w:t>
      </w:r>
      <w:r w:rsidRPr="00E044F9">
        <w:rPr>
          <w:rFonts w:cs="Times New Roman"/>
        </w:rPr>
        <w:t xml:space="preserve">usiness day, or otherwise on the next </w:t>
      </w:r>
      <w:r w:rsidR="00224F56" w:rsidRPr="00E044F9">
        <w:rPr>
          <w:rFonts w:cs="Times New Roman"/>
        </w:rPr>
        <w:t>b</w:t>
      </w:r>
      <w:r w:rsidRPr="00E044F9">
        <w:rPr>
          <w:rFonts w:cs="Times New Roman"/>
        </w:rPr>
        <w:t>usiness day.</w:t>
      </w:r>
    </w:p>
    <w:p w:rsidR="00B5285C" w:rsidRPr="00E044F9" w:rsidRDefault="00B5285C" w:rsidP="00B5285C">
      <w:pPr>
        <w:rPr>
          <w:rFonts w:cs="Times New Roman"/>
        </w:rPr>
      </w:pPr>
    </w:p>
    <w:p w:rsidR="00B5285C" w:rsidRPr="00E044F9" w:rsidRDefault="00B5285C" w:rsidP="006916F9">
      <w:pPr>
        <w:pStyle w:val="FACHDOB11"/>
        <w:rPr>
          <w:rFonts w:cs="Times New Roman"/>
        </w:rPr>
      </w:pPr>
      <w:r w:rsidRPr="00E044F9">
        <w:rPr>
          <w:rFonts w:cs="Times New Roman"/>
        </w:rPr>
        <w:t>A notice from the Client to the Bank must be addressed to the Customer's Relationship Manager and will be effective on receipt.</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Non-waiver and Previous Agreements</w:t>
      </w:r>
    </w:p>
    <w:p w:rsidR="00B5285C" w:rsidRPr="00E044F9" w:rsidRDefault="00B5285C" w:rsidP="00953B85">
      <w:pPr>
        <w:keepNext/>
        <w:rPr>
          <w:rFonts w:cs="Times New Roman"/>
        </w:rPr>
      </w:pPr>
    </w:p>
    <w:p w:rsidR="00B5285C" w:rsidRPr="00E044F9" w:rsidRDefault="00B5285C" w:rsidP="00D06ECE">
      <w:pPr>
        <w:pStyle w:val="FACHDOB11"/>
        <w:rPr>
          <w:rFonts w:cs="Times New Roman"/>
        </w:rPr>
      </w:pPr>
      <w:r w:rsidRPr="00E044F9">
        <w:rPr>
          <w:rFonts w:cs="Times New Roman"/>
        </w:rPr>
        <w:t>If the Bank waives any of its rights under this Agreement, it does not mean the Bank will waive that right in future.</w:t>
      </w:r>
    </w:p>
    <w:p w:rsidR="00B5285C" w:rsidRPr="00E044F9" w:rsidRDefault="00B5285C" w:rsidP="00B5285C">
      <w:pPr>
        <w:rPr>
          <w:rFonts w:cs="Times New Roman"/>
        </w:rPr>
      </w:pPr>
    </w:p>
    <w:p w:rsidR="00B5285C" w:rsidRPr="00E044F9" w:rsidRDefault="00B5285C" w:rsidP="00D06ECE">
      <w:pPr>
        <w:pStyle w:val="FACHDOB11"/>
        <w:rPr>
          <w:rFonts w:cs="Times New Roman"/>
        </w:rPr>
      </w:pPr>
      <w:r w:rsidRPr="00E044F9">
        <w:rPr>
          <w:rFonts w:cs="Times New Roman"/>
        </w:rPr>
        <w:t>This Agreement replaces all previous agreements in relation to the Facility.</w:t>
      </w:r>
    </w:p>
    <w:p w:rsidR="00B5285C" w:rsidRPr="00E044F9" w:rsidRDefault="00B5285C" w:rsidP="00B5285C">
      <w:pPr>
        <w:rPr>
          <w:rFonts w:cs="Times New Roman"/>
        </w:rPr>
      </w:pPr>
    </w:p>
    <w:p w:rsidR="00B5285C" w:rsidRPr="00E044F9" w:rsidRDefault="00B5285C" w:rsidP="00A21FDA">
      <w:pPr>
        <w:pStyle w:val="FACHDOA1"/>
        <w:tabs>
          <w:tab w:val="num" w:pos="709"/>
        </w:tabs>
        <w:ind w:left="709"/>
        <w:rPr>
          <w:rFonts w:cs="Times New Roman"/>
          <w:b/>
        </w:rPr>
      </w:pPr>
      <w:r w:rsidRPr="00E044F9">
        <w:rPr>
          <w:rFonts w:cs="Times New Roman"/>
          <w:b/>
        </w:rPr>
        <w:t>Severability and Waiver</w:t>
      </w:r>
    </w:p>
    <w:p w:rsidR="00B5285C" w:rsidRPr="00E044F9" w:rsidRDefault="00B5285C" w:rsidP="00953B85">
      <w:pPr>
        <w:keepNext/>
        <w:rPr>
          <w:rFonts w:cs="Times New Roman"/>
        </w:rPr>
      </w:pPr>
    </w:p>
    <w:p w:rsidR="00B5285C" w:rsidRPr="00E044F9" w:rsidRDefault="00B5285C" w:rsidP="00D06ECE">
      <w:pPr>
        <w:pStyle w:val="FACHDOB11"/>
        <w:rPr>
          <w:rFonts w:cs="Times New Roman"/>
        </w:rPr>
      </w:pPr>
      <w:r w:rsidRPr="00E044F9">
        <w:rPr>
          <w:rFonts w:cs="Times New Roman"/>
        </w:rPr>
        <w:t>In the event that any of these terms are determined by any authority to be invalid, unlawful or unenforceable such term shall be severed from the remaining terms which shall continue to be valid and binding.</w:t>
      </w:r>
    </w:p>
    <w:p w:rsidR="00B5285C" w:rsidRPr="00E044F9" w:rsidRDefault="00B5285C" w:rsidP="00B5285C">
      <w:pPr>
        <w:rPr>
          <w:rFonts w:cs="Times New Roman"/>
        </w:rPr>
      </w:pPr>
    </w:p>
    <w:p w:rsidR="00B5285C" w:rsidRPr="00E044F9" w:rsidRDefault="00B5285C" w:rsidP="00D06ECE">
      <w:pPr>
        <w:pStyle w:val="FACHDOB11"/>
        <w:rPr>
          <w:rFonts w:cs="Times New Roman"/>
        </w:rPr>
      </w:pPr>
      <w:r w:rsidRPr="00E044F9">
        <w:rPr>
          <w:rFonts w:cs="Times New Roman"/>
        </w:rPr>
        <w:t>This clause and each of the conditions are for the sole benefit of the Bank and may be waived by the Bank in whole or in part and on such conditions as it shall think fit.</w:t>
      </w:r>
    </w:p>
    <w:p w:rsidR="00B5285C" w:rsidRPr="00E044F9" w:rsidRDefault="00B5285C" w:rsidP="00B5285C">
      <w:pPr>
        <w:rPr>
          <w:rFonts w:cs="Times New Roman"/>
        </w:rPr>
      </w:pPr>
    </w:p>
    <w:p w:rsidR="00B5285C" w:rsidRPr="00A21FDA" w:rsidRDefault="00953B85" w:rsidP="00A21FDA">
      <w:pPr>
        <w:pStyle w:val="FACHDOA1"/>
        <w:tabs>
          <w:tab w:val="num" w:pos="709"/>
        </w:tabs>
        <w:ind w:left="709"/>
        <w:rPr>
          <w:b/>
        </w:rPr>
      </w:pPr>
      <w:r w:rsidRPr="00E044F9">
        <w:rPr>
          <w:rFonts w:cs="Times New Roman"/>
          <w:b/>
        </w:rPr>
        <w:t>Law</w:t>
      </w:r>
    </w:p>
    <w:p w:rsidR="00B5285C" w:rsidRPr="00E044F9" w:rsidRDefault="00B5285C" w:rsidP="00953B85">
      <w:pPr>
        <w:keepNext/>
        <w:rPr>
          <w:rFonts w:cs="Times New Roman"/>
        </w:rPr>
      </w:pPr>
    </w:p>
    <w:p w:rsidR="00B5285C" w:rsidRPr="00E044F9" w:rsidRDefault="00B5285C" w:rsidP="00D06ECE">
      <w:pPr>
        <w:pStyle w:val="FACHDOB11"/>
        <w:rPr>
          <w:rFonts w:cs="Times New Roman"/>
        </w:rPr>
      </w:pPr>
      <w:r w:rsidRPr="00E044F9">
        <w:rPr>
          <w:rFonts w:cs="Times New Roman"/>
        </w:rPr>
        <w:t>Irish law governs this Agreement and the Irish courts have exclusive jurisdiction.</w:t>
      </w:r>
    </w:p>
    <w:p w:rsidR="00B5285C" w:rsidRPr="00E044F9" w:rsidRDefault="00B5285C" w:rsidP="00B5285C">
      <w:pPr>
        <w:rPr>
          <w:rFonts w:cs="Times New Roman"/>
        </w:rPr>
      </w:pPr>
    </w:p>
    <w:p w:rsidR="00B5285C" w:rsidRPr="00E044F9" w:rsidRDefault="00B5285C" w:rsidP="00A21FDA">
      <w:pPr>
        <w:pStyle w:val="FACHDOB11"/>
        <w:rPr>
          <w:rFonts w:cs="Times New Roman"/>
        </w:rPr>
      </w:pPr>
      <w:r w:rsidRPr="00E044F9">
        <w:rPr>
          <w:rFonts w:cs="Times New Roman"/>
        </w:rPr>
        <w:t>For the benefit of the Bank, the Client irrevocably submits to the jurisdiction of the relevant courts and irrevocably agrees that a judgment or ruling in any proceedings in connection with this Agreement in those courts will be conclusive and binding on the Client and may be enforced against the Client in the courts of any other jurisdiction.</w:t>
      </w:r>
    </w:p>
    <w:p w:rsidR="00B5285C" w:rsidRPr="00E044F9" w:rsidRDefault="00B5285C" w:rsidP="00B5285C">
      <w:pPr>
        <w:rPr>
          <w:rFonts w:cs="Times New Roman"/>
        </w:rPr>
      </w:pPr>
    </w:p>
    <w:p w:rsidR="00B5285C" w:rsidRPr="00E044F9" w:rsidRDefault="00B5285C" w:rsidP="00D06ECE">
      <w:pPr>
        <w:pStyle w:val="FACHDOB11"/>
        <w:rPr>
          <w:rFonts w:cs="Times New Roman"/>
        </w:rPr>
      </w:pPr>
      <w:r w:rsidRPr="00E044F9">
        <w:rPr>
          <w:rFonts w:cs="Times New Roman"/>
        </w:rPr>
        <w:t>If an address for service is advised to the Bank, it, or any other address provided for this purpose, will be an effective address for service of proceedings on the Client.</w:t>
      </w:r>
    </w:p>
    <w:p w:rsidR="00B5285C" w:rsidRPr="00E044F9" w:rsidRDefault="00B5285C" w:rsidP="00B5285C">
      <w:pPr>
        <w:rPr>
          <w:rFonts w:cs="Times New Roman"/>
        </w:rPr>
      </w:pPr>
    </w:p>
    <w:p w:rsidR="00B5285C" w:rsidRPr="00A21FDA" w:rsidRDefault="00B5285C" w:rsidP="00A21FDA">
      <w:pPr>
        <w:pStyle w:val="FACHDOA1"/>
        <w:tabs>
          <w:tab w:val="num" w:pos="709"/>
        </w:tabs>
        <w:ind w:left="709"/>
        <w:rPr>
          <w:b/>
        </w:rPr>
      </w:pPr>
      <w:r w:rsidRPr="00E044F9">
        <w:rPr>
          <w:rFonts w:cs="Times New Roman"/>
          <w:b/>
        </w:rPr>
        <w:t>Interpretation</w:t>
      </w:r>
    </w:p>
    <w:p w:rsidR="00B5285C" w:rsidRPr="00E044F9" w:rsidRDefault="00B5285C" w:rsidP="00953B85">
      <w:pPr>
        <w:keepNext/>
        <w:rPr>
          <w:rFonts w:cs="Times New Roman"/>
        </w:rPr>
      </w:pPr>
    </w:p>
    <w:p w:rsidR="00B5285C" w:rsidRPr="00E044F9" w:rsidRDefault="00B5285C" w:rsidP="00D06ECE">
      <w:pPr>
        <w:pStyle w:val="FACHDOB11"/>
        <w:rPr>
          <w:rFonts w:cs="Times New Roman"/>
        </w:rPr>
      </w:pPr>
      <w:r w:rsidRPr="00E044F9">
        <w:rPr>
          <w:rFonts w:cs="Times New Roman"/>
        </w:rPr>
        <w:t>A reference to a statute includes any amendment or replacement or re-enactment of that statute now or in future.</w:t>
      </w:r>
    </w:p>
    <w:p w:rsidR="00B5285C" w:rsidRPr="00E044F9" w:rsidRDefault="00B5285C" w:rsidP="00B5285C">
      <w:pPr>
        <w:rPr>
          <w:rFonts w:cs="Times New Roman"/>
        </w:rPr>
      </w:pPr>
    </w:p>
    <w:p w:rsidR="00B5285C" w:rsidRPr="00E044F9" w:rsidRDefault="00B5285C" w:rsidP="00D06ECE">
      <w:pPr>
        <w:pStyle w:val="FACHDOB11"/>
        <w:rPr>
          <w:rFonts w:cs="Times New Roman"/>
        </w:rPr>
      </w:pPr>
      <w:r w:rsidRPr="00E044F9">
        <w:rPr>
          <w:rFonts w:cs="Times New Roman"/>
        </w:rPr>
        <w:t>A reference to a document is to the document as varied,</w:t>
      </w:r>
      <w:r w:rsidR="00953B85" w:rsidRPr="00E044F9">
        <w:rPr>
          <w:rFonts w:cs="Times New Roman"/>
        </w:rPr>
        <w:t xml:space="preserve"> restated, replaced or novated.</w:t>
      </w:r>
    </w:p>
    <w:p w:rsidR="00B5285C" w:rsidRPr="00E044F9" w:rsidRDefault="00B5285C" w:rsidP="00B5285C">
      <w:pPr>
        <w:rPr>
          <w:rFonts w:cs="Times New Roman"/>
        </w:rPr>
      </w:pPr>
    </w:p>
    <w:p w:rsidR="00B5285C" w:rsidRPr="00E044F9" w:rsidRDefault="00B5285C" w:rsidP="00D06ECE">
      <w:pPr>
        <w:pStyle w:val="FACHDOB11"/>
        <w:rPr>
          <w:rFonts w:cs="Times New Roman"/>
        </w:rPr>
      </w:pPr>
      <w:r w:rsidRPr="00E044F9">
        <w:rPr>
          <w:rFonts w:cs="Times New Roman"/>
        </w:rPr>
        <w:t>A reference to the Bank includes its successors.</w:t>
      </w:r>
    </w:p>
    <w:p w:rsidR="00B5285C" w:rsidRPr="00E044F9" w:rsidRDefault="00B5285C" w:rsidP="00B5285C">
      <w:pPr>
        <w:rPr>
          <w:rFonts w:cs="Times New Roman"/>
        </w:rPr>
      </w:pPr>
    </w:p>
    <w:p w:rsidR="00B5285C" w:rsidRPr="00E044F9" w:rsidRDefault="00B5285C" w:rsidP="00D06ECE">
      <w:pPr>
        <w:pStyle w:val="FACHDOB11"/>
        <w:rPr>
          <w:rFonts w:cs="Times New Roman"/>
        </w:rPr>
      </w:pPr>
      <w:r w:rsidRPr="00E044F9">
        <w:rPr>
          <w:rFonts w:cs="Times New Roman"/>
        </w:rPr>
        <w:t>The singular incl</w:t>
      </w:r>
      <w:r w:rsidR="00953B85" w:rsidRPr="00E044F9">
        <w:rPr>
          <w:rFonts w:cs="Times New Roman"/>
        </w:rPr>
        <w:t>udes the plural and vice versa.</w:t>
      </w:r>
    </w:p>
    <w:p w:rsidR="00B5285C" w:rsidRPr="00E044F9" w:rsidRDefault="00B5285C" w:rsidP="00B5285C">
      <w:pPr>
        <w:rPr>
          <w:rFonts w:cs="Times New Roman"/>
        </w:rPr>
      </w:pPr>
    </w:p>
    <w:p w:rsidR="00B5285C" w:rsidRPr="00E044F9" w:rsidRDefault="00B5285C" w:rsidP="00D06ECE">
      <w:pPr>
        <w:pStyle w:val="FACHDOB11"/>
        <w:rPr>
          <w:rFonts w:cs="Times New Roman"/>
        </w:rPr>
      </w:pPr>
      <w:r w:rsidRPr="00E044F9">
        <w:rPr>
          <w:rFonts w:cs="Times New Roman"/>
        </w:rPr>
        <w:t>References to a person include references to any person, firm, company, corporation, association, partnership, government, whether local, national or supra-national or other official body.</w:t>
      </w:r>
    </w:p>
    <w:p w:rsidR="00B5285C" w:rsidRPr="00E044F9" w:rsidRDefault="00B5285C" w:rsidP="00B5285C">
      <w:pPr>
        <w:rPr>
          <w:rFonts w:cs="Times New Roman"/>
        </w:rPr>
      </w:pPr>
    </w:p>
    <w:p w:rsidR="00B5285C" w:rsidRPr="00E044F9" w:rsidRDefault="00B5285C" w:rsidP="00D06ECE">
      <w:pPr>
        <w:pStyle w:val="FACHDOB11"/>
        <w:rPr>
          <w:rFonts w:cs="Times New Roman"/>
        </w:rPr>
      </w:pPr>
      <w:r w:rsidRPr="00E044F9">
        <w:rPr>
          <w:rFonts w:cs="Times New Roman"/>
        </w:rPr>
        <w:t>Headings in this Agreement are for convenience only.</w:t>
      </w:r>
    </w:p>
    <w:p w:rsidR="00B5285C" w:rsidRPr="00E044F9" w:rsidRDefault="00B5285C" w:rsidP="00B5285C">
      <w:pPr>
        <w:rPr>
          <w:rFonts w:cs="Times New Roman"/>
        </w:rPr>
      </w:pPr>
    </w:p>
    <w:p w:rsidR="00B5285C" w:rsidRPr="00A21FDA" w:rsidRDefault="00B5285C" w:rsidP="00A21FDA">
      <w:pPr>
        <w:pStyle w:val="FACHDOA1"/>
        <w:tabs>
          <w:tab w:val="num" w:pos="709"/>
        </w:tabs>
        <w:ind w:left="709"/>
        <w:rPr>
          <w:b/>
        </w:rPr>
      </w:pPr>
      <w:r w:rsidRPr="00E044F9">
        <w:rPr>
          <w:rFonts w:cs="Times New Roman"/>
          <w:b/>
        </w:rPr>
        <w:t>General</w:t>
      </w:r>
    </w:p>
    <w:p w:rsidR="00B5285C" w:rsidRPr="00E044F9" w:rsidRDefault="00B5285C" w:rsidP="00953B85">
      <w:pPr>
        <w:keepNext/>
        <w:rPr>
          <w:rFonts w:cs="Times New Roman"/>
        </w:rPr>
      </w:pPr>
    </w:p>
    <w:p w:rsidR="00B5285C" w:rsidRPr="00E044F9" w:rsidRDefault="00B5285C" w:rsidP="00A21FDA">
      <w:pPr>
        <w:pStyle w:val="FACHDOB11"/>
        <w:rPr>
          <w:rFonts w:cs="Times New Roman"/>
        </w:rPr>
      </w:pPr>
      <w:r w:rsidRPr="00E044F9">
        <w:rPr>
          <w:rFonts w:cs="Times New Roman"/>
        </w:rPr>
        <w:t>References to the Agreement or this Agreement include all the annexes and all subsequent amendments, variations or extensions.  The Client has not relied upon any representation made to the Client by the Bank or on the Bank’s behalf or been influenced, induced or persuaded to enter into this Agreement by any representation.</w:t>
      </w:r>
    </w:p>
    <w:p w:rsidR="00B5285C" w:rsidRPr="00E044F9" w:rsidRDefault="00B5285C" w:rsidP="00B5285C">
      <w:pPr>
        <w:rPr>
          <w:rFonts w:cs="Times New Roman"/>
        </w:rPr>
      </w:pPr>
    </w:p>
    <w:p w:rsidR="00B5285C" w:rsidRPr="00E044F9" w:rsidRDefault="00B5285C" w:rsidP="00953B85">
      <w:pPr>
        <w:pStyle w:val="FACHDOB11"/>
        <w:keepLines/>
        <w:rPr>
          <w:rFonts w:cs="Times New Roman"/>
        </w:rPr>
      </w:pPr>
      <w:r w:rsidRPr="00E044F9">
        <w:rPr>
          <w:rFonts w:cs="Times New Roman"/>
        </w:rPr>
        <w:t xml:space="preserve">The Bank may use all or any of the rights and remedies contained in this Agreement.  They are not exclusive of each other or of any rights or remedies given to the Bank by law. </w:t>
      </w:r>
      <w:r w:rsidR="00953B85" w:rsidRPr="00E044F9">
        <w:rPr>
          <w:rFonts w:cs="Times New Roman"/>
        </w:rPr>
        <w:t xml:space="preserve"> </w:t>
      </w:r>
      <w:r w:rsidRPr="00E044F9">
        <w:rPr>
          <w:rFonts w:cs="Times New Roman"/>
        </w:rPr>
        <w:t>If the Bank chooses not to enforce or cannot enforce any term or condition, this will not affect its right to enforce the rest of the Agreement or to enforce that term or condition at a later date.  Also, such rights and remedies will not be affected if the Ban</w:t>
      </w:r>
      <w:r w:rsidR="00953B85" w:rsidRPr="00E044F9">
        <w:rPr>
          <w:rFonts w:cs="Times New Roman"/>
        </w:rPr>
        <w:t>k compromise with any Customer.</w:t>
      </w:r>
    </w:p>
    <w:p w:rsidR="00B5285C" w:rsidRPr="00E044F9" w:rsidRDefault="00B5285C" w:rsidP="00B5285C">
      <w:pPr>
        <w:rPr>
          <w:rFonts w:cs="Times New Roman"/>
        </w:rPr>
      </w:pPr>
    </w:p>
    <w:p w:rsidR="00B5285C" w:rsidRPr="00E044F9" w:rsidRDefault="00B5285C" w:rsidP="00D06ECE">
      <w:pPr>
        <w:pStyle w:val="FACHDOB11"/>
        <w:rPr>
          <w:rFonts w:cs="Times New Roman"/>
        </w:rPr>
      </w:pPr>
      <w:r w:rsidRPr="00E044F9">
        <w:rPr>
          <w:rFonts w:cs="Times New Roman"/>
        </w:rPr>
        <w:t>This Agreement is considered by both the Client and the Bank to be reasonable.  Should any part of it be valid only if some other part were deleted then the Agreement will apply as if it were so deleted.  The remainder of this Agreement will no</w:t>
      </w:r>
      <w:r w:rsidR="00953B85" w:rsidRPr="00E044F9">
        <w:rPr>
          <w:rFonts w:cs="Times New Roman"/>
        </w:rPr>
        <w:t>t be affected by such deletion.</w:t>
      </w:r>
    </w:p>
    <w:p w:rsidR="00B5285C" w:rsidRPr="00E044F9" w:rsidRDefault="00B5285C" w:rsidP="00B5285C">
      <w:pPr>
        <w:rPr>
          <w:rFonts w:cs="Times New Roman"/>
        </w:rPr>
      </w:pPr>
    </w:p>
    <w:p w:rsidR="00B5285C" w:rsidRPr="00E044F9" w:rsidRDefault="00B5285C" w:rsidP="00953B85">
      <w:pPr>
        <w:pStyle w:val="FACHDOB11"/>
        <w:keepLines/>
        <w:rPr>
          <w:rFonts w:cs="Times New Roman"/>
        </w:rPr>
      </w:pPr>
      <w:r w:rsidRPr="00E044F9">
        <w:rPr>
          <w:rFonts w:cs="Times New Roman"/>
        </w:rPr>
        <w:t>Except where the Bank may change Limits at its complete discretion and relating to changes to the Discounting Charge, the Administration Fee and/or the Minimum Administration Fee changes to the Agreement can be made between the Client and the Bank in any way but will only come into effect on the date stated in written confirmation from the Bank to the Client of such change or if no such date is stated upon despatching such confirmation.</w:t>
      </w:r>
    </w:p>
    <w:p w:rsidR="00B5285C" w:rsidRPr="00E044F9" w:rsidRDefault="00B5285C" w:rsidP="00B5285C">
      <w:pPr>
        <w:rPr>
          <w:rFonts w:cs="Times New Roman"/>
        </w:rPr>
      </w:pPr>
    </w:p>
    <w:p w:rsidR="00B5285C" w:rsidRPr="00E044F9" w:rsidRDefault="00B5285C" w:rsidP="00953B85">
      <w:pPr>
        <w:pStyle w:val="FACHDOB11"/>
        <w:keepLines/>
        <w:rPr>
          <w:rFonts w:cs="Times New Roman"/>
        </w:rPr>
      </w:pPr>
      <w:r w:rsidRPr="00E044F9">
        <w:rPr>
          <w:rFonts w:cs="Times New Roman"/>
        </w:rPr>
        <w:t>If the Client misses any payments this could have severe consequences for the Client’s finances.  It would probably make obtaining further credit more difficult as the Bank may report any missed payments to credit reference agencies.  This would harm the Client’s credit rating, which most lenders will consider when assessing any borrowing application.</w:t>
      </w:r>
    </w:p>
    <w:p w:rsidR="00ED773E" w:rsidRPr="00E044F9" w:rsidRDefault="00ED773E" w:rsidP="00ED773E">
      <w:pPr>
        <w:sectPr w:rsidR="00ED773E" w:rsidRPr="00E044F9" w:rsidSect="00A21FDA">
          <w:type w:val="continuous"/>
          <w:pgSz w:w="11907" w:h="16840" w:code="9"/>
          <w:pgMar w:top="567" w:right="1134" w:bottom="567" w:left="567" w:header="567" w:footer="567" w:gutter="0"/>
          <w:cols w:space="709"/>
          <w:rtlGutter/>
        </w:sectPr>
      </w:pPr>
    </w:p>
    <w:p w:rsidR="00B5285C" w:rsidRPr="00E044F9" w:rsidRDefault="00B5285C" w:rsidP="000B3C07">
      <w:pPr>
        <w:jc w:val="center"/>
        <w:rPr>
          <w:rFonts w:cs="Times New Roman"/>
          <w:b/>
        </w:rPr>
      </w:pPr>
      <w:r w:rsidRPr="00E044F9">
        <w:rPr>
          <w:rFonts w:cs="Times New Roman"/>
          <w:b/>
        </w:rPr>
        <w:t>ANNEXE - DEFINITIONS</w:t>
      </w:r>
    </w:p>
    <w:p w:rsidR="00B5285C" w:rsidRPr="00E044F9" w:rsidRDefault="00B5285C" w:rsidP="00B5285C">
      <w:pPr>
        <w:rPr>
          <w:rFonts w:cs="Times New Roman"/>
        </w:rPr>
      </w:pPr>
    </w:p>
    <w:p w:rsidR="00B5285C" w:rsidRPr="00E044F9" w:rsidRDefault="00B5285C" w:rsidP="00B5285C">
      <w:pPr>
        <w:rPr>
          <w:rFonts w:cs="Times New Roman"/>
        </w:rPr>
      </w:pPr>
      <w:r w:rsidRPr="00E044F9">
        <w:rPr>
          <w:rFonts w:cs="Times New Roman"/>
        </w:rPr>
        <w:t>In the Agreement the following expressions have the meanings set out below against each of them.</w:t>
      </w:r>
    </w:p>
    <w:p w:rsidR="00B5285C" w:rsidRPr="00E044F9" w:rsidRDefault="00B5285C" w:rsidP="00B5285C">
      <w:pPr>
        <w:rPr>
          <w:rFonts w:cs="Times New Roman"/>
        </w:rPr>
      </w:pPr>
    </w:p>
    <w:p w:rsidR="00B5285C" w:rsidRPr="00E044F9" w:rsidRDefault="00B5285C" w:rsidP="00A21FDA">
      <w:pPr>
        <w:ind w:left="2410" w:hanging="2410"/>
        <w:rPr>
          <w:rFonts w:cs="Times New Roman"/>
        </w:rPr>
      </w:pPr>
      <w:r w:rsidRPr="00E044F9">
        <w:rPr>
          <w:rFonts w:cs="Times New Roman"/>
          <w:b/>
        </w:rPr>
        <w:t>Accounting Records</w:t>
      </w:r>
      <w:r w:rsidRPr="00E044F9">
        <w:rPr>
          <w:rFonts w:cs="Times New Roman"/>
        </w:rPr>
        <w:tab/>
        <w:t>Any of the following: (1) accounting books, records and ledgers, financial and management accounts; (2) computer data or materials about the Client’s financial position, purchases and sales; (3) all invoices, credit notes or documents evidencing entries in such books of accounts, records and computer data and any other documents the Bank requires.</w:t>
      </w:r>
    </w:p>
    <w:p w:rsidR="00B5285C" w:rsidRPr="00E044F9" w:rsidRDefault="00B5285C" w:rsidP="00B5285C">
      <w:pPr>
        <w:rPr>
          <w:rFonts w:cs="Times New Roman"/>
        </w:rPr>
      </w:pPr>
    </w:p>
    <w:p w:rsidR="00B5285C" w:rsidRPr="00E044F9" w:rsidRDefault="00B5285C" w:rsidP="00A21FDA">
      <w:pPr>
        <w:ind w:left="2410" w:hanging="2410"/>
        <w:rPr>
          <w:rFonts w:cs="Times New Roman"/>
        </w:rPr>
      </w:pPr>
      <w:r w:rsidRPr="00E044F9">
        <w:rPr>
          <w:rFonts w:cs="Times New Roman"/>
          <w:b/>
        </w:rPr>
        <w:t>Availability</w:t>
      </w:r>
      <w:r w:rsidRPr="00E044F9">
        <w:rPr>
          <w:rFonts w:cs="Times New Roman"/>
        </w:rPr>
        <w:tab/>
        <w:t xml:space="preserve">The Client’s entitlement to Prepayment calculated by taking the </w:t>
      </w:r>
      <w:r w:rsidR="00D1473D">
        <w:rPr>
          <w:rFonts w:cs="Times New Roman"/>
        </w:rPr>
        <w:t xml:space="preserve">Outstanding Notified Debts </w:t>
      </w:r>
      <w:r w:rsidRPr="00E044F9">
        <w:rPr>
          <w:rFonts w:cs="Times New Roman"/>
        </w:rPr>
        <w:t>and deducting:</w:t>
      </w:r>
    </w:p>
    <w:p w:rsidR="00B5285C" w:rsidRPr="00E044F9" w:rsidRDefault="00B5285C" w:rsidP="000B3C07">
      <w:pPr>
        <w:keepNext/>
        <w:rPr>
          <w:rFonts w:cs="Times New Roman"/>
        </w:rPr>
      </w:pPr>
    </w:p>
    <w:p w:rsidR="00B5285C" w:rsidRPr="00E044F9" w:rsidRDefault="00706F1A" w:rsidP="00523C6B">
      <w:pPr>
        <w:numPr>
          <w:ilvl w:val="0"/>
          <w:numId w:val="28"/>
        </w:numPr>
        <w:tabs>
          <w:tab w:val="left" w:pos="2835"/>
        </w:tabs>
        <w:ind w:left="2835" w:hanging="425"/>
        <w:rPr>
          <w:rFonts w:cs="Times New Roman"/>
        </w:rPr>
      </w:pPr>
      <w:r w:rsidRPr="00E044F9">
        <w:tab/>
      </w:r>
      <w:r w:rsidR="00B5285C" w:rsidRPr="00E044F9">
        <w:rPr>
          <w:rFonts w:cs="Times New Roman"/>
        </w:rPr>
        <w:t>the value of all Ineligible Debts;</w:t>
      </w:r>
    </w:p>
    <w:p w:rsidR="00B5285C" w:rsidRPr="00E044F9" w:rsidRDefault="00B5285C" w:rsidP="00B5285C">
      <w:pPr>
        <w:rPr>
          <w:rFonts w:cs="Times New Roman"/>
        </w:rPr>
      </w:pPr>
    </w:p>
    <w:p w:rsidR="00D1473D" w:rsidRDefault="00D1473D" w:rsidP="00523C6B">
      <w:pPr>
        <w:numPr>
          <w:ilvl w:val="0"/>
          <w:numId w:val="28"/>
        </w:numPr>
        <w:tabs>
          <w:tab w:val="left" w:pos="2835"/>
        </w:tabs>
        <w:ind w:left="2835" w:hanging="425"/>
        <w:rPr>
          <w:rFonts w:cs="Times New Roman"/>
        </w:rPr>
      </w:pPr>
      <w:r>
        <w:t>the standard retention;</w:t>
      </w:r>
    </w:p>
    <w:p w:rsidR="00D1473D" w:rsidRDefault="00D1473D" w:rsidP="002C70E5">
      <w:pPr>
        <w:pStyle w:val="ListParagraph"/>
        <w:rPr>
          <w:rFonts w:cs="Times New Roman"/>
        </w:rPr>
      </w:pPr>
    </w:p>
    <w:p w:rsidR="00D1473D" w:rsidRDefault="00D1473D" w:rsidP="00523C6B">
      <w:pPr>
        <w:numPr>
          <w:ilvl w:val="0"/>
          <w:numId w:val="28"/>
        </w:numPr>
        <w:tabs>
          <w:tab w:val="left" w:pos="2835"/>
        </w:tabs>
        <w:ind w:left="2835" w:hanging="425"/>
        <w:rPr>
          <w:rFonts w:cs="Times New Roman"/>
        </w:rPr>
      </w:pPr>
      <w:r>
        <w:rPr>
          <w:rFonts w:cs="Times New Roman"/>
        </w:rPr>
        <w:t>the balance on the Memorandum Discounting Statement; and</w:t>
      </w:r>
    </w:p>
    <w:p w:rsidR="00D1473D" w:rsidRDefault="00D1473D" w:rsidP="002C70E5">
      <w:pPr>
        <w:tabs>
          <w:tab w:val="left" w:pos="2835"/>
        </w:tabs>
        <w:rPr>
          <w:rFonts w:cs="Times New Roman"/>
        </w:rPr>
      </w:pPr>
    </w:p>
    <w:p w:rsidR="00B5285C" w:rsidRPr="00E044F9" w:rsidRDefault="00B5285C" w:rsidP="00523C6B">
      <w:pPr>
        <w:numPr>
          <w:ilvl w:val="0"/>
          <w:numId w:val="28"/>
        </w:numPr>
        <w:tabs>
          <w:tab w:val="left" w:pos="2835"/>
        </w:tabs>
        <w:ind w:left="2835" w:hanging="425"/>
        <w:rPr>
          <w:rFonts w:cs="Times New Roman"/>
        </w:rPr>
      </w:pPr>
      <w:r w:rsidRPr="00E044F9">
        <w:rPr>
          <w:rFonts w:cs="Times New Roman"/>
        </w:rPr>
        <w:t>the amount of Client Responsibility</w:t>
      </w:r>
      <w:r w:rsidR="00D1473D">
        <w:rPr>
          <w:rFonts w:cs="Times New Roman"/>
        </w:rPr>
        <w:t>.</w:t>
      </w:r>
    </w:p>
    <w:p w:rsidR="00B5285C" w:rsidRPr="00E044F9" w:rsidRDefault="00B5285C" w:rsidP="00B5285C">
      <w:pPr>
        <w:rPr>
          <w:rFonts w:cs="Times New Roman"/>
        </w:rPr>
      </w:pPr>
    </w:p>
    <w:p w:rsidR="00B5285C" w:rsidRPr="00E044F9" w:rsidRDefault="00B5285C" w:rsidP="00183E75">
      <w:pPr>
        <w:ind w:left="2410"/>
        <w:rPr>
          <w:rFonts w:cs="Times New Roman"/>
        </w:rPr>
      </w:pPr>
      <w:r w:rsidRPr="00E044F9">
        <w:rPr>
          <w:rFonts w:cs="Times New Roman"/>
        </w:rPr>
        <w:t>The standard retention is calculated by:</w:t>
      </w:r>
    </w:p>
    <w:p w:rsidR="00B5285C" w:rsidRPr="00E044F9" w:rsidRDefault="00B5285C" w:rsidP="00B5285C">
      <w:pPr>
        <w:rPr>
          <w:rFonts w:cs="Times New Roman"/>
        </w:rPr>
      </w:pPr>
    </w:p>
    <w:p w:rsidR="00B5285C" w:rsidRPr="00E044F9" w:rsidRDefault="00B5285C" w:rsidP="00523C6B">
      <w:pPr>
        <w:numPr>
          <w:ilvl w:val="0"/>
          <w:numId w:val="32"/>
        </w:numPr>
        <w:tabs>
          <w:tab w:val="left" w:pos="2835"/>
        </w:tabs>
        <w:ind w:left="2835" w:hanging="425"/>
        <w:rPr>
          <w:rFonts w:cs="Times New Roman"/>
        </w:rPr>
      </w:pPr>
      <w:r w:rsidRPr="00E044F9">
        <w:rPr>
          <w:rFonts w:cs="Times New Roman"/>
        </w:rPr>
        <w:t>taking the balance on the sales ledger control; and then</w:t>
      </w:r>
    </w:p>
    <w:p w:rsidR="00B5285C" w:rsidRPr="00E044F9" w:rsidRDefault="00B5285C" w:rsidP="00B5285C">
      <w:pPr>
        <w:rPr>
          <w:rFonts w:cs="Times New Roman"/>
        </w:rPr>
      </w:pPr>
    </w:p>
    <w:p w:rsidR="00B5285C" w:rsidRPr="00E044F9" w:rsidRDefault="00B5285C" w:rsidP="00523C6B">
      <w:pPr>
        <w:numPr>
          <w:ilvl w:val="0"/>
          <w:numId w:val="32"/>
        </w:numPr>
        <w:tabs>
          <w:tab w:val="left" w:pos="2835"/>
        </w:tabs>
        <w:ind w:left="2835" w:hanging="425"/>
        <w:rPr>
          <w:rFonts w:cs="Times New Roman"/>
        </w:rPr>
      </w:pPr>
      <w:r w:rsidRPr="00E044F9">
        <w:rPr>
          <w:rFonts w:cs="Times New Roman"/>
        </w:rPr>
        <w:t>deducting the value of all Ineligible Debts and any special reserves created at the Bank’s discretion; and then</w:t>
      </w:r>
    </w:p>
    <w:p w:rsidR="00B5285C" w:rsidRPr="00E044F9" w:rsidRDefault="00B5285C" w:rsidP="00B5285C">
      <w:pPr>
        <w:rPr>
          <w:rFonts w:cs="Times New Roman"/>
        </w:rPr>
      </w:pPr>
    </w:p>
    <w:p w:rsidR="00B5285C" w:rsidRPr="00E044F9" w:rsidRDefault="00B5285C" w:rsidP="00523C6B">
      <w:pPr>
        <w:numPr>
          <w:ilvl w:val="0"/>
          <w:numId w:val="32"/>
        </w:numPr>
        <w:tabs>
          <w:tab w:val="left" w:pos="2835"/>
        </w:tabs>
        <w:ind w:left="2835" w:hanging="425"/>
        <w:rPr>
          <w:rFonts w:cs="Times New Roman"/>
        </w:rPr>
      </w:pPr>
      <w:r w:rsidRPr="00E044F9">
        <w:rPr>
          <w:rFonts w:cs="Times New Roman"/>
        </w:rPr>
        <w:t>multiplying the resultant sum by the Retention Percentage.</w:t>
      </w:r>
    </w:p>
    <w:p w:rsidR="00B5285C" w:rsidRPr="00E044F9" w:rsidRDefault="00B5285C" w:rsidP="00B5285C">
      <w:pPr>
        <w:rPr>
          <w:rFonts w:cs="Times New Roman"/>
        </w:rPr>
      </w:pPr>
    </w:p>
    <w:p w:rsidR="00B5285C" w:rsidRPr="00E044F9" w:rsidRDefault="00B5285C" w:rsidP="00A21FDA">
      <w:pPr>
        <w:ind w:left="2410" w:hanging="2410"/>
        <w:rPr>
          <w:rFonts w:cs="Times New Roman"/>
        </w:rPr>
      </w:pPr>
      <w:r w:rsidRPr="00E044F9">
        <w:rPr>
          <w:rFonts w:cs="Times New Roman"/>
          <w:b/>
        </w:rPr>
        <w:t>Client Responsibility</w:t>
      </w:r>
      <w:r w:rsidRPr="00E044F9">
        <w:rPr>
          <w:rFonts w:cs="Times New Roman"/>
        </w:rPr>
        <w:tab/>
        <w:t>Monies payable or possibly payable to the Bank in the future including liability:</w:t>
      </w:r>
    </w:p>
    <w:p w:rsidR="00B5285C" w:rsidRPr="00E044F9" w:rsidRDefault="00B5285C" w:rsidP="000B3C07">
      <w:pPr>
        <w:keepNext/>
        <w:rPr>
          <w:rFonts w:cs="Times New Roman"/>
        </w:rPr>
      </w:pPr>
    </w:p>
    <w:p w:rsidR="00B5285C" w:rsidRPr="00E044F9" w:rsidRDefault="00B5285C" w:rsidP="00523C6B">
      <w:pPr>
        <w:numPr>
          <w:ilvl w:val="0"/>
          <w:numId w:val="33"/>
        </w:numPr>
        <w:tabs>
          <w:tab w:val="left" w:pos="2835"/>
        </w:tabs>
        <w:ind w:left="2835" w:hanging="425"/>
        <w:rPr>
          <w:rFonts w:cs="Times New Roman"/>
        </w:rPr>
      </w:pPr>
      <w:r w:rsidRPr="00E044F9">
        <w:rPr>
          <w:rFonts w:cs="Times New Roman"/>
        </w:rPr>
        <w:t xml:space="preserve">arising from debts transferred to the Bank by any of the Client’s suppliers; or </w:t>
      </w:r>
    </w:p>
    <w:p w:rsidR="00B5285C" w:rsidRPr="00E044F9" w:rsidRDefault="00B5285C" w:rsidP="00B5285C">
      <w:pPr>
        <w:rPr>
          <w:rFonts w:cs="Times New Roman"/>
        </w:rPr>
      </w:pPr>
    </w:p>
    <w:p w:rsidR="00B5285C" w:rsidRPr="00E044F9" w:rsidRDefault="00B5285C" w:rsidP="00523C6B">
      <w:pPr>
        <w:numPr>
          <w:ilvl w:val="0"/>
          <w:numId w:val="33"/>
        </w:numPr>
        <w:tabs>
          <w:tab w:val="left" w:pos="2835"/>
        </w:tabs>
        <w:ind w:left="2835" w:hanging="425"/>
        <w:rPr>
          <w:rFonts w:cs="Times New Roman"/>
        </w:rPr>
      </w:pPr>
      <w:r w:rsidRPr="00E044F9">
        <w:rPr>
          <w:rFonts w:cs="Times New Roman"/>
        </w:rPr>
        <w:t>as a guarantor or indemnifier of another client of the Bank; or</w:t>
      </w:r>
    </w:p>
    <w:p w:rsidR="00B5285C" w:rsidRPr="00E044F9" w:rsidRDefault="00B5285C" w:rsidP="00B5285C">
      <w:pPr>
        <w:rPr>
          <w:rFonts w:cs="Times New Roman"/>
        </w:rPr>
      </w:pPr>
    </w:p>
    <w:p w:rsidR="00B5285C" w:rsidRPr="00E044F9" w:rsidRDefault="00B5285C" w:rsidP="00523C6B">
      <w:pPr>
        <w:numPr>
          <w:ilvl w:val="0"/>
          <w:numId w:val="33"/>
        </w:numPr>
        <w:tabs>
          <w:tab w:val="left" w:pos="2835"/>
        </w:tabs>
        <w:ind w:left="2835" w:hanging="425"/>
        <w:rPr>
          <w:rFonts w:cs="Times New Roman"/>
        </w:rPr>
      </w:pPr>
      <w:r w:rsidRPr="00E044F9">
        <w:rPr>
          <w:rFonts w:cs="Times New Roman"/>
        </w:rPr>
        <w:t>for the breach of the Client’s obligations to the Bank; or</w:t>
      </w:r>
    </w:p>
    <w:p w:rsidR="00B5285C" w:rsidRPr="00E044F9" w:rsidRDefault="00B5285C" w:rsidP="00B5285C">
      <w:pPr>
        <w:rPr>
          <w:rFonts w:cs="Times New Roman"/>
        </w:rPr>
      </w:pPr>
    </w:p>
    <w:p w:rsidR="00B5285C" w:rsidRPr="00E044F9" w:rsidRDefault="000B3C07" w:rsidP="00523C6B">
      <w:pPr>
        <w:numPr>
          <w:ilvl w:val="0"/>
          <w:numId w:val="33"/>
        </w:numPr>
        <w:tabs>
          <w:tab w:val="left" w:pos="2835"/>
        </w:tabs>
        <w:ind w:left="2835" w:hanging="425"/>
        <w:rPr>
          <w:rFonts w:cs="Times New Roman"/>
        </w:rPr>
      </w:pPr>
      <w:r w:rsidRPr="00E044F9">
        <w:rPr>
          <w:rFonts w:cs="Times New Roman"/>
        </w:rPr>
        <w:t>f</w:t>
      </w:r>
      <w:r w:rsidR="00B5285C" w:rsidRPr="00E044F9">
        <w:rPr>
          <w:rFonts w:cs="Times New Roman"/>
        </w:rPr>
        <w:t>or legal costs and expenses;</w:t>
      </w:r>
    </w:p>
    <w:p w:rsidR="00B5285C" w:rsidRPr="00E044F9" w:rsidRDefault="00B5285C" w:rsidP="00B5285C">
      <w:pPr>
        <w:rPr>
          <w:rFonts w:cs="Times New Roman"/>
        </w:rPr>
      </w:pPr>
    </w:p>
    <w:p w:rsidR="00B5285C" w:rsidRPr="00E044F9" w:rsidRDefault="00B5285C" w:rsidP="00183E75">
      <w:pPr>
        <w:ind w:left="2410"/>
        <w:rPr>
          <w:rFonts w:cs="Times New Roman"/>
        </w:rPr>
      </w:pPr>
      <w:r w:rsidRPr="00E044F9">
        <w:rPr>
          <w:rFonts w:cs="Times New Roman"/>
        </w:rPr>
        <w:t>and the Bank’s reasonable estimate of such monies where the amount cannot be immediately established.</w:t>
      </w:r>
    </w:p>
    <w:p w:rsidR="00B5285C" w:rsidRPr="00E044F9" w:rsidRDefault="00B5285C" w:rsidP="00B5285C">
      <w:pPr>
        <w:rPr>
          <w:rFonts w:cs="Times New Roman"/>
        </w:rPr>
      </w:pPr>
    </w:p>
    <w:p w:rsidR="00706F1A" w:rsidRPr="00E044F9" w:rsidRDefault="00B5285C" w:rsidP="00A25C35">
      <w:pPr>
        <w:keepNext/>
        <w:rPr>
          <w:b/>
        </w:rPr>
      </w:pPr>
      <w:r w:rsidRPr="00E044F9">
        <w:rPr>
          <w:rFonts w:cs="Times New Roman"/>
          <w:b/>
        </w:rPr>
        <w:t>Concentration</w:t>
      </w:r>
    </w:p>
    <w:p w:rsidR="00B5285C" w:rsidRPr="00E044F9" w:rsidRDefault="00706F1A" w:rsidP="00A21FDA">
      <w:pPr>
        <w:ind w:left="2410" w:hanging="2410"/>
        <w:rPr>
          <w:rFonts w:cs="Times New Roman"/>
        </w:rPr>
      </w:pPr>
      <w:r w:rsidRPr="00E044F9">
        <w:rPr>
          <w:b/>
        </w:rPr>
        <w:t>Limit Percentage</w:t>
      </w:r>
      <w:r w:rsidR="00B5285C" w:rsidRPr="00E044F9">
        <w:rPr>
          <w:rFonts w:cs="Times New Roman"/>
        </w:rPr>
        <w:tab/>
        <w:t>A percentage established by the Bank of the balance of all Outstanding</w:t>
      </w:r>
      <w:r w:rsidR="000B3C07" w:rsidRPr="00E044F9">
        <w:rPr>
          <w:rFonts w:cs="Times New Roman"/>
        </w:rPr>
        <w:t xml:space="preserve"> Notified Debts.</w:t>
      </w:r>
    </w:p>
    <w:p w:rsidR="00B5285C" w:rsidRPr="00E044F9" w:rsidRDefault="00B5285C" w:rsidP="00B5285C">
      <w:pPr>
        <w:rPr>
          <w:rFonts w:cs="Times New Roman"/>
        </w:rPr>
      </w:pPr>
    </w:p>
    <w:p w:rsidR="007B3803" w:rsidRPr="00E044F9" w:rsidRDefault="00B5285C" w:rsidP="004D01A8">
      <w:pPr>
        <w:keepNext/>
        <w:rPr>
          <w:b/>
        </w:rPr>
      </w:pPr>
      <w:r w:rsidRPr="00E044F9">
        <w:rPr>
          <w:rFonts w:cs="Times New Roman"/>
          <w:b/>
        </w:rPr>
        <w:t>Debt Turn Target</w:t>
      </w:r>
    </w:p>
    <w:p w:rsidR="000B3C07" w:rsidRPr="00E044F9" w:rsidRDefault="00706F1A" w:rsidP="00A21FDA">
      <w:pPr>
        <w:ind w:left="2410" w:hanging="2410"/>
        <w:rPr>
          <w:rFonts w:cs="Times New Roman"/>
        </w:rPr>
      </w:pPr>
      <w:r w:rsidRPr="00E044F9">
        <w:rPr>
          <w:b/>
        </w:rPr>
        <w:t>Adjustment</w:t>
      </w:r>
      <w:r w:rsidR="00B5285C" w:rsidRPr="00E044F9">
        <w:rPr>
          <w:rFonts w:cs="Times New Roman"/>
        </w:rPr>
        <w:tab/>
        <w:t xml:space="preserve">An adjustment to the Prepayment Percentage applied at the </w:t>
      </w:r>
      <w:r w:rsidR="000B3C07" w:rsidRPr="00E044F9">
        <w:rPr>
          <w:rFonts w:cs="Times New Roman"/>
        </w:rPr>
        <w:t>beginning of each month, and</w:t>
      </w:r>
      <w:r w:rsidR="007B3803" w:rsidRPr="00E044F9">
        <w:t xml:space="preserve"> </w:t>
      </w:r>
      <w:r w:rsidRPr="00E044F9">
        <w:t>arrived at by:</w:t>
      </w:r>
    </w:p>
    <w:p w:rsidR="00B5285C" w:rsidRPr="00E044F9" w:rsidRDefault="00B5285C" w:rsidP="000B3C07">
      <w:pPr>
        <w:keepNext/>
        <w:rPr>
          <w:rFonts w:cs="Times New Roman"/>
        </w:rPr>
      </w:pPr>
    </w:p>
    <w:p w:rsidR="00B5285C" w:rsidRPr="00E044F9" w:rsidRDefault="00B5285C" w:rsidP="00523C6B">
      <w:pPr>
        <w:numPr>
          <w:ilvl w:val="0"/>
          <w:numId w:val="34"/>
        </w:numPr>
        <w:tabs>
          <w:tab w:val="left" w:pos="2835"/>
        </w:tabs>
        <w:ind w:left="2835" w:hanging="425"/>
        <w:rPr>
          <w:rFonts w:cs="Times New Roman"/>
        </w:rPr>
      </w:pPr>
      <w:r w:rsidRPr="00E044F9">
        <w:rPr>
          <w:rFonts w:cs="Times New Roman"/>
        </w:rPr>
        <w:t>comparing the sales ledger debt turn as conclusively determined by the Bank at the end of the previous calendar month against the Debt Turn Target specified in this Agreement;</w:t>
      </w:r>
    </w:p>
    <w:p w:rsidR="00B5285C" w:rsidRPr="00E044F9" w:rsidRDefault="00B5285C" w:rsidP="00B5285C">
      <w:pPr>
        <w:rPr>
          <w:rFonts w:cs="Times New Roman"/>
        </w:rPr>
      </w:pPr>
    </w:p>
    <w:p w:rsidR="00B5285C" w:rsidRPr="00E044F9" w:rsidRDefault="00B5285C" w:rsidP="00523C6B">
      <w:pPr>
        <w:numPr>
          <w:ilvl w:val="0"/>
          <w:numId w:val="34"/>
        </w:numPr>
        <w:tabs>
          <w:tab w:val="left" w:pos="2835"/>
        </w:tabs>
        <w:ind w:left="2835" w:hanging="425"/>
        <w:rPr>
          <w:rFonts w:cs="Times New Roman"/>
        </w:rPr>
      </w:pPr>
      <w:r w:rsidRPr="00E044F9">
        <w:rPr>
          <w:rFonts w:cs="Times New Roman"/>
        </w:rPr>
        <w:t>expressing any excess days as a percentage of the Debt Turn Target; and</w:t>
      </w:r>
    </w:p>
    <w:p w:rsidR="00B5285C" w:rsidRPr="00E044F9" w:rsidRDefault="00B5285C" w:rsidP="00B5285C">
      <w:pPr>
        <w:rPr>
          <w:rFonts w:cs="Times New Roman"/>
        </w:rPr>
      </w:pPr>
    </w:p>
    <w:p w:rsidR="00B5285C" w:rsidRPr="00E044F9" w:rsidRDefault="00B5285C" w:rsidP="00523C6B">
      <w:pPr>
        <w:numPr>
          <w:ilvl w:val="0"/>
          <w:numId w:val="34"/>
        </w:numPr>
        <w:tabs>
          <w:tab w:val="left" w:pos="2835"/>
        </w:tabs>
        <w:ind w:left="2835" w:hanging="425"/>
        <w:rPr>
          <w:rFonts w:cs="Times New Roman"/>
        </w:rPr>
      </w:pPr>
      <w:r w:rsidRPr="00E044F9">
        <w:rPr>
          <w:rFonts w:cs="Times New Roman"/>
        </w:rPr>
        <w:t>deducting this percentage from the Prepayment Percentage.</w:t>
      </w:r>
    </w:p>
    <w:p w:rsidR="00B5285C" w:rsidRPr="00E044F9" w:rsidRDefault="00B5285C" w:rsidP="00B5285C">
      <w:pPr>
        <w:rPr>
          <w:rFonts w:cs="Times New Roman"/>
        </w:rPr>
      </w:pPr>
    </w:p>
    <w:p w:rsidR="00B5285C" w:rsidRPr="00E044F9" w:rsidRDefault="00B5285C" w:rsidP="00A21FDA">
      <w:pPr>
        <w:ind w:left="2410" w:hanging="2410"/>
        <w:rPr>
          <w:rFonts w:cs="Times New Roman"/>
        </w:rPr>
      </w:pPr>
      <w:r w:rsidRPr="00E044F9">
        <w:rPr>
          <w:rFonts w:cs="Times New Roman"/>
          <w:b/>
        </w:rPr>
        <w:t>Delivered</w:t>
      </w:r>
      <w:r w:rsidRPr="00E044F9">
        <w:rPr>
          <w:rFonts w:cs="Times New Roman"/>
        </w:rPr>
        <w:tab/>
        <w:t>In relation to Goods: (1) their removal from the Client’s control and from its premises, carriers and agents; and (2) their physical delivery to the Customer in Ireland or to the Customer’s order; and (3) the assumption of risk therein by the Customer; and (4) complete performance of Sale Contract.</w:t>
      </w:r>
    </w:p>
    <w:p w:rsidR="00B5285C" w:rsidRPr="00E044F9" w:rsidRDefault="00B5285C" w:rsidP="00B5285C">
      <w:pPr>
        <w:rPr>
          <w:rFonts w:cs="Times New Roman"/>
        </w:rPr>
      </w:pPr>
    </w:p>
    <w:p w:rsidR="00B5285C" w:rsidRPr="00E044F9" w:rsidRDefault="00B5285C" w:rsidP="00183E75">
      <w:pPr>
        <w:ind w:left="2410"/>
        <w:rPr>
          <w:rFonts w:cs="Times New Roman"/>
        </w:rPr>
      </w:pPr>
      <w:r w:rsidRPr="00E044F9">
        <w:rPr>
          <w:rFonts w:cs="Times New Roman"/>
        </w:rPr>
        <w:t>In relation to services: fully performed.</w:t>
      </w:r>
    </w:p>
    <w:p w:rsidR="00B5285C" w:rsidRPr="00E044F9" w:rsidRDefault="00B5285C" w:rsidP="00B5285C">
      <w:pPr>
        <w:rPr>
          <w:rFonts w:cs="Times New Roman"/>
        </w:rPr>
      </w:pPr>
    </w:p>
    <w:p w:rsidR="00B5285C" w:rsidRPr="00E044F9" w:rsidRDefault="00B5285C" w:rsidP="00183E75">
      <w:pPr>
        <w:ind w:left="2410"/>
        <w:rPr>
          <w:rFonts w:cs="Times New Roman"/>
        </w:rPr>
      </w:pPr>
      <w:r w:rsidRPr="00E044F9">
        <w:rPr>
          <w:rFonts w:cs="Times New Roman"/>
          <w:b/>
        </w:rPr>
        <w:t>Deliver</w:t>
      </w:r>
      <w:r w:rsidRPr="00E044F9">
        <w:rPr>
          <w:rFonts w:cs="Times New Roman"/>
        </w:rPr>
        <w:t xml:space="preserve"> and </w:t>
      </w:r>
      <w:r w:rsidRPr="00E044F9">
        <w:rPr>
          <w:rFonts w:cs="Times New Roman"/>
          <w:b/>
        </w:rPr>
        <w:t>Delivery</w:t>
      </w:r>
      <w:r w:rsidR="000B3C07" w:rsidRPr="00E044F9">
        <w:rPr>
          <w:rFonts w:cs="Times New Roman"/>
        </w:rPr>
        <w:t xml:space="preserve"> are to be similarly construed.</w:t>
      </w:r>
    </w:p>
    <w:p w:rsidR="00B5285C" w:rsidRPr="00E044F9" w:rsidRDefault="00B5285C" w:rsidP="00B5285C">
      <w:pPr>
        <w:rPr>
          <w:rFonts w:cs="Times New Roman"/>
        </w:rPr>
      </w:pPr>
    </w:p>
    <w:p w:rsidR="00B5285C" w:rsidRPr="00E044F9" w:rsidRDefault="00B5285C" w:rsidP="00A21FDA">
      <w:pPr>
        <w:ind w:left="2410" w:hanging="2410"/>
        <w:rPr>
          <w:rFonts w:cs="Times New Roman"/>
        </w:rPr>
      </w:pPr>
      <w:proofErr w:type="spellStart"/>
      <w:r w:rsidRPr="00E044F9">
        <w:rPr>
          <w:rFonts w:cs="Times New Roman"/>
          <w:b/>
        </w:rPr>
        <w:t>FacFlow</w:t>
      </w:r>
      <w:proofErr w:type="spellEnd"/>
      <w:r w:rsidR="00183E75" w:rsidRPr="00E044F9">
        <w:rPr>
          <w:rFonts w:cs="Times New Roman"/>
          <w:b/>
        </w:rPr>
        <w:t xml:space="preserve"> Transmission</w:t>
      </w:r>
      <w:r w:rsidRPr="00E044F9">
        <w:rPr>
          <w:rFonts w:cs="Times New Roman"/>
        </w:rPr>
        <w:tab/>
        <w:t xml:space="preserve">Any item of data transmitted between the Client and the Bank using </w:t>
      </w:r>
      <w:proofErr w:type="spellStart"/>
      <w:r w:rsidRPr="00E044F9">
        <w:rPr>
          <w:rFonts w:cs="Times New Roman"/>
        </w:rPr>
        <w:t>FacFlow</w:t>
      </w:r>
      <w:proofErr w:type="spellEnd"/>
      <w:r w:rsidRPr="00E044F9">
        <w:rPr>
          <w:rFonts w:cs="Times New Roman"/>
        </w:rPr>
        <w:t>.</w:t>
      </w:r>
    </w:p>
    <w:p w:rsidR="00B5285C" w:rsidRPr="00E044F9" w:rsidRDefault="00B5285C" w:rsidP="00B5285C">
      <w:pPr>
        <w:rPr>
          <w:rFonts w:cs="Times New Roman"/>
        </w:rPr>
      </w:pPr>
    </w:p>
    <w:p w:rsidR="00B5285C" w:rsidRPr="00E044F9" w:rsidRDefault="00B5285C" w:rsidP="00A21FDA">
      <w:pPr>
        <w:ind w:left="2410" w:hanging="2410"/>
        <w:rPr>
          <w:rFonts w:cs="Times New Roman"/>
        </w:rPr>
      </w:pPr>
      <w:r w:rsidRPr="00E044F9">
        <w:rPr>
          <w:rFonts w:cs="Times New Roman"/>
          <w:b/>
        </w:rPr>
        <w:t>Funding Period</w:t>
      </w:r>
      <w:r w:rsidRPr="00E044F9">
        <w:rPr>
          <w:rFonts w:cs="Times New Roman"/>
        </w:rPr>
        <w:tab/>
        <w:t>The period initially as specified in this Agreement after which Debts will rank as Ineligible Debts.</w:t>
      </w:r>
    </w:p>
    <w:p w:rsidR="00B5285C" w:rsidRPr="00E044F9" w:rsidRDefault="00B5285C" w:rsidP="00B5285C">
      <w:pPr>
        <w:rPr>
          <w:rFonts w:cs="Times New Roman"/>
        </w:rPr>
      </w:pPr>
    </w:p>
    <w:p w:rsidR="00B5285C" w:rsidRPr="00E044F9" w:rsidRDefault="00B5285C" w:rsidP="00A21FDA">
      <w:pPr>
        <w:keepLines/>
        <w:ind w:left="2410" w:hanging="2410"/>
        <w:rPr>
          <w:rFonts w:cs="Times New Roman"/>
        </w:rPr>
      </w:pPr>
      <w:r w:rsidRPr="00E044F9">
        <w:rPr>
          <w:rFonts w:cs="Times New Roman"/>
          <w:b/>
        </w:rPr>
        <w:t>Insolvency Proceedings</w:t>
      </w:r>
      <w:r w:rsidRPr="00E044F9">
        <w:rPr>
          <w:rFonts w:cs="Times New Roman"/>
        </w:rPr>
        <w:tab/>
        <w:t>In relation to any person (</w:t>
      </w:r>
      <w:proofErr w:type="spellStart"/>
      <w:r w:rsidRPr="00E044F9">
        <w:rPr>
          <w:rFonts w:cs="Times New Roman"/>
        </w:rPr>
        <w:t>i</w:t>
      </w:r>
      <w:proofErr w:type="spellEnd"/>
      <w:r w:rsidRPr="00E044F9">
        <w:rPr>
          <w:rFonts w:cs="Times New Roman"/>
        </w:rPr>
        <w:t>) the exercise of any distress, execution, injunction, sequestration, attachment or other legal process against assets; (ii) any proposal or convening of a meeting with a view to a composition, assignment or arrangement with or the granting of a trust deed for creditors; (iii) the convening of a meeting for the purpose of considering or passing of any resolution for winding-up, administration, protection of the court or dissolution; (iv) the service of a notice of intention to appoint or the appointment of a receiver, administrator, liquidator, examiner, official assignee in bankruptcy or trustee in bankruptcy or the appointment of any of the foregoing officials in respect of the person’s assets; (v) the service of a statutory demand; (vi) the presentation of a petition for the administration, winding-up or bankruptcy; (vii) the making of an order for winding-up or administration or the appointment of a provisional liquidator or judicial factor; (viii) the entering into of any voluntary arrangement under the Bankruptcy Act 1988; or (ix) the taking of steps towards or the coming into force of a statutory moratorium.</w:t>
      </w:r>
    </w:p>
    <w:p w:rsidR="00B5285C" w:rsidRPr="00E044F9" w:rsidRDefault="00B5285C" w:rsidP="00B5285C">
      <w:pPr>
        <w:rPr>
          <w:rFonts w:cs="Times New Roman"/>
        </w:rPr>
      </w:pPr>
    </w:p>
    <w:p w:rsidR="00B5285C" w:rsidRPr="00E044F9" w:rsidRDefault="00B5285C" w:rsidP="00A21FDA">
      <w:pPr>
        <w:ind w:left="2410" w:hanging="2410"/>
        <w:rPr>
          <w:rFonts w:cs="Times New Roman"/>
        </w:rPr>
      </w:pPr>
      <w:r w:rsidRPr="00E044F9">
        <w:rPr>
          <w:rFonts w:cs="Times New Roman"/>
          <w:b/>
        </w:rPr>
        <w:t>Insolvent</w:t>
      </w:r>
      <w:r w:rsidRPr="00E044F9">
        <w:rPr>
          <w:rFonts w:cs="Times New Roman"/>
        </w:rPr>
        <w:tab/>
        <w:t>In relation to any person (</w:t>
      </w:r>
      <w:proofErr w:type="spellStart"/>
      <w:r w:rsidRPr="00E044F9">
        <w:rPr>
          <w:rFonts w:cs="Times New Roman"/>
        </w:rPr>
        <w:t>i</w:t>
      </w:r>
      <w:proofErr w:type="spellEnd"/>
      <w:r w:rsidRPr="00E044F9">
        <w:rPr>
          <w:rFonts w:cs="Times New Roman"/>
        </w:rPr>
        <w:t>) the inability to pay debts as they fall due; (ii) intending or actually ceasing to trade; or (iii) if there are any Insolvency Proceedings.</w:t>
      </w:r>
    </w:p>
    <w:p w:rsidR="00B5285C" w:rsidRPr="00E044F9" w:rsidRDefault="00B5285C" w:rsidP="00B5285C">
      <w:pPr>
        <w:rPr>
          <w:rFonts w:cs="Times New Roman"/>
        </w:rPr>
      </w:pPr>
    </w:p>
    <w:p w:rsidR="00B5285C" w:rsidRPr="00E044F9" w:rsidRDefault="00B5285C" w:rsidP="00A21FDA">
      <w:pPr>
        <w:ind w:left="2410" w:hanging="2410"/>
        <w:rPr>
          <w:rFonts w:cs="Times New Roman"/>
        </w:rPr>
      </w:pPr>
      <w:r w:rsidRPr="00E044F9">
        <w:rPr>
          <w:rFonts w:cs="Times New Roman"/>
          <w:b/>
        </w:rPr>
        <w:t>Ireland</w:t>
      </w:r>
      <w:r w:rsidRPr="00E044F9">
        <w:rPr>
          <w:rFonts w:cs="Times New Roman"/>
        </w:rPr>
        <w:tab/>
        <w:t>The island of Ireland exclusive of Northern Ireland.</w:t>
      </w:r>
    </w:p>
    <w:p w:rsidR="00B5285C" w:rsidRPr="00E044F9" w:rsidRDefault="00B5285C" w:rsidP="00B5285C">
      <w:pPr>
        <w:rPr>
          <w:rFonts w:cs="Times New Roman"/>
        </w:rPr>
      </w:pPr>
    </w:p>
    <w:p w:rsidR="0079095C" w:rsidRPr="00E044F9" w:rsidRDefault="001F4FCC" w:rsidP="004D01A8">
      <w:pPr>
        <w:keepNext/>
        <w:rPr>
          <w:b/>
        </w:rPr>
      </w:pPr>
      <w:r w:rsidRPr="00E044F9">
        <w:rPr>
          <w:rFonts w:cs="Times New Roman"/>
          <w:b/>
        </w:rPr>
        <w:t>Memorandum</w:t>
      </w:r>
    </w:p>
    <w:p w:rsidR="00B5285C" w:rsidRPr="00E044F9" w:rsidRDefault="0079095C" w:rsidP="00A21FDA">
      <w:pPr>
        <w:keepNext/>
        <w:ind w:left="2410" w:hanging="2410"/>
        <w:rPr>
          <w:rFonts w:cs="Times New Roman"/>
        </w:rPr>
      </w:pPr>
      <w:r w:rsidRPr="00E044F9">
        <w:rPr>
          <w:b/>
        </w:rPr>
        <w:t>Discounting Statement</w:t>
      </w:r>
      <w:r w:rsidRPr="00E044F9">
        <w:tab/>
      </w:r>
      <w:r w:rsidR="00B5285C" w:rsidRPr="00E044F9">
        <w:rPr>
          <w:rFonts w:cs="Times New Roman"/>
        </w:rPr>
        <w:t xml:space="preserve">An account operated by the Bank to calculate Discounting Charges and to record </w:t>
      </w:r>
      <w:r w:rsidR="001F4FCC" w:rsidRPr="00E044F9">
        <w:rPr>
          <w:rFonts w:cs="Times New Roman"/>
        </w:rPr>
        <w:t>transactions</w:t>
      </w:r>
      <w:r w:rsidR="00523C6B" w:rsidRPr="00E044F9">
        <w:rPr>
          <w:rFonts w:cs="Times New Roman"/>
          <w:b/>
        </w:rPr>
        <w:t xml:space="preserve"> </w:t>
      </w:r>
      <w:r w:rsidR="00B5285C" w:rsidRPr="00E044F9">
        <w:rPr>
          <w:rFonts w:cs="Times New Roman"/>
        </w:rPr>
        <w:t>in each Approved Currency and the Client's liability to the Bank</w:t>
      </w:r>
      <w:r w:rsidR="001F4FCC" w:rsidRPr="00E044F9">
        <w:rPr>
          <w:rFonts w:cs="Times New Roman"/>
        </w:rPr>
        <w:t xml:space="preserve"> </w:t>
      </w:r>
      <w:r w:rsidR="00B5285C" w:rsidRPr="00E044F9">
        <w:rPr>
          <w:rFonts w:cs="Times New Roman"/>
        </w:rPr>
        <w:t>under this Agreement.</w:t>
      </w:r>
    </w:p>
    <w:p w:rsidR="00B5285C" w:rsidRPr="00E044F9" w:rsidRDefault="00B5285C" w:rsidP="00B5285C">
      <w:pPr>
        <w:rPr>
          <w:rFonts w:cs="Times New Roman"/>
        </w:rPr>
      </w:pPr>
    </w:p>
    <w:p w:rsidR="00B5285C" w:rsidRPr="00E044F9" w:rsidRDefault="00B5285C" w:rsidP="00A21FDA">
      <w:pPr>
        <w:keepNext/>
        <w:ind w:left="2410" w:hanging="2410"/>
        <w:rPr>
          <w:rFonts w:cs="Times New Roman"/>
        </w:rPr>
      </w:pPr>
      <w:r w:rsidRPr="00E044F9">
        <w:rPr>
          <w:rFonts w:cs="Times New Roman"/>
          <w:b/>
        </w:rPr>
        <w:t>Notified/Notify/Notifies/</w:t>
      </w:r>
    </w:p>
    <w:p w:rsidR="00B5285C" w:rsidRPr="00E044F9" w:rsidRDefault="00B5285C" w:rsidP="00A21FDA">
      <w:pPr>
        <w:keepNext/>
        <w:ind w:left="2410" w:hanging="2410"/>
        <w:rPr>
          <w:rFonts w:cs="Times New Roman"/>
          <w:b/>
        </w:rPr>
      </w:pPr>
      <w:r w:rsidRPr="00E044F9">
        <w:rPr>
          <w:rFonts w:cs="Times New Roman"/>
          <w:b/>
        </w:rPr>
        <w:t>Notifying</w:t>
      </w:r>
      <w:r w:rsidR="004D01A8" w:rsidRPr="00E044F9">
        <w:tab/>
        <w:t xml:space="preserve">The inclusion of a </w:t>
      </w:r>
      <w:r w:rsidR="004D01A8" w:rsidRPr="00E044F9">
        <w:rPr>
          <w:rFonts w:cs="Times New Roman"/>
        </w:rPr>
        <w:t>Debt</w:t>
      </w:r>
      <w:r w:rsidR="004D01A8" w:rsidRPr="00E044F9">
        <w:t xml:space="preserve"> in an Offer or Client Advice.</w:t>
      </w:r>
    </w:p>
    <w:p w:rsidR="00B5285C" w:rsidRPr="00E044F9" w:rsidRDefault="00B5285C" w:rsidP="00B5285C">
      <w:pPr>
        <w:rPr>
          <w:rFonts w:cs="Times New Roman"/>
        </w:rPr>
      </w:pPr>
    </w:p>
    <w:p w:rsidR="00B5285C" w:rsidRPr="00E044F9" w:rsidRDefault="00B5285C" w:rsidP="00A21FDA">
      <w:pPr>
        <w:ind w:left="2410" w:hanging="2410"/>
        <w:rPr>
          <w:rFonts w:cs="Times New Roman"/>
        </w:rPr>
      </w:pPr>
      <w:r w:rsidRPr="00E044F9">
        <w:rPr>
          <w:rFonts w:cs="Times New Roman"/>
          <w:b/>
        </w:rPr>
        <w:t>Notified Value</w:t>
      </w:r>
      <w:r w:rsidRPr="00E044F9">
        <w:rPr>
          <w:rFonts w:cs="Times New Roman"/>
        </w:rPr>
        <w:tab/>
        <w:t>The amount of the Debt as shown in an Offer or Client Advice.</w:t>
      </w:r>
    </w:p>
    <w:p w:rsidR="00B5285C" w:rsidRPr="00E044F9" w:rsidRDefault="00B5285C" w:rsidP="00B5285C">
      <w:pPr>
        <w:rPr>
          <w:rFonts w:cs="Times New Roman"/>
        </w:rPr>
      </w:pPr>
    </w:p>
    <w:p w:rsidR="00B5285C" w:rsidRPr="00E044F9" w:rsidRDefault="00B5285C" w:rsidP="00A21FDA">
      <w:pPr>
        <w:ind w:left="2410" w:hanging="2410"/>
        <w:rPr>
          <w:rFonts w:cs="Times New Roman"/>
        </w:rPr>
      </w:pPr>
      <w:r w:rsidRPr="00E044F9">
        <w:rPr>
          <w:rFonts w:cs="Times New Roman"/>
          <w:b/>
        </w:rPr>
        <w:t>Offer</w:t>
      </w:r>
      <w:r w:rsidRPr="00E044F9">
        <w:rPr>
          <w:rFonts w:cs="Times New Roman"/>
        </w:rPr>
        <w:tab/>
        <w:t>An unconditional offer to sell the Bank a Debt to be made in such form and with such evidence of the performance of the Sale Contract as the Bank may specify.  If more than one Debt is at the same time subject to an Offer it will be treated as an independent offer to sell the Bank each Debt and may be accepted or rejected by the Bank at its discretion.</w:t>
      </w:r>
    </w:p>
    <w:p w:rsidR="00B5285C" w:rsidRPr="00E044F9" w:rsidRDefault="00B5285C" w:rsidP="00B5285C">
      <w:pPr>
        <w:rPr>
          <w:rFonts w:cs="Times New Roman"/>
        </w:rPr>
      </w:pPr>
    </w:p>
    <w:p w:rsidR="00B5285C" w:rsidRPr="00E044F9" w:rsidRDefault="00B5285C" w:rsidP="00A21FDA">
      <w:pPr>
        <w:ind w:left="2410" w:hanging="2410"/>
        <w:rPr>
          <w:rFonts w:cs="Times New Roman"/>
        </w:rPr>
      </w:pPr>
      <w:r w:rsidRPr="00E044F9">
        <w:rPr>
          <w:rFonts w:cs="Times New Roman"/>
          <w:b/>
        </w:rPr>
        <w:t>Prepayment</w:t>
      </w:r>
      <w:r w:rsidRPr="00E044F9">
        <w:rPr>
          <w:rFonts w:cs="Times New Roman"/>
        </w:rPr>
        <w:tab/>
        <w:t>A payment on account of the Purchase Price of Debts based on the Prepayment Percentage and calculate</w:t>
      </w:r>
      <w:r w:rsidR="00853B2A" w:rsidRPr="00E044F9">
        <w:rPr>
          <w:rFonts w:cs="Times New Roman"/>
        </w:rPr>
        <w:t>d by reference to Availability.</w:t>
      </w:r>
    </w:p>
    <w:p w:rsidR="00B5285C" w:rsidRPr="00E044F9" w:rsidRDefault="00B5285C" w:rsidP="00B5285C">
      <w:pPr>
        <w:rPr>
          <w:rFonts w:cs="Times New Roman"/>
        </w:rPr>
      </w:pPr>
    </w:p>
    <w:p w:rsidR="00B5285C" w:rsidRPr="00E044F9" w:rsidRDefault="00B5285C" w:rsidP="00A21FDA">
      <w:pPr>
        <w:keepLines/>
        <w:ind w:left="2410" w:hanging="2410"/>
        <w:rPr>
          <w:rFonts w:cs="Times New Roman"/>
        </w:rPr>
      </w:pPr>
      <w:r w:rsidRPr="00E044F9">
        <w:rPr>
          <w:rFonts w:cs="Times New Roman"/>
          <w:b/>
        </w:rPr>
        <w:t>Related Rights</w:t>
      </w:r>
      <w:r w:rsidRPr="00E044F9">
        <w:rPr>
          <w:rFonts w:cs="Times New Roman"/>
        </w:rPr>
        <w:tab/>
        <w:t>Any rights in relation to any Debt or Sale Contract including (1) the Client’s rights as an unpaid vendor; (2) all evidence of the Sale Contract or its performance or any disputes arising; (3) documents of title to goods, warehouse keepers receipts, bills of lading, shipping documents, airway bills, certificate of origin, customs forms, commercial and consular invoices, insurance documents or similar; (4) the benefit of all insurances; (5) all Remittances, Security, bonds, guarantees and indemnities; (6) all Accounting Records relating to the Debt; (7) the ownership of all Returned Goods; and (8) interest.</w:t>
      </w:r>
    </w:p>
    <w:p w:rsidR="00B5285C" w:rsidRPr="00E044F9" w:rsidRDefault="00B5285C" w:rsidP="00B5285C">
      <w:pPr>
        <w:rPr>
          <w:rFonts w:cs="Times New Roman"/>
        </w:rPr>
      </w:pPr>
    </w:p>
    <w:p w:rsidR="00B5285C" w:rsidRPr="00E044F9" w:rsidRDefault="00B5285C" w:rsidP="00A21FDA">
      <w:pPr>
        <w:ind w:left="2410" w:hanging="2410"/>
        <w:rPr>
          <w:rFonts w:cs="Times New Roman"/>
        </w:rPr>
      </w:pPr>
      <w:r w:rsidRPr="00E044F9">
        <w:rPr>
          <w:rFonts w:cs="Times New Roman"/>
          <w:b/>
        </w:rPr>
        <w:t>Retention</w:t>
      </w:r>
      <w:r w:rsidR="00853B2A" w:rsidRPr="00E044F9">
        <w:rPr>
          <w:rFonts w:cs="Times New Roman"/>
          <w:b/>
        </w:rPr>
        <w:t xml:space="preserve"> Percentage</w:t>
      </w:r>
      <w:r w:rsidRPr="00E044F9">
        <w:rPr>
          <w:rFonts w:cs="Times New Roman"/>
        </w:rPr>
        <w:tab/>
        <w:t>100%, less the Prepayment Percentage, as adjusted for any Debt Turn Target Adjustment, now or in future.</w:t>
      </w:r>
    </w:p>
    <w:p w:rsidR="00B5285C" w:rsidRPr="00E044F9" w:rsidRDefault="00B5285C" w:rsidP="00B5285C">
      <w:pPr>
        <w:rPr>
          <w:rFonts w:cs="Times New Roman"/>
        </w:rPr>
      </w:pPr>
    </w:p>
    <w:p w:rsidR="00B5285C" w:rsidRPr="00E044F9" w:rsidRDefault="00B5285C" w:rsidP="00A21FDA">
      <w:pPr>
        <w:ind w:left="2410" w:hanging="2410"/>
        <w:rPr>
          <w:rFonts w:cs="Times New Roman"/>
        </w:rPr>
      </w:pPr>
      <w:r w:rsidRPr="00E044F9">
        <w:rPr>
          <w:rFonts w:cs="Times New Roman"/>
          <w:b/>
        </w:rPr>
        <w:t>Security</w:t>
      </w:r>
      <w:r w:rsidRPr="00E044F9">
        <w:rPr>
          <w:rFonts w:cs="Times New Roman"/>
        </w:rPr>
        <w:tab/>
        <w:t xml:space="preserve">Any mortgage, charge, trust, option, security </w:t>
      </w:r>
      <w:r w:rsidR="00853B2A" w:rsidRPr="00E044F9">
        <w:rPr>
          <w:rFonts w:cs="Times New Roman"/>
        </w:rPr>
        <w:t xml:space="preserve">assignment, standard security, </w:t>
      </w:r>
      <w:r w:rsidRPr="00E044F9">
        <w:rPr>
          <w:rFonts w:cs="Times New Roman"/>
        </w:rPr>
        <w:t>assignation in security, pledge, hypothecation, lien, reten</w:t>
      </w:r>
      <w:r w:rsidR="00853B2A" w:rsidRPr="00E044F9">
        <w:rPr>
          <w:rFonts w:cs="Times New Roman"/>
        </w:rPr>
        <w:t xml:space="preserve">tion of title, set-off right, </w:t>
      </w:r>
      <w:r w:rsidRPr="00E044F9">
        <w:rPr>
          <w:rFonts w:cs="Times New Roman"/>
        </w:rPr>
        <w:t>tracing right or any other security interest in favour of any person.</w:t>
      </w:r>
    </w:p>
    <w:p w:rsidR="00B5285C" w:rsidRPr="00E044F9" w:rsidRDefault="00B5285C" w:rsidP="00B5285C">
      <w:pPr>
        <w:rPr>
          <w:rFonts w:cs="Times New Roman"/>
        </w:rPr>
      </w:pPr>
    </w:p>
    <w:p w:rsidR="00B5285C" w:rsidRPr="00E044F9" w:rsidRDefault="00B5285C" w:rsidP="00A21FDA">
      <w:pPr>
        <w:ind w:left="2410" w:hanging="2410"/>
        <w:rPr>
          <w:rFonts w:cs="Times New Roman"/>
        </w:rPr>
      </w:pPr>
      <w:r w:rsidRPr="00E044F9">
        <w:rPr>
          <w:rFonts w:cs="Times New Roman"/>
          <w:b/>
        </w:rPr>
        <w:t>Security Documents</w:t>
      </w:r>
      <w:r w:rsidRPr="00E044F9">
        <w:rPr>
          <w:rFonts w:cs="Times New Roman"/>
        </w:rPr>
        <w:tab/>
        <w:t>Any guarantee and/or indemnity or Security in favour of the Bank.</w:t>
      </w:r>
    </w:p>
    <w:p w:rsidR="00ED773E" w:rsidRPr="00E044F9" w:rsidRDefault="00ED773E" w:rsidP="001F4FCC">
      <w:pPr>
        <w:ind w:left="2410" w:hanging="2410"/>
        <w:rPr>
          <w:rFonts w:cs="Times New Roman"/>
        </w:rPr>
        <w:sectPr w:rsidR="00ED773E" w:rsidRPr="00E044F9" w:rsidSect="00ED773E">
          <w:pgSz w:w="11907" w:h="16840" w:code="9"/>
          <w:pgMar w:top="567" w:right="1134" w:bottom="567" w:left="1134" w:header="567" w:footer="567" w:gutter="0"/>
          <w:cols w:space="709"/>
          <w:rtlGutter/>
        </w:sectPr>
      </w:pPr>
    </w:p>
    <w:p w:rsidR="00B5285C" w:rsidRPr="00E044F9" w:rsidRDefault="00B5285C" w:rsidP="001F4FCC">
      <w:pPr>
        <w:ind w:left="2410" w:hanging="2410"/>
        <w:rPr>
          <w:rFonts w:cs="Times New Roman"/>
        </w:rPr>
      </w:pPr>
    </w:p>
    <w:p w:rsidR="00B5285C" w:rsidRPr="00E044F9" w:rsidRDefault="00B5285C" w:rsidP="00B5285C">
      <w:pPr>
        <w:rPr>
          <w:rFonts w:cs="Times New Roman"/>
          <w:b/>
        </w:rPr>
      </w:pPr>
      <w:r w:rsidRPr="00E044F9">
        <w:rPr>
          <w:rFonts w:cs="Times New Roman"/>
          <w:b/>
        </w:rPr>
        <w:t>EXECUTION</w:t>
      </w:r>
    </w:p>
    <w:p w:rsidR="00B5285C" w:rsidRPr="00E044F9" w:rsidRDefault="00B5285C" w:rsidP="00B5285C">
      <w:pPr>
        <w:rPr>
          <w:rFonts w:cs="Times New Roman"/>
        </w:rPr>
      </w:pPr>
    </w:p>
    <w:p w:rsidR="00B5285C" w:rsidRPr="00E044F9" w:rsidRDefault="00B5285C" w:rsidP="00A21FDA">
      <w:pPr>
        <w:rPr>
          <w:rFonts w:cs="Times New Roman"/>
        </w:rPr>
      </w:pPr>
      <w:r w:rsidRPr="00E044F9">
        <w:rPr>
          <w:rFonts w:cs="Times New Roman"/>
        </w:rPr>
        <w:t>If you are unhappy with the terms of the Facility you should speak to your Manager/Relationship Management team.  If you are still unhappy, you may be able to appeal within 30 days of the final decision being notified to you, or until the Facility is used (whichever is soonest) through any of the following channels;</w:t>
      </w:r>
    </w:p>
    <w:p w:rsidR="00B5285C" w:rsidRPr="00E044F9" w:rsidRDefault="00B5285C" w:rsidP="00B5285C">
      <w:pPr>
        <w:rPr>
          <w:rFonts w:cs="Times New Roman"/>
        </w:rPr>
      </w:pPr>
    </w:p>
    <w:p w:rsidR="00B5285C" w:rsidRPr="00E044F9" w:rsidRDefault="00B5285C" w:rsidP="00A21FDA">
      <w:pPr>
        <w:ind w:left="1418" w:hanging="1418"/>
        <w:rPr>
          <w:rFonts w:cs="Times New Roman"/>
        </w:rPr>
      </w:pPr>
      <w:r w:rsidRPr="00E044F9">
        <w:rPr>
          <w:rFonts w:cs="Times New Roman"/>
        </w:rPr>
        <w:t>Visit:</w:t>
      </w:r>
      <w:r w:rsidRPr="00E044F9">
        <w:rPr>
          <w:rFonts w:cs="Times New Roman"/>
        </w:rPr>
        <w:tab/>
        <w:t>www.ulsterbank.ie/bcro</w:t>
      </w:r>
    </w:p>
    <w:p w:rsidR="00B5285C" w:rsidRPr="00E044F9" w:rsidRDefault="00B5285C" w:rsidP="00A21FDA">
      <w:pPr>
        <w:ind w:left="1418" w:hanging="1418"/>
        <w:rPr>
          <w:rFonts w:cs="Times New Roman"/>
        </w:rPr>
      </w:pPr>
      <w:r w:rsidRPr="00E044F9">
        <w:rPr>
          <w:rFonts w:cs="Times New Roman"/>
        </w:rPr>
        <w:t>Email:</w:t>
      </w:r>
      <w:r w:rsidRPr="00E044F9">
        <w:rPr>
          <w:rFonts w:cs="Times New Roman"/>
        </w:rPr>
        <w:tab/>
        <w:t>creditappeals@ulsterbank.com</w:t>
      </w:r>
    </w:p>
    <w:p w:rsidR="00722909" w:rsidRPr="003112C2" w:rsidRDefault="00B5285C" w:rsidP="003112C2">
      <w:pPr>
        <w:ind w:left="1418" w:hanging="1418"/>
      </w:pPr>
      <w:r w:rsidRPr="00E044F9">
        <w:rPr>
          <w:rFonts w:cs="Times New Roman"/>
        </w:rPr>
        <w:t>In Writing:</w:t>
      </w:r>
      <w:r w:rsidRPr="00E044F9">
        <w:rPr>
          <w:rFonts w:cs="Times New Roman"/>
        </w:rPr>
        <w:tab/>
        <w:t>Credit Appeals Manager, Ulster Bank Ireland DAC,</w:t>
      </w:r>
      <w:r w:rsidR="00722909">
        <w:rPr>
          <w:rFonts w:cs="Times New Roman"/>
        </w:rPr>
        <w:t xml:space="preserve"> </w:t>
      </w:r>
      <w:r w:rsidR="00722909" w:rsidRPr="002117FE">
        <w:t>Business Direct Unit</w:t>
      </w:r>
      <w:r w:rsidR="00722909">
        <w:t xml:space="preserve">, </w:t>
      </w:r>
      <w:r w:rsidR="00722909" w:rsidRPr="002117FE">
        <w:t xml:space="preserve">33 Eyre Square, Galway. </w:t>
      </w:r>
    </w:p>
    <w:p w:rsidR="00B5285C" w:rsidRPr="00E044F9" w:rsidRDefault="00B5285C" w:rsidP="003112C2">
      <w:pPr>
        <w:tabs>
          <w:tab w:val="left" w:pos="3273"/>
        </w:tabs>
        <w:rPr>
          <w:rFonts w:cs="Times New Roman"/>
        </w:rPr>
      </w:pPr>
    </w:p>
    <w:p w:rsidR="00B5285C" w:rsidRPr="00E044F9" w:rsidRDefault="00B5285C" w:rsidP="00EC0C22">
      <w:pPr>
        <w:rPr>
          <w:rFonts w:cs="Times New Roman"/>
        </w:rPr>
      </w:pPr>
      <w:r w:rsidRPr="00E044F9">
        <w:rPr>
          <w:rFonts w:cs="Times New Roman"/>
        </w:rPr>
        <w:t xml:space="preserve">If your appeal is unsuccessful you may, subject to eligibility, refer the Bank’s decision to the Credit Review Office, which provides an independent, impartial credit appeals process for small and medium sized businesses (SMEs).  Please take time to review eligibility criteria set by the Credit Review Office by referring to its website www.creditreview.ie.  Alternatively you can contact them by phone on </w:t>
      </w:r>
      <w:r w:rsidR="00224F7E">
        <w:rPr>
          <w:rFonts w:cs="Times New Roman"/>
        </w:rPr>
        <w:t>0818211789</w:t>
      </w:r>
      <w:r w:rsidRPr="00E044F9">
        <w:rPr>
          <w:rFonts w:cs="Times New Roman"/>
        </w:rPr>
        <w:t>.</w:t>
      </w:r>
    </w:p>
    <w:p w:rsidR="00B5285C" w:rsidRPr="00E044F9" w:rsidRDefault="00B5285C" w:rsidP="00B5285C">
      <w:pPr>
        <w:rPr>
          <w:rFonts w:cs="Times New Roman"/>
        </w:rPr>
      </w:pPr>
    </w:p>
    <w:p w:rsidR="002B51F2" w:rsidRPr="00E044F9" w:rsidRDefault="002B51F2" w:rsidP="00E9385F"/>
    <w:p w:rsidR="002B51F2" w:rsidRPr="00E044F9" w:rsidRDefault="00194D94" w:rsidP="002B51F2">
      <w:pPr>
        <w:keepLines/>
        <w:rPr>
          <w:b/>
        </w:rPr>
      </w:pPr>
      <w:r w:rsidRPr="00E044F9">
        <w:rPr>
          <w:b/>
        </w:rPr>
        <w:t>[</w:t>
      </w:r>
      <w:r w:rsidRPr="00E044F9">
        <w:rPr>
          <w:rStyle w:val="FootnoteReference"/>
          <w:b/>
        </w:rPr>
        <w:footnoteReference w:id="65"/>
      </w:r>
      <w:r w:rsidR="002B51F2" w:rsidRPr="00E044F9">
        <w:rPr>
          <w:b/>
        </w:rPr>
        <w:t>WARNING: IF YOU ACCEPT THE TERMS IN THIS AGREEMENT, IN FUTURE, YOU WILL NOT BE CONTRACTUALLY ENTITLED TO GO BACK ONTO THE COST OF FUNDS PRE 2012 APPLICABLE RATE CALCULATION DETAILED IN PREVIOUS AGREEMENTS FOR THE EXISTING FACILITY.</w:t>
      </w:r>
      <w:r w:rsidRPr="00E044F9">
        <w:rPr>
          <w:b/>
        </w:rPr>
        <w:t>]</w:t>
      </w:r>
    </w:p>
    <w:p w:rsidR="002B51F2" w:rsidRPr="00E044F9" w:rsidRDefault="002B51F2" w:rsidP="00E9385F"/>
    <w:p w:rsidR="00AD06B2" w:rsidRDefault="00AD06B2" w:rsidP="00AD06B2">
      <w:pPr>
        <w:keepNext/>
      </w:pPr>
    </w:p>
    <w:p w:rsidR="00AD06B2" w:rsidRPr="009762B2" w:rsidRDefault="00AD06B2" w:rsidP="00AD06B2">
      <w:pPr>
        <w:keepNext/>
        <w:pBdr>
          <w:top w:val="single" w:sz="4" w:space="1" w:color="auto"/>
          <w:left w:val="single" w:sz="4" w:space="4" w:color="auto"/>
          <w:bottom w:val="single" w:sz="4" w:space="1" w:color="auto"/>
          <w:right w:val="single" w:sz="4" w:space="4" w:color="auto"/>
        </w:pBdr>
        <w:rPr>
          <w:b/>
          <w:bCs/>
        </w:rPr>
      </w:pPr>
      <w:r w:rsidRPr="009762B2">
        <w:rPr>
          <w:b/>
          <w:bCs/>
        </w:rPr>
        <w:t>IMPORTANT C</w:t>
      </w:r>
      <w:r>
        <w:rPr>
          <w:b/>
          <w:bCs/>
        </w:rPr>
        <w:t>LIENT</w:t>
      </w:r>
      <w:r w:rsidRPr="009762B2">
        <w:rPr>
          <w:b/>
          <w:bCs/>
        </w:rPr>
        <w:t xml:space="preserve"> NOTICE:</w:t>
      </w:r>
    </w:p>
    <w:p w:rsidR="00AD06B2" w:rsidRPr="009762B2" w:rsidRDefault="00AD06B2" w:rsidP="00AD06B2">
      <w:pPr>
        <w:keepNext/>
        <w:keepLines/>
        <w:pBdr>
          <w:top w:val="single" w:sz="4" w:space="1" w:color="auto"/>
          <w:left w:val="single" w:sz="4" w:space="4" w:color="auto"/>
          <w:bottom w:val="single" w:sz="4" w:space="1" w:color="auto"/>
          <w:right w:val="single" w:sz="4" w:space="4" w:color="auto"/>
        </w:pBdr>
        <w:rPr>
          <w:b/>
          <w:bCs/>
        </w:rPr>
      </w:pPr>
      <w:r w:rsidRPr="009762B2">
        <w:rPr>
          <w:b/>
          <w:bCs/>
        </w:rPr>
        <w:t xml:space="preserve">BY PROCEEDING YOU </w:t>
      </w:r>
      <w:r w:rsidRPr="009762B2">
        <w:rPr>
          <w:b/>
          <w:bCs/>
          <w:u w:val="single"/>
        </w:rPr>
        <w:t>ARE ACKNOWLEDGING AND AGREEING</w:t>
      </w:r>
      <w:r w:rsidRPr="009762B2">
        <w:rPr>
          <w:b/>
          <w:bCs/>
        </w:rPr>
        <w:t xml:space="preserve"> THAT </w:t>
      </w:r>
      <w:r w:rsidRPr="009762B2">
        <w:rPr>
          <w:b/>
          <w:bCs/>
          <w:u w:val="single"/>
        </w:rPr>
        <w:t>YOU UNDERSTAND THAT</w:t>
      </w:r>
      <w:r w:rsidRPr="009762B2">
        <w:rPr>
          <w:b/>
          <w:bCs/>
        </w:rPr>
        <w:t xml:space="preserve"> ULSTER BANK IRELAND DAC HAS MADE AN ANNOUNCEMENT THAT THE BANK HAS COMMENCED A PHASED WITHDRAWAL FROM THE IRISH BANKING MARKET WHICH WILL BE LIKELY TO RESULT IN THE TRANSFER OF YOUR PRODUCT TO ANOTHER PROVIDER.</w:t>
      </w:r>
    </w:p>
    <w:p w:rsidR="00AD06B2" w:rsidRDefault="00AD06B2" w:rsidP="00AD06B2">
      <w:pPr>
        <w:keepNext/>
      </w:pPr>
    </w:p>
    <w:p w:rsidR="002B51F2" w:rsidRPr="00E044F9" w:rsidRDefault="002B51F2" w:rsidP="00DC5B23">
      <w:pPr>
        <w:keepNext/>
      </w:pPr>
    </w:p>
    <w:p w:rsidR="00E9385F" w:rsidRPr="00E044F9" w:rsidRDefault="003C7CAC" w:rsidP="00627F93">
      <w:pPr>
        <w:keepNext/>
      </w:pPr>
      <w:r w:rsidRPr="00E044F9" w:rsidDel="003C7CAC">
        <w:t xml:space="preserve"> </w:t>
      </w:r>
      <w:r w:rsidR="00194D94" w:rsidRPr="00E044F9">
        <w:t>[</w:t>
      </w:r>
      <w:r w:rsidRPr="00E044F9">
        <w:rPr>
          <w:rStyle w:val="FootnoteReference"/>
        </w:rPr>
        <w:footnoteReference w:id="66"/>
      </w:r>
      <w:r w:rsidR="00E9385F" w:rsidRPr="00E044F9">
        <w:t xml:space="preserve">Signed for </w:t>
      </w:r>
      <w:r w:rsidR="00194D94" w:rsidRPr="00E044F9">
        <w:t>[</w:t>
      </w:r>
      <w:r w:rsidRPr="00E044F9">
        <w:t xml:space="preserve">Entity </w:t>
      </w:r>
      <w:r w:rsidR="0027139A" w:rsidRPr="00E044F9">
        <w:t>Name</w:t>
      </w:r>
      <w:r w:rsidR="00194D94" w:rsidRPr="00E044F9">
        <w:t>]</w:t>
      </w:r>
      <w:r w:rsidR="00E9385F" w:rsidRPr="00E044F9">
        <w:t xml:space="preserve"> in accordance with the authority held by the Bank.</w:t>
      </w:r>
    </w:p>
    <w:p w:rsidR="00E9385F" w:rsidRPr="00E044F9" w:rsidRDefault="00E9385F" w:rsidP="00627F93">
      <w:pPr>
        <w:keepNext/>
      </w:pPr>
    </w:p>
    <w:p w:rsidR="00E9385F" w:rsidRPr="00E044F9" w:rsidRDefault="00E9385F" w:rsidP="00627F93">
      <w:pPr>
        <w:keepNext/>
      </w:pPr>
    </w:p>
    <w:p w:rsidR="00E9385F" w:rsidRPr="00E044F9" w:rsidRDefault="00E9385F" w:rsidP="00627F93">
      <w:pPr>
        <w:keepNext/>
      </w:pPr>
    </w:p>
    <w:p w:rsidR="00E9385F" w:rsidRPr="00E044F9" w:rsidRDefault="00FF743B" w:rsidP="00627F93">
      <w:pPr>
        <w:keepNext/>
        <w:tabs>
          <w:tab w:val="left" w:pos="4536"/>
        </w:tabs>
        <w:rPr>
          <w:u w:val="single"/>
        </w:rPr>
      </w:pPr>
      <w:r w:rsidRPr="00E044F9">
        <w:rPr>
          <w:u w:val="single"/>
        </w:rPr>
        <w:tab/>
      </w:r>
      <w:r w:rsidR="00194D94" w:rsidRPr="00E044F9">
        <w:rPr>
          <w:u w:val="single"/>
        </w:rPr>
        <w:t>]</w:t>
      </w:r>
    </w:p>
    <w:p w:rsidR="003C7CAC" w:rsidRPr="00E044F9" w:rsidRDefault="003C7CAC" w:rsidP="00E9385F"/>
    <w:p w:rsidR="003C7CAC" w:rsidRPr="00E044F9" w:rsidRDefault="003C7CAC" w:rsidP="00E9385F"/>
    <w:p w:rsidR="00B5285C" w:rsidRPr="00E044F9" w:rsidRDefault="003C7CAC" w:rsidP="003E2185">
      <w:pPr>
        <w:keepNext/>
        <w:rPr>
          <w:rFonts w:cs="Times New Roman"/>
        </w:rPr>
      </w:pPr>
      <w:r w:rsidRPr="00E044F9" w:rsidDel="003C7CAC">
        <w:t xml:space="preserve"> </w:t>
      </w:r>
      <w:r w:rsidR="00194D94" w:rsidRPr="00E044F9">
        <w:rPr>
          <w:rFonts w:cs="Times New Roman"/>
        </w:rPr>
        <w:t>[</w:t>
      </w:r>
      <w:r w:rsidRPr="00E044F9">
        <w:rPr>
          <w:rStyle w:val="FootnoteReference"/>
          <w:rFonts w:cs="Times New Roman"/>
        </w:rPr>
        <w:footnoteReference w:id="67"/>
      </w:r>
      <w:r w:rsidR="00B5285C" w:rsidRPr="00E044F9">
        <w:rPr>
          <w:rFonts w:cs="Times New Roman"/>
        </w:rPr>
        <w:t>Signed for the Client in accordance with the authority held by the Bank.</w:t>
      </w:r>
    </w:p>
    <w:p w:rsidR="00B5285C" w:rsidRPr="00E044F9" w:rsidRDefault="00B5285C" w:rsidP="003E2185">
      <w:pPr>
        <w:keepNext/>
        <w:rPr>
          <w:rFonts w:cs="Times New Roman"/>
        </w:rPr>
      </w:pPr>
    </w:p>
    <w:p w:rsidR="00B5285C" w:rsidRPr="00E044F9" w:rsidRDefault="00B5285C" w:rsidP="003E2185">
      <w:pPr>
        <w:keepNext/>
        <w:rPr>
          <w:rFonts w:cs="Times New Roman"/>
        </w:rPr>
      </w:pPr>
    </w:p>
    <w:p w:rsidR="00B5285C" w:rsidRPr="00E044F9" w:rsidRDefault="00B5285C" w:rsidP="003E2185">
      <w:pPr>
        <w:keepNext/>
        <w:rPr>
          <w:rFonts w:cs="Times New Roman"/>
        </w:rPr>
      </w:pPr>
    </w:p>
    <w:p w:rsidR="00B5285C" w:rsidRPr="00A21FDA" w:rsidRDefault="003E2185" w:rsidP="00A21FDA">
      <w:pPr>
        <w:keepNext/>
        <w:tabs>
          <w:tab w:val="left" w:pos="3402"/>
        </w:tabs>
      </w:pPr>
      <w:r w:rsidRPr="00E044F9">
        <w:rPr>
          <w:rFonts w:cs="Times New Roman"/>
          <w:u w:val="single"/>
        </w:rPr>
        <w:tab/>
      </w:r>
      <w:r w:rsidR="00B5285C" w:rsidRPr="00E044F9">
        <w:rPr>
          <w:rFonts w:cs="Times New Roman"/>
        </w:rPr>
        <w:tab/>
      </w:r>
      <w:r w:rsidR="00194D94" w:rsidRPr="00E044F9">
        <w:rPr>
          <w:rFonts w:cs="Times New Roman"/>
        </w:rPr>
        <w:t>]</w:t>
      </w:r>
    </w:p>
    <w:p w:rsidR="00B5285C" w:rsidRPr="00E044F9" w:rsidRDefault="00B5285C" w:rsidP="003E2185">
      <w:pPr>
        <w:keepNext/>
        <w:rPr>
          <w:rFonts w:cs="Times New Roman"/>
        </w:rPr>
      </w:pPr>
    </w:p>
    <w:p w:rsidR="00B5285C" w:rsidRPr="00E044F9" w:rsidRDefault="00B5285C" w:rsidP="003E2185">
      <w:pPr>
        <w:keepNext/>
        <w:rPr>
          <w:rFonts w:cs="Times New Roman"/>
        </w:rPr>
      </w:pPr>
    </w:p>
    <w:p w:rsidR="00B5285C" w:rsidRPr="00A21FDA" w:rsidRDefault="00B5285C" w:rsidP="003E2185">
      <w:pPr>
        <w:tabs>
          <w:tab w:val="left" w:pos="2268"/>
        </w:tabs>
      </w:pPr>
      <w:r w:rsidRPr="00E044F9">
        <w:rPr>
          <w:rFonts w:cs="Times New Roman"/>
        </w:rPr>
        <w:t xml:space="preserve">Date </w:t>
      </w:r>
      <w:r w:rsidR="003E2185" w:rsidRPr="00E044F9">
        <w:rPr>
          <w:rFonts w:cs="Times New Roman"/>
          <w:u w:val="single"/>
        </w:rPr>
        <w:tab/>
      </w:r>
      <w:r w:rsidRPr="00E044F9">
        <w:rPr>
          <w:rFonts w:cs="Times New Roman"/>
        </w:rPr>
        <w:tab/>
      </w:r>
    </w:p>
    <w:p w:rsidR="00B5285C" w:rsidRPr="00E044F9" w:rsidRDefault="00B5285C" w:rsidP="00B5285C">
      <w:pPr>
        <w:rPr>
          <w:rFonts w:cs="Times New Roman"/>
        </w:rPr>
      </w:pPr>
    </w:p>
    <w:p w:rsidR="00B5285C" w:rsidRPr="00E044F9" w:rsidRDefault="00B5285C" w:rsidP="00B5285C">
      <w:pPr>
        <w:rPr>
          <w:rFonts w:cs="Times New Roman"/>
        </w:rPr>
      </w:pPr>
    </w:p>
    <w:p w:rsidR="00B5285C" w:rsidRPr="00E044F9" w:rsidRDefault="00B5285C" w:rsidP="00B5285C">
      <w:pPr>
        <w:rPr>
          <w:rFonts w:cs="Times New Roman"/>
        </w:rPr>
      </w:pPr>
    </w:p>
    <w:p w:rsidR="00B5285C" w:rsidRPr="00E044F9" w:rsidRDefault="00B5285C" w:rsidP="003E2185">
      <w:pPr>
        <w:keepNext/>
        <w:rPr>
          <w:rFonts w:cs="Times New Roman"/>
        </w:rPr>
      </w:pPr>
      <w:r w:rsidRPr="00E044F9">
        <w:rPr>
          <w:rFonts w:cs="Times New Roman"/>
        </w:rPr>
        <w:t>Signed for the Bank</w:t>
      </w:r>
    </w:p>
    <w:p w:rsidR="00B5285C" w:rsidRPr="00E044F9" w:rsidRDefault="00B5285C" w:rsidP="003E2185">
      <w:pPr>
        <w:keepNext/>
        <w:rPr>
          <w:rFonts w:cs="Times New Roman"/>
        </w:rPr>
      </w:pPr>
    </w:p>
    <w:p w:rsidR="00B5285C" w:rsidRPr="00E044F9" w:rsidRDefault="00B5285C" w:rsidP="003E2185">
      <w:pPr>
        <w:keepNext/>
        <w:rPr>
          <w:rFonts w:cs="Times New Roman"/>
        </w:rPr>
      </w:pPr>
    </w:p>
    <w:p w:rsidR="00B5285C" w:rsidRPr="00E044F9" w:rsidRDefault="00B5285C" w:rsidP="003E2185">
      <w:pPr>
        <w:keepNext/>
        <w:rPr>
          <w:rFonts w:cs="Times New Roman"/>
        </w:rPr>
      </w:pPr>
    </w:p>
    <w:p w:rsidR="003E2185" w:rsidRPr="00A21FDA" w:rsidRDefault="003E2185" w:rsidP="00A21FDA">
      <w:pPr>
        <w:keepNext/>
        <w:tabs>
          <w:tab w:val="left" w:pos="3402"/>
        </w:tabs>
      </w:pPr>
      <w:r w:rsidRPr="00E044F9">
        <w:rPr>
          <w:rFonts w:cs="Times New Roman"/>
          <w:u w:val="single"/>
        </w:rPr>
        <w:tab/>
      </w:r>
      <w:r w:rsidRPr="00E044F9">
        <w:rPr>
          <w:rFonts w:cs="Times New Roman"/>
        </w:rPr>
        <w:tab/>
      </w:r>
    </w:p>
    <w:p w:rsidR="003E2185" w:rsidRPr="00E044F9" w:rsidRDefault="003E2185" w:rsidP="003E2185">
      <w:pPr>
        <w:keepNext/>
        <w:rPr>
          <w:rFonts w:cs="Times New Roman"/>
        </w:rPr>
      </w:pPr>
    </w:p>
    <w:p w:rsidR="003E2185" w:rsidRPr="00E044F9" w:rsidRDefault="003E2185" w:rsidP="003E2185">
      <w:pPr>
        <w:keepNext/>
        <w:rPr>
          <w:rFonts w:cs="Times New Roman"/>
        </w:rPr>
      </w:pPr>
    </w:p>
    <w:p w:rsidR="003E2185" w:rsidRPr="00A21FDA" w:rsidRDefault="003E2185" w:rsidP="00A21FDA">
      <w:pPr>
        <w:tabs>
          <w:tab w:val="left" w:pos="2268"/>
        </w:tabs>
      </w:pPr>
      <w:r w:rsidRPr="00E044F9">
        <w:rPr>
          <w:rFonts w:cs="Times New Roman"/>
        </w:rPr>
        <w:t>Date</w:t>
      </w:r>
      <w:r w:rsidR="00866CA2" w:rsidRPr="00E044F9">
        <w:t xml:space="preserve">: </w:t>
      </w:r>
    </w:p>
    <w:p w:rsidR="0002487B" w:rsidRPr="00E044F9" w:rsidRDefault="0002487B" w:rsidP="00BB1431">
      <w:pPr>
        <w:rPr>
          <w:rFonts w:cs="Times New Roman"/>
        </w:rPr>
      </w:pPr>
    </w:p>
    <w:p w:rsidR="00EE5F5E" w:rsidRPr="00E044F9" w:rsidRDefault="00EE5F5E" w:rsidP="00BB1431">
      <w:pPr>
        <w:rPr>
          <w:rFonts w:cs="Times New Roman"/>
        </w:rPr>
      </w:pPr>
    </w:p>
    <w:p w:rsidR="00866CA2" w:rsidRPr="00E044F9" w:rsidRDefault="00866CA2" w:rsidP="00866CA2">
      <w:pPr>
        <w:rPr>
          <w:b/>
          <w:bCs/>
        </w:rPr>
      </w:pPr>
      <w:r w:rsidRPr="00E044F9">
        <w:rPr>
          <w:b/>
          <w:bCs/>
        </w:rPr>
        <w:t xml:space="preserve">Document Reference: </w:t>
      </w:r>
    </w:p>
    <w:p w:rsidR="009D33D2" w:rsidRPr="00E044F9" w:rsidRDefault="009D33D2" w:rsidP="00866CA2">
      <w:pPr>
        <w:rPr>
          <w:b/>
          <w:bCs/>
        </w:rPr>
      </w:pPr>
    </w:p>
    <w:p w:rsidR="006B7567" w:rsidRPr="00E044F9" w:rsidRDefault="000F4994" w:rsidP="003E2185">
      <w:pPr>
        <w:rPr>
          <w:rFonts w:cs="Times New Roman"/>
        </w:rPr>
      </w:pPr>
      <w:r w:rsidRPr="00E044F9">
        <w:br w:type="page"/>
      </w:r>
    </w:p>
    <w:p w:rsidR="00B5285C" w:rsidRPr="00E044F9" w:rsidRDefault="00DC69AE" w:rsidP="00B5285C">
      <w:r w:rsidRPr="00E044F9">
        <w:rPr>
          <w:rStyle w:val="FootnoteReference"/>
          <w:rFonts w:cs="Times New Roman"/>
        </w:rPr>
        <w:footnoteReference w:id="68"/>
      </w:r>
      <w:r w:rsidR="009A7F1A" w:rsidRPr="00E044F9">
        <w:t>[</w:t>
      </w:r>
      <w:r w:rsidR="00B5285C" w:rsidRPr="00E044F9">
        <w:t xml:space="preserve">This is the </w:t>
      </w:r>
      <w:r w:rsidR="00B5285C" w:rsidRPr="00E044F9">
        <w:rPr>
          <w:b/>
        </w:rPr>
        <w:t>Security Schedule</w:t>
      </w:r>
      <w:r w:rsidR="00B5285C" w:rsidRPr="00E044F9">
        <w:t xml:space="preserve"> referred to in the </w:t>
      </w:r>
      <w:r w:rsidR="00365261" w:rsidRPr="00E044F9">
        <w:t xml:space="preserve">Invoice Discounting </w:t>
      </w:r>
      <w:r w:rsidR="00B5285C" w:rsidRPr="00E044F9">
        <w:t xml:space="preserve">Agreement between the Client and </w:t>
      </w:r>
      <w:r w:rsidR="00B5285C" w:rsidRPr="00E044F9">
        <w:rPr>
          <w:rFonts w:cs="Times New Roman"/>
        </w:rPr>
        <w:t>Ulster Bank Ireland DAC</w:t>
      </w:r>
    </w:p>
    <w:p w:rsidR="00B5285C" w:rsidRPr="00A21FDA" w:rsidRDefault="00B5285C" w:rsidP="00B5285C"/>
    <w:p w:rsidR="00B5285C" w:rsidRPr="00E044F9" w:rsidRDefault="00B5285C" w:rsidP="00B5285C">
      <w:r w:rsidRPr="00E044F9">
        <w:t>The Security Schedule details all security that is currently held or is to be granted in favour of the Bank and</w:t>
      </w:r>
      <w:r w:rsidR="00103AF2" w:rsidRPr="00E044F9">
        <w:t xml:space="preserve"> </w:t>
      </w:r>
      <w:r w:rsidRPr="00E044F9">
        <w:t>may be relied upon by the Bank as continuing security for all the Client’s liabilities to the Bank, both</w:t>
      </w:r>
      <w:r w:rsidR="00103AF2" w:rsidRPr="00E044F9">
        <w:t xml:space="preserve"> </w:t>
      </w:r>
      <w:r w:rsidRPr="00E044F9">
        <w:t>present and future.</w:t>
      </w:r>
    </w:p>
    <w:p w:rsidR="00B5285C" w:rsidRPr="00E044F9" w:rsidRDefault="00B5285C" w:rsidP="00B5285C"/>
    <w:p w:rsidR="009A7F1A" w:rsidRPr="00E044F9" w:rsidRDefault="009A7F1A" w:rsidP="006021C7">
      <w:pPr>
        <w:rPr>
          <w:rFonts w:cs="Times New Roman"/>
        </w:rPr>
      </w:pPr>
      <w:r w:rsidRPr="00E044F9" w:rsidDel="009A7F1A">
        <w:t xml:space="preserve"> </w:t>
      </w:r>
      <w:r w:rsidRPr="00E044F9">
        <w:rPr>
          <w:rFonts w:cs="Times New Roman"/>
          <w:b/>
        </w:rPr>
        <w:t>[</w:t>
      </w:r>
      <w:r w:rsidRPr="00E044F9">
        <w:rPr>
          <w:rStyle w:val="FootnoteReference"/>
          <w:rFonts w:cs="Times New Roman"/>
          <w:b/>
        </w:rPr>
        <w:footnoteReference w:id="69"/>
      </w:r>
      <w:r w:rsidRPr="00E044F9">
        <w:rPr>
          <w:rFonts w:cs="Times New Roman"/>
          <w:b/>
        </w:rPr>
        <w:t>Client</w:t>
      </w:r>
      <w:r w:rsidRPr="00E044F9">
        <w:rPr>
          <w:b/>
          <w:bCs/>
        </w:rPr>
        <w:t>:</w:t>
      </w:r>
      <w:r w:rsidRPr="00E044F9">
        <w:rPr>
          <w:rFonts w:cs="Times New Roman"/>
        </w:rPr>
        <w:tab/>
        <w:t>Each of:</w:t>
      </w:r>
    </w:p>
    <w:p w:rsidR="009A7F1A" w:rsidRPr="00E044F9" w:rsidRDefault="009A7F1A" w:rsidP="006021C7">
      <w:pPr>
        <w:ind w:left="1134"/>
        <w:rPr>
          <w:rFonts w:cs="Times New Roman"/>
        </w:rPr>
      </w:pPr>
      <w:r w:rsidRPr="00E044F9">
        <w:rPr>
          <w:rFonts w:cs="Times New Roman"/>
        </w:rPr>
        <w:t>[</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w:t>
      </w:r>
      <w:proofErr w:type="spellEnd"/>
      <w:r w:rsidRPr="00E044F9">
        <w:rPr>
          <w:rFonts w:cs="Times New Roman"/>
        </w:rPr>
        <w:t>] (registered in [</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xxxxx</w:t>
      </w:r>
      <w:proofErr w:type="spellEnd"/>
      <w:r w:rsidRPr="00E044F9">
        <w:rPr>
          <w:rFonts w:cs="Times New Roman"/>
        </w:rPr>
        <w:t>] with number [</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xxxx</w:t>
      </w:r>
      <w:proofErr w:type="spellEnd"/>
      <w:r w:rsidRPr="00E044F9">
        <w:rPr>
          <w:rFonts w:cs="Times New Roman"/>
        </w:rPr>
        <w:t>])</w:t>
      </w:r>
    </w:p>
    <w:p w:rsidR="009A7F1A" w:rsidRPr="00E044F9" w:rsidRDefault="009A7F1A" w:rsidP="006021C7">
      <w:pPr>
        <w:ind w:left="1134"/>
        <w:rPr>
          <w:rFonts w:cs="Times New Roman"/>
        </w:rPr>
      </w:pPr>
      <w:r w:rsidRPr="00E044F9">
        <w:rPr>
          <w:rFonts w:cs="Times New Roman"/>
        </w:rPr>
        <w:t>[</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w:t>
      </w:r>
      <w:proofErr w:type="spellEnd"/>
      <w:r w:rsidRPr="00E044F9">
        <w:rPr>
          <w:rFonts w:cs="Times New Roman"/>
        </w:rPr>
        <w:t>] (registered in [</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 with number [</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xxxx</w:t>
      </w:r>
      <w:proofErr w:type="spellEnd"/>
      <w:r w:rsidRPr="00E044F9">
        <w:rPr>
          <w:rFonts w:cs="Times New Roman"/>
        </w:rPr>
        <w:t>])]</w:t>
      </w:r>
    </w:p>
    <w:p w:rsidR="009A7F1A" w:rsidRPr="00E044F9" w:rsidRDefault="009A7F1A" w:rsidP="009A7F1A">
      <w:pPr>
        <w:ind w:left="2835" w:hanging="2835"/>
        <w:rPr>
          <w:rFonts w:cs="Times New Roman"/>
        </w:rPr>
      </w:pPr>
    </w:p>
    <w:p w:rsidR="00B5285C" w:rsidRPr="00E044F9" w:rsidRDefault="009A7F1A" w:rsidP="009A7F1A">
      <w:pPr>
        <w:rPr>
          <w:rFonts w:cs="Times New Roman"/>
        </w:rPr>
      </w:pPr>
      <w:r w:rsidRPr="00E044F9">
        <w:rPr>
          <w:b/>
        </w:rPr>
        <w:t>[</w:t>
      </w:r>
      <w:r w:rsidRPr="00E044F9">
        <w:rPr>
          <w:rStyle w:val="FootnoteReference"/>
          <w:b/>
        </w:rPr>
        <w:footnoteReference w:id="70"/>
      </w:r>
      <w:r w:rsidRPr="00E044F9">
        <w:rPr>
          <w:b/>
        </w:rPr>
        <w:t>Client:</w:t>
      </w:r>
      <w:r w:rsidRPr="00E044F9">
        <w:tab/>
      </w:r>
      <w:r w:rsidRPr="00E044F9">
        <w:rPr>
          <w:rFonts w:cs="Times New Roman"/>
        </w:rPr>
        <w:t>[</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w:t>
      </w:r>
      <w:proofErr w:type="spellEnd"/>
      <w:r w:rsidRPr="00E044F9">
        <w:rPr>
          <w:rFonts w:cs="Times New Roman"/>
        </w:rPr>
        <w:t>] (registered in [</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 with number [</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xxxx</w:t>
      </w:r>
      <w:proofErr w:type="spellEnd"/>
      <w:r w:rsidRPr="00E044F9">
        <w:rPr>
          <w:rFonts w:cs="Times New Roman"/>
        </w:rPr>
        <w:t>])]</w:t>
      </w:r>
    </w:p>
    <w:p w:rsidR="00B5285C" w:rsidRPr="00E044F9" w:rsidRDefault="00B5285C" w:rsidP="00B5285C">
      <w:pPr>
        <w:rPr>
          <w:rFonts w:cs="Times New Roman"/>
        </w:rPr>
      </w:pPr>
    </w:p>
    <w:p w:rsidR="00103AF2" w:rsidRPr="00E044F9" w:rsidRDefault="00103AF2" w:rsidP="00103AF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60"/>
        <w:gridCol w:w="850"/>
        <w:gridCol w:w="3119"/>
        <w:gridCol w:w="3559"/>
      </w:tblGrid>
      <w:tr w:rsidR="006021C7" w:rsidRPr="00E044F9" w:rsidTr="00B918B9">
        <w:tc>
          <w:tcPr>
            <w:tcW w:w="2660" w:type="dxa"/>
          </w:tcPr>
          <w:p w:rsidR="00103AF2" w:rsidRPr="00A21FDA" w:rsidRDefault="00103AF2" w:rsidP="00821AF7">
            <w:smartTag w:uri="urn:schemas-microsoft-com:office:smarttags" w:element="stockticker"/>
            <w:r w:rsidRPr="00A21FDA">
              <w:t>Security Type</w:t>
            </w:r>
          </w:p>
        </w:tc>
        <w:tc>
          <w:tcPr>
            <w:tcW w:w="850" w:type="dxa"/>
          </w:tcPr>
          <w:p w:rsidR="00103AF2" w:rsidRPr="00A21FDA" w:rsidRDefault="00103AF2" w:rsidP="00821AF7">
            <w:r w:rsidRPr="00A21FDA">
              <w:t>Status</w:t>
            </w:r>
          </w:p>
        </w:tc>
        <w:tc>
          <w:tcPr>
            <w:tcW w:w="3119" w:type="dxa"/>
          </w:tcPr>
          <w:p w:rsidR="00103AF2" w:rsidRPr="00A21FDA" w:rsidRDefault="00103AF2" w:rsidP="00821AF7">
            <w:r w:rsidRPr="00A21FDA">
              <w:t>Granted By</w:t>
            </w:r>
          </w:p>
        </w:tc>
        <w:tc>
          <w:tcPr>
            <w:tcW w:w="3559" w:type="dxa"/>
          </w:tcPr>
          <w:p w:rsidR="00103AF2" w:rsidRPr="00A21FDA" w:rsidRDefault="00103AF2" w:rsidP="00821AF7">
            <w:r w:rsidRPr="00A21FDA">
              <w:t>Security Address/Description</w:t>
            </w:r>
          </w:p>
        </w:tc>
      </w:tr>
      <w:tr w:rsidR="006021C7" w:rsidRPr="00E044F9" w:rsidTr="00B918B9">
        <w:tc>
          <w:tcPr>
            <w:tcW w:w="2660" w:type="dxa"/>
          </w:tcPr>
          <w:p w:rsidR="00103AF2" w:rsidRPr="00A21FDA" w:rsidRDefault="00103AF2" w:rsidP="00821AF7"/>
        </w:tc>
        <w:tc>
          <w:tcPr>
            <w:tcW w:w="850" w:type="dxa"/>
          </w:tcPr>
          <w:p w:rsidR="00103AF2" w:rsidRPr="00E044F9" w:rsidRDefault="00103AF2" w:rsidP="00821AF7"/>
        </w:tc>
        <w:tc>
          <w:tcPr>
            <w:tcW w:w="3119" w:type="dxa"/>
          </w:tcPr>
          <w:p w:rsidR="00103AF2" w:rsidRPr="00E044F9" w:rsidRDefault="00103AF2" w:rsidP="00821AF7"/>
        </w:tc>
        <w:tc>
          <w:tcPr>
            <w:tcW w:w="3559" w:type="dxa"/>
          </w:tcPr>
          <w:p w:rsidR="00103AF2" w:rsidRPr="00E044F9" w:rsidRDefault="00103AF2" w:rsidP="00821AF7"/>
        </w:tc>
      </w:tr>
      <w:tr w:rsidR="006021C7" w:rsidRPr="00E044F9" w:rsidTr="00B918B9">
        <w:tc>
          <w:tcPr>
            <w:tcW w:w="2660" w:type="dxa"/>
          </w:tcPr>
          <w:p w:rsidR="00103AF2" w:rsidRPr="00E044F9" w:rsidRDefault="00103AF2" w:rsidP="00821AF7"/>
          <w:p w:rsidR="00103AF2" w:rsidRPr="00E044F9" w:rsidRDefault="00103AF2" w:rsidP="00821AF7">
            <w:r w:rsidRPr="00E044F9">
              <w:t>1. [</w:t>
            </w:r>
            <w:r w:rsidR="00B918B9" w:rsidRPr="00E044F9">
              <w:fldChar w:fldCharType="begin"/>
            </w:r>
            <w:r w:rsidR="00B918B9" w:rsidRPr="00E044F9">
              <w:instrText xml:space="preserve"> ASK   \* MERGEFORMAT </w:instrText>
            </w:r>
            <w:r w:rsidR="00B918B9" w:rsidRPr="00E044F9">
              <w:fldChar w:fldCharType="end"/>
            </w:r>
            <w:r w:rsidR="00B918B9" w:rsidRPr="00E044F9">
              <w:t xml:space="preserve">e.g. </w:t>
            </w:r>
            <w:r w:rsidRPr="00E044F9">
              <w:t>Guarantee]</w:t>
            </w:r>
          </w:p>
          <w:p w:rsidR="00103AF2" w:rsidRPr="00E044F9" w:rsidRDefault="00103AF2" w:rsidP="00821AF7"/>
          <w:p w:rsidR="00103AF2" w:rsidRPr="00E044F9" w:rsidRDefault="00103AF2" w:rsidP="00821AF7">
            <w:r w:rsidRPr="00E044F9">
              <w:t xml:space="preserve">2. </w:t>
            </w:r>
            <w:r w:rsidR="00B918B9" w:rsidRPr="00E044F9">
              <w:t>[</w:t>
            </w:r>
            <w:r w:rsidR="00B918B9" w:rsidRPr="00E044F9">
              <w:fldChar w:fldCharType="begin"/>
            </w:r>
            <w:r w:rsidR="00B918B9" w:rsidRPr="00E044F9">
              <w:instrText xml:space="preserve"> ASK   \* MERGEFORMAT </w:instrText>
            </w:r>
            <w:r w:rsidR="00B918B9" w:rsidRPr="00E044F9">
              <w:fldChar w:fldCharType="end"/>
            </w:r>
            <w:r w:rsidR="00B918B9" w:rsidRPr="00E044F9">
              <w:t xml:space="preserve">e.g. </w:t>
            </w:r>
            <w:r w:rsidRPr="00E044F9">
              <w:t>First Legal Charge</w:t>
            </w:r>
            <w:r w:rsidR="00B918B9" w:rsidRPr="00E044F9">
              <w:t>]</w:t>
            </w:r>
          </w:p>
          <w:p w:rsidR="00103AF2" w:rsidRPr="00A21FDA" w:rsidRDefault="00103AF2" w:rsidP="00821AF7"/>
        </w:tc>
        <w:tc>
          <w:tcPr>
            <w:tcW w:w="850" w:type="dxa"/>
          </w:tcPr>
          <w:p w:rsidR="00B918B9" w:rsidRPr="00E044F9" w:rsidRDefault="00B918B9" w:rsidP="00821AF7"/>
          <w:p w:rsidR="00103AF2" w:rsidRPr="00A21FDA" w:rsidRDefault="00B918B9" w:rsidP="00821AF7">
            <w:r w:rsidRPr="00E044F9">
              <w:fldChar w:fldCharType="begin"/>
            </w:r>
            <w:r w:rsidRPr="00E044F9">
              <w:instrText xml:space="preserve"> ASK   \* MERGEFORMAT </w:instrText>
            </w:r>
            <w:r w:rsidRPr="00E044F9">
              <w:fldChar w:fldCharType="end"/>
            </w:r>
            <w:r w:rsidR="00103AF2" w:rsidRPr="00E044F9">
              <w:t>Held /New</w:t>
            </w:r>
          </w:p>
        </w:tc>
        <w:tc>
          <w:tcPr>
            <w:tcW w:w="3119" w:type="dxa"/>
          </w:tcPr>
          <w:p w:rsidR="00B918B9" w:rsidRPr="00E044F9" w:rsidRDefault="00B918B9" w:rsidP="00821AF7"/>
          <w:p w:rsidR="00103AF2" w:rsidRPr="00A21FDA" w:rsidRDefault="00B918B9" w:rsidP="00821AF7">
            <w:r w:rsidRPr="00E044F9">
              <w:t>[</w:t>
            </w:r>
            <w:proofErr w:type="spellStart"/>
            <w:r w:rsidRPr="00E044F9">
              <w:fldChar w:fldCharType="begin"/>
            </w:r>
            <w:r w:rsidRPr="00E044F9">
              <w:instrText xml:space="preserve"> ASK   \* MERGEFORMAT </w:instrText>
            </w:r>
            <w:r w:rsidRPr="00E044F9">
              <w:fldChar w:fldCharType="end"/>
            </w:r>
            <w:r w:rsidRPr="00E044F9">
              <w:t>xxxx</w:t>
            </w:r>
            <w:proofErr w:type="spellEnd"/>
            <w:r w:rsidRPr="00E044F9">
              <w:t>]</w:t>
            </w:r>
          </w:p>
        </w:tc>
        <w:tc>
          <w:tcPr>
            <w:tcW w:w="3559" w:type="dxa"/>
          </w:tcPr>
          <w:p w:rsidR="00B918B9" w:rsidRPr="00E044F9" w:rsidRDefault="00B918B9" w:rsidP="00821AF7"/>
          <w:p w:rsidR="00103AF2" w:rsidRPr="00A21FDA" w:rsidRDefault="00B918B9" w:rsidP="00821AF7">
            <w:r w:rsidRPr="00E044F9">
              <w:t>[</w:t>
            </w:r>
            <w:proofErr w:type="spellStart"/>
            <w:r w:rsidRPr="00E044F9">
              <w:fldChar w:fldCharType="begin"/>
            </w:r>
            <w:r w:rsidRPr="00E044F9">
              <w:instrText xml:space="preserve"> ASK   \* MERGEFORMAT </w:instrText>
            </w:r>
            <w:r w:rsidRPr="00E044F9">
              <w:fldChar w:fldCharType="end"/>
            </w:r>
            <w:r w:rsidRPr="00E044F9">
              <w:t>xxxx</w:t>
            </w:r>
            <w:proofErr w:type="spellEnd"/>
            <w:r w:rsidRPr="00E044F9">
              <w:t>]</w:t>
            </w:r>
          </w:p>
        </w:tc>
      </w:tr>
      <w:tr w:rsidR="006021C7" w:rsidRPr="00E044F9" w:rsidTr="00B918B9">
        <w:tc>
          <w:tcPr>
            <w:tcW w:w="2660" w:type="dxa"/>
          </w:tcPr>
          <w:p w:rsidR="00103AF2" w:rsidRPr="00A21FDA" w:rsidRDefault="00103AF2" w:rsidP="00821AF7">
            <w:pPr>
              <w:rPr>
                <w:i/>
              </w:rPr>
            </w:pPr>
            <w:r w:rsidRPr="00A21FDA">
              <w:rPr>
                <w:i/>
              </w:rPr>
              <w:t>Supported by</w:t>
            </w:r>
          </w:p>
        </w:tc>
        <w:tc>
          <w:tcPr>
            <w:tcW w:w="850" w:type="dxa"/>
          </w:tcPr>
          <w:p w:rsidR="00103AF2" w:rsidRPr="00A21FDA" w:rsidRDefault="00103AF2" w:rsidP="00821AF7"/>
        </w:tc>
        <w:tc>
          <w:tcPr>
            <w:tcW w:w="3119" w:type="dxa"/>
          </w:tcPr>
          <w:p w:rsidR="00103AF2" w:rsidRPr="00A21FDA" w:rsidRDefault="00103AF2" w:rsidP="00821AF7"/>
        </w:tc>
        <w:tc>
          <w:tcPr>
            <w:tcW w:w="3559" w:type="dxa"/>
          </w:tcPr>
          <w:p w:rsidR="00103AF2" w:rsidRPr="00A21FDA" w:rsidRDefault="00103AF2" w:rsidP="00821AF7"/>
        </w:tc>
      </w:tr>
      <w:tr w:rsidR="006021C7" w:rsidRPr="00E044F9" w:rsidTr="00B918B9">
        <w:tc>
          <w:tcPr>
            <w:tcW w:w="2660" w:type="dxa"/>
          </w:tcPr>
          <w:p w:rsidR="00103AF2" w:rsidRPr="00E044F9" w:rsidRDefault="00103AF2" w:rsidP="00821AF7"/>
          <w:p w:rsidR="00B918B9" w:rsidRPr="00E044F9" w:rsidRDefault="00B918B9" w:rsidP="00B918B9">
            <w:r w:rsidRPr="00E044F9">
              <w:t>1. [</w:t>
            </w:r>
            <w:r w:rsidRPr="00E044F9">
              <w:fldChar w:fldCharType="begin"/>
            </w:r>
            <w:r w:rsidRPr="00E044F9">
              <w:instrText xml:space="preserve"> ASK   \* MERGEFORMAT </w:instrText>
            </w:r>
            <w:r w:rsidRPr="00E044F9">
              <w:fldChar w:fldCharType="end"/>
            </w:r>
            <w:r w:rsidRPr="00E044F9">
              <w:t>e.g. First Legal Charge]</w:t>
            </w:r>
          </w:p>
          <w:p w:rsidR="00103AF2" w:rsidRPr="00E044F9" w:rsidRDefault="00103AF2" w:rsidP="00821AF7"/>
          <w:p w:rsidR="00B918B9" w:rsidRPr="00E044F9" w:rsidRDefault="00B918B9" w:rsidP="00B918B9"/>
          <w:p w:rsidR="00103AF2" w:rsidRPr="00E044F9" w:rsidRDefault="00103AF2" w:rsidP="00821AF7"/>
          <w:p w:rsidR="00103AF2" w:rsidRPr="00E044F9" w:rsidRDefault="00103AF2" w:rsidP="00821AF7"/>
          <w:p w:rsidR="00103AF2" w:rsidRPr="00E044F9" w:rsidRDefault="00103AF2" w:rsidP="00821AF7"/>
          <w:p w:rsidR="00103AF2" w:rsidRPr="00E044F9" w:rsidRDefault="00103AF2" w:rsidP="00821AF7"/>
          <w:p w:rsidR="00103AF2" w:rsidRPr="00A21FDA" w:rsidRDefault="00103AF2" w:rsidP="00821AF7"/>
        </w:tc>
        <w:tc>
          <w:tcPr>
            <w:tcW w:w="850" w:type="dxa"/>
          </w:tcPr>
          <w:p w:rsidR="00B918B9" w:rsidRPr="00E044F9" w:rsidRDefault="00B918B9" w:rsidP="00821AF7"/>
          <w:p w:rsidR="00103AF2" w:rsidRPr="00A21FDA" w:rsidRDefault="00B918B9" w:rsidP="00821AF7">
            <w:r w:rsidRPr="00E044F9">
              <w:fldChar w:fldCharType="begin"/>
            </w:r>
            <w:r w:rsidRPr="00E044F9">
              <w:instrText xml:space="preserve"> ASK   \* MERGEFORMAT </w:instrText>
            </w:r>
            <w:r w:rsidRPr="00E044F9">
              <w:fldChar w:fldCharType="end"/>
            </w:r>
            <w:r w:rsidR="00103AF2" w:rsidRPr="00E044F9">
              <w:t>Held /New</w:t>
            </w:r>
          </w:p>
        </w:tc>
        <w:tc>
          <w:tcPr>
            <w:tcW w:w="3119" w:type="dxa"/>
          </w:tcPr>
          <w:p w:rsidR="00B918B9" w:rsidRPr="00E044F9" w:rsidRDefault="00B918B9" w:rsidP="00821AF7"/>
          <w:p w:rsidR="00103AF2" w:rsidRPr="00A21FDA" w:rsidRDefault="00B918B9" w:rsidP="00821AF7">
            <w:r w:rsidRPr="00E044F9">
              <w:t>[</w:t>
            </w:r>
            <w:proofErr w:type="spellStart"/>
            <w:r w:rsidRPr="00E044F9">
              <w:fldChar w:fldCharType="begin"/>
            </w:r>
            <w:r w:rsidRPr="00E044F9">
              <w:instrText xml:space="preserve"> ASK   \* MERGEFORMAT </w:instrText>
            </w:r>
            <w:r w:rsidRPr="00E044F9">
              <w:fldChar w:fldCharType="end"/>
            </w:r>
            <w:r w:rsidRPr="00E044F9">
              <w:t>xxxx</w:t>
            </w:r>
            <w:proofErr w:type="spellEnd"/>
            <w:r w:rsidRPr="00E044F9">
              <w:t>]</w:t>
            </w:r>
          </w:p>
        </w:tc>
        <w:tc>
          <w:tcPr>
            <w:tcW w:w="3559" w:type="dxa"/>
          </w:tcPr>
          <w:p w:rsidR="00B918B9" w:rsidRPr="00E044F9" w:rsidRDefault="00B918B9" w:rsidP="00821AF7"/>
          <w:p w:rsidR="00103AF2" w:rsidRPr="00A21FDA" w:rsidRDefault="00B918B9" w:rsidP="00821AF7">
            <w:r w:rsidRPr="00E044F9">
              <w:t>[</w:t>
            </w:r>
            <w:proofErr w:type="spellStart"/>
            <w:r w:rsidRPr="00E044F9">
              <w:fldChar w:fldCharType="begin"/>
            </w:r>
            <w:r w:rsidRPr="00E044F9">
              <w:instrText xml:space="preserve"> ASK   \* MERGEFORMAT </w:instrText>
            </w:r>
            <w:r w:rsidRPr="00E044F9">
              <w:fldChar w:fldCharType="end"/>
            </w:r>
            <w:r w:rsidRPr="00E044F9">
              <w:t>xxxx</w:t>
            </w:r>
            <w:proofErr w:type="spellEnd"/>
            <w:r w:rsidRPr="00E044F9">
              <w:t>]</w:t>
            </w:r>
          </w:p>
        </w:tc>
      </w:tr>
    </w:tbl>
    <w:p w:rsidR="00A02993" w:rsidRPr="00E044F9" w:rsidRDefault="00A02993" w:rsidP="00866CA2">
      <w:pPr>
        <w:rPr>
          <w:shd w:val="clear" w:color="auto" w:fill="FFFF00"/>
        </w:rPr>
      </w:pPr>
    </w:p>
    <w:p w:rsidR="00155BD0" w:rsidRPr="00E044F9" w:rsidRDefault="00155BD0" w:rsidP="00866CA2">
      <w:pPr>
        <w:rPr>
          <w:shd w:val="clear" w:color="auto" w:fill="FFFF00"/>
        </w:rPr>
      </w:pPr>
    </w:p>
    <w:p w:rsidR="00155BD0" w:rsidRPr="00E044F9" w:rsidRDefault="00155BD0" w:rsidP="00155BD0">
      <w:pPr>
        <w:rPr>
          <w:bCs/>
        </w:rPr>
      </w:pPr>
      <w:r w:rsidRPr="00E044F9">
        <w:rPr>
          <w:b/>
          <w:bCs/>
        </w:rPr>
        <w:t xml:space="preserve">Document Reference: </w:t>
      </w:r>
      <w:r w:rsidR="00C561A9">
        <w:rPr>
          <w:b/>
          <w:bCs/>
        </w:rPr>
        <w:t>]</w:t>
      </w:r>
    </w:p>
    <w:p w:rsidR="00BD42DE" w:rsidRPr="00E044F9" w:rsidRDefault="00BD42DE" w:rsidP="00155BD0">
      <w:pPr>
        <w:rPr>
          <w:bCs/>
        </w:rPr>
      </w:pPr>
    </w:p>
    <w:p w:rsidR="00E66786" w:rsidRPr="00E044F9" w:rsidRDefault="00E66786" w:rsidP="00866CA2">
      <w:pPr>
        <w:sectPr w:rsidR="00E66786" w:rsidRPr="00E044F9" w:rsidSect="00E901CB">
          <w:pgSz w:w="11907" w:h="16840" w:code="9"/>
          <w:pgMar w:top="567" w:right="1134" w:bottom="567" w:left="1134" w:header="567" w:footer="567" w:gutter="0"/>
          <w:cols w:space="709"/>
        </w:sectPr>
      </w:pPr>
    </w:p>
    <w:p w:rsidR="00AA562F" w:rsidRPr="00E044F9" w:rsidRDefault="00AA562F" w:rsidP="00AA562F">
      <w:pPr>
        <w:rPr>
          <w:rFonts w:cs="Times New Roman"/>
          <w:b/>
        </w:rPr>
      </w:pPr>
      <w:r w:rsidRPr="00E044F9">
        <w:rPr>
          <w:rFonts w:cs="Times New Roman"/>
          <w:b/>
        </w:rPr>
        <w:t>Resolution re Invoice Discounting Agreement</w:t>
      </w:r>
    </w:p>
    <w:p w:rsidR="00AA562F" w:rsidRPr="00E044F9" w:rsidRDefault="00AA562F" w:rsidP="00AA562F">
      <w:pPr>
        <w:rPr>
          <w:rFonts w:cs="Times New Roman"/>
        </w:rPr>
      </w:pPr>
    </w:p>
    <w:p w:rsidR="00AA562F" w:rsidRPr="00E044F9" w:rsidRDefault="00AA562F" w:rsidP="00AA562F">
      <w:pPr>
        <w:rPr>
          <w:rFonts w:cs="Times New Roman"/>
        </w:rPr>
      </w:pPr>
      <w:r w:rsidRPr="00E044F9">
        <w:rPr>
          <w:rFonts w:cs="Times New Roman"/>
          <w:b/>
        </w:rPr>
        <w:t>Extract</w:t>
      </w:r>
      <w:r w:rsidRPr="00E044F9">
        <w:rPr>
          <w:rFonts w:cs="Times New Roman"/>
        </w:rPr>
        <w:t xml:space="preserve"> from the Minutes of a Meeting of the Directors of [</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 xml:space="preserve">xxx] (the </w:t>
      </w:r>
      <w:r w:rsidRPr="00E044F9">
        <w:rPr>
          <w:rFonts w:cs="Times New Roman"/>
          <w:b/>
        </w:rPr>
        <w:t>Company</w:t>
      </w:r>
      <w:r w:rsidRPr="00E044F9">
        <w:rPr>
          <w:rFonts w:cs="Times New Roman"/>
        </w:rPr>
        <w:t>)</w:t>
      </w:r>
    </w:p>
    <w:p w:rsidR="00AA562F" w:rsidRPr="00E044F9" w:rsidRDefault="00AA562F" w:rsidP="00AA562F">
      <w:pPr>
        <w:rPr>
          <w:rFonts w:cs="Times New Roman"/>
        </w:rPr>
      </w:pPr>
    </w:p>
    <w:p w:rsidR="00AA562F" w:rsidRPr="00E044F9" w:rsidRDefault="00AA562F" w:rsidP="00A21FDA">
      <w:pPr>
        <w:rPr>
          <w:rFonts w:cs="Times New Roman"/>
        </w:rPr>
      </w:pPr>
      <w:r w:rsidRPr="00E044F9">
        <w:rPr>
          <w:rFonts w:cs="Times New Roman"/>
        </w:rPr>
        <w:t xml:space="preserve">"After due consideration of all the circumstances and on being satisfied that it is for the benefit of the Company and in the interests of the Company for the purpose of carrying on its business to enter into an invoice discounting agreement (the </w:t>
      </w:r>
      <w:r w:rsidRPr="00E044F9">
        <w:rPr>
          <w:rFonts w:cs="Times New Roman"/>
          <w:b/>
        </w:rPr>
        <w:t>Agreement</w:t>
      </w:r>
      <w:r w:rsidRPr="00E044F9">
        <w:rPr>
          <w:rFonts w:cs="Times New Roman"/>
        </w:rPr>
        <w:t xml:space="preserve">) in respect of a debt purchase facility from Ulster Bank Ireland DAC (the </w:t>
      </w:r>
      <w:r w:rsidRPr="00E044F9">
        <w:rPr>
          <w:rFonts w:cs="Times New Roman"/>
          <w:b/>
        </w:rPr>
        <w:t>Bank</w:t>
      </w:r>
      <w:r w:rsidRPr="00E044F9">
        <w:rPr>
          <w:rFonts w:cs="Times New Roman"/>
        </w:rPr>
        <w:t>) in the form now produced it was resolved that *</w:t>
      </w:r>
    </w:p>
    <w:p w:rsidR="00AA562F" w:rsidRPr="00E044F9" w:rsidRDefault="00AA562F" w:rsidP="00AA562F">
      <w:pPr>
        <w:rPr>
          <w:rFonts w:cs="Times New Roman"/>
        </w:rPr>
      </w:pPr>
    </w:p>
    <w:p w:rsidR="00AA562F" w:rsidRPr="00E044F9" w:rsidRDefault="00AA562F" w:rsidP="00AA562F">
      <w:pPr>
        <w:rPr>
          <w:rFonts w:cs="Times New Roman"/>
        </w:rPr>
      </w:pPr>
    </w:p>
    <w:p w:rsidR="00411785" w:rsidRPr="00E044F9" w:rsidRDefault="00AA562F" w:rsidP="00A21FDA">
      <w:pPr>
        <w:tabs>
          <w:tab w:val="left" w:pos="7938"/>
        </w:tabs>
      </w:pPr>
      <w:r w:rsidRPr="00E044F9">
        <w:rPr>
          <w:rFonts w:cs="Times New Roman"/>
        </w:rPr>
        <w:t>be authorised to sign on behalf of the Company the Agreement and any other documents required by the Bank in connection with the Agreement.</w:t>
      </w:r>
      <w:r w:rsidR="00411785" w:rsidRPr="00E044F9">
        <w:rPr>
          <w:rFonts w:cs="Times New Roman"/>
        </w:rPr>
        <w:t xml:space="preserve">  </w:t>
      </w:r>
      <w:r w:rsidR="00411785" w:rsidRPr="00E044F9">
        <w:rPr>
          <w:b/>
        </w:rPr>
        <w:t>It was further resolved</w:t>
      </w:r>
      <w:r w:rsidR="00411785" w:rsidRPr="00E044F9">
        <w:t xml:space="preserve"> that the Bank is authorised and requested to make payments to the Company's account:</w:t>
      </w:r>
    </w:p>
    <w:p w:rsidR="00DB2F13" w:rsidRPr="00E044F9" w:rsidRDefault="00DB2F13" w:rsidP="00A21FDA">
      <w:pPr>
        <w:tabs>
          <w:tab w:val="left" w:pos="7938"/>
        </w:tabs>
      </w:pPr>
    </w:p>
    <w:p w:rsidR="00DB2F13" w:rsidRPr="00E044F9" w:rsidRDefault="002F192A" w:rsidP="00A21FDA">
      <w:pPr>
        <w:tabs>
          <w:tab w:val="left" w:pos="7938"/>
        </w:tabs>
        <w:rPr>
          <w:b/>
        </w:rPr>
      </w:pPr>
      <w:r w:rsidRPr="00E044F9">
        <w:rPr>
          <w:b/>
        </w:rPr>
        <w:t>[</w:t>
      </w:r>
      <w:r w:rsidRPr="00E044F9">
        <w:rPr>
          <w:rStyle w:val="FootnoteReference"/>
          <w:b/>
        </w:rPr>
        <w:footnoteReference w:id="71"/>
      </w:r>
      <w:r w:rsidR="00DB2F13" w:rsidRPr="00E044F9">
        <w:rPr>
          <w:b/>
        </w:rPr>
        <w:t>For Euro</w:t>
      </w:r>
    </w:p>
    <w:p w:rsidR="00411785" w:rsidRPr="00E044F9" w:rsidRDefault="00411785" w:rsidP="00A21FDA">
      <w:pPr>
        <w:tabs>
          <w:tab w:val="left" w:pos="7938"/>
        </w:tabs>
      </w:pPr>
    </w:p>
    <w:p w:rsidR="00DB2F13" w:rsidRPr="00E044F9" w:rsidRDefault="00DB2F13" w:rsidP="00DB2F13">
      <w:pPr>
        <w:tabs>
          <w:tab w:val="left" w:pos="7938"/>
        </w:tabs>
        <w:rPr>
          <w:u w:val="single"/>
        </w:rPr>
      </w:pPr>
      <w:r w:rsidRPr="00A21FDA">
        <w:rPr>
          <w:u w:val="single"/>
        </w:rPr>
        <w:t>Bank:</w:t>
      </w:r>
      <w:r w:rsidRPr="00E044F9">
        <w:rPr>
          <w:u w:val="single"/>
        </w:rPr>
        <w:tab/>
      </w:r>
    </w:p>
    <w:p w:rsidR="00DB2F13" w:rsidRPr="00A21FDA" w:rsidRDefault="00DB2F13" w:rsidP="00A21FDA">
      <w:pPr>
        <w:tabs>
          <w:tab w:val="left" w:pos="7938"/>
        </w:tabs>
        <w:rPr>
          <w:u w:val="single"/>
        </w:rPr>
      </w:pPr>
    </w:p>
    <w:p w:rsidR="00DB2F13" w:rsidRPr="00E044F9" w:rsidRDefault="00DB2F13" w:rsidP="00DB2F13">
      <w:pPr>
        <w:tabs>
          <w:tab w:val="left" w:pos="7938"/>
        </w:tabs>
        <w:rPr>
          <w:u w:val="single"/>
        </w:rPr>
      </w:pPr>
      <w:r w:rsidRPr="00A21FDA">
        <w:rPr>
          <w:u w:val="single"/>
        </w:rPr>
        <w:t>Address</w:t>
      </w:r>
      <w:r w:rsidRPr="00E044F9">
        <w:rPr>
          <w:u w:val="single"/>
        </w:rPr>
        <w:tab/>
      </w:r>
    </w:p>
    <w:p w:rsidR="00DB2F13" w:rsidRPr="00E044F9" w:rsidRDefault="00DB2F13" w:rsidP="00DB2F13"/>
    <w:p w:rsidR="00E66786" w:rsidRPr="00E044F9" w:rsidRDefault="00E66786" w:rsidP="00E66786">
      <w:pPr>
        <w:rPr>
          <w:b/>
        </w:rPr>
      </w:pPr>
      <w:r w:rsidRPr="00E044F9">
        <w:rPr>
          <w:b/>
        </w:rPr>
        <w:t>BIC</w:t>
      </w:r>
    </w:p>
    <w:tbl>
      <w:tblPr>
        <w:tblStyle w:val="TableGrid"/>
        <w:tblW w:w="0" w:type="auto"/>
        <w:tblInd w:w="0" w:type="dxa"/>
        <w:tblCellMar>
          <w:top w:w="108" w:type="dxa"/>
          <w:bottom w:w="108" w:type="dxa"/>
        </w:tblCellMar>
        <w:tblLook w:val="01E0" w:firstRow="1" w:lastRow="1" w:firstColumn="1" w:lastColumn="1" w:noHBand="0" w:noVBand="0"/>
      </w:tblPr>
      <w:tblGrid>
        <w:gridCol w:w="493"/>
        <w:gridCol w:w="493"/>
        <w:gridCol w:w="493"/>
        <w:gridCol w:w="494"/>
        <w:gridCol w:w="494"/>
        <w:gridCol w:w="493"/>
        <w:gridCol w:w="493"/>
        <w:gridCol w:w="493"/>
        <w:gridCol w:w="495"/>
        <w:gridCol w:w="614"/>
        <w:gridCol w:w="523"/>
        <w:gridCol w:w="523"/>
        <w:gridCol w:w="523"/>
        <w:gridCol w:w="1038"/>
        <w:gridCol w:w="493"/>
        <w:gridCol w:w="493"/>
        <w:gridCol w:w="493"/>
        <w:gridCol w:w="493"/>
      </w:tblGrid>
      <w:tr w:rsidR="006021C7" w:rsidRPr="00E044F9" w:rsidTr="009A7F1A">
        <w:tc>
          <w:tcPr>
            <w:tcW w:w="503" w:type="dxa"/>
            <w:vAlign w:val="center"/>
          </w:tcPr>
          <w:p w:rsidR="00DB2F13" w:rsidRPr="00E044F9" w:rsidRDefault="00DB2F13" w:rsidP="009A7F1A">
            <w:pPr>
              <w:jc w:val="center"/>
            </w:pPr>
          </w:p>
        </w:tc>
        <w:tc>
          <w:tcPr>
            <w:tcW w:w="503" w:type="dxa"/>
            <w:vAlign w:val="center"/>
          </w:tcPr>
          <w:p w:rsidR="008142C1" w:rsidRPr="00E044F9" w:rsidRDefault="008142C1" w:rsidP="009F7781">
            <w:pPr>
              <w:jc w:val="center"/>
            </w:pPr>
          </w:p>
        </w:tc>
        <w:tc>
          <w:tcPr>
            <w:tcW w:w="503" w:type="dxa"/>
            <w:vAlign w:val="center"/>
          </w:tcPr>
          <w:p w:rsidR="008142C1" w:rsidRPr="00E044F9" w:rsidRDefault="008142C1" w:rsidP="009F7781">
            <w:pPr>
              <w:jc w:val="center"/>
            </w:pPr>
          </w:p>
        </w:tc>
        <w:tc>
          <w:tcPr>
            <w:tcW w:w="504" w:type="dxa"/>
            <w:vAlign w:val="center"/>
          </w:tcPr>
          <w:p w:rsidR="008142C1" w:rsidRPr="00E044F9" w:rsidRDefault="008142C1" w:rsidP="009F7781">
            <w:pPr>
              <w:jc w:val="center"/>
            </w:pPr>
          </w:p>
        </w:tc>
        <w:tc>
          <w:tcPr>
            <w:tcW w:w="504" w:type="dxa"/>
            <w:vAlign w:val="center"/>
          </w:tcPr>
          <w:p w:rsidR="008142C1" w:rsidRPr="00E044F9" w:rsidRDefault="008142C1" w:rsidP="009F7781">
            <w:pPr>
              <w:jc w:val="center"/>
            </w:pPr>
          </w:p>
        </w:tc>
        <w:tc>
          <w:tcPr>
            <w:tcW w:w="504" w:type="dxa"/>
            <w:vAlign w:val="center"/>
          </w:tcPr>
          <w:p w:rsidR="008142C1" w:rsidRPr="00E044F9" w:rsidRDefault="008142C1" w:rsidP="009F7781">
            <w:pPr>
              <w:jc w:val="center"/>
            </w:pPr>
          </w:p>
        </w:tc>
        <w:tc>
          <w:tcPr>
            <w:tcW w:w="504" w:type="dxa"/>
            <w:vAlign w:val="center"/>
          </w:tcPr>
          <w:p w:rsidR="008142C1" w:rsidRPr="00E044F9" w:rsidRDefault="008142C1" w:rsidP="009F7781">
            <w:pPr>
              <w:jc w:val="center"/>
            </w:pPr>
          </w:p>
        </w:tc>
        <w:tc>
          <w:tcPr>
            <w:tcW w:w="504" w:type="dxa"/>
            <w:vAlign w:val="center"/>
          </w:tcPr>
          <w:p w:rsidR="008142C1" w:rsidRPr="00E044F9" w:rsidRDefault="008142C1" w:rsidP="009F7781">
            <w:pPr>
              <w:jc w:val="center"/>
            </w:pPr>
          </w:p>
        </w:tc>
        <w:tc>
          <w:tcPr>
            <w:tcW w:w="506" w:type="dxa"/>
            <w:vAlign w:val="center"/>
          </w:tcPr>
          <w:p w:rsidR="008142C1" w:rsidRPr="00E044F9" w:rsidRDefault="008142C1" w:rsidP="009F7781">
            <w:pPr>
              <w:jc w:val="center"/>
            </w:pPr>
          </w:p>
        </w:tc>
        <w:tc>
          <w:tcPr>
            <w:tcW w:w="629" w:type="dxa"/>
            <w:vAlign w:val="center"/>
          </w:tcPr>
          <w:p w:rsidR="008142C1" w:rsidRPr="00E044F9" w:rsidRDefault="008142C1" w:rsidP="009F7781">
            <w:pPr>
              <w:jc w:val="center"/>
            </w:pPr>
          </w:p>
        </w:tc>
        <w:tc>
          <w:tcPr>
            <w:tcW w:w="535" w:type="dxa"/>
            <w:tcBorders>
              <w:top w:val="nil"/>
              <w:bottom w:val="nil"/>
              <w:right w:val="nil"/>
            </w:tcBorders>
          </w:tcPr>
          <w:p w:rsidR="008142C1" w:rsidRPr="00E044F9" w:rsidRDefault="008142C1" w:rsidP="009F7781">
            <w:pPr>
              <w:jc w:val="center"/>
            </w:pPr>
          </w:p>
        </w:tc>
        <w:tc>
          <w:tcPr>
            <w:tcW w:w="535" w:type="dxa"/>
            <w:tcBorders>
              <w:top w:val="nil"/>
              <w:left w:val="nil"/>
              <w:bottom w:val="nil"/>
              <w:right w:val="nil"/>
            </w:tcBorders>
            <w:vAlign w:val="center"/>
          </w:tcPr>
          <w:p w:rsidR="008142C1" w:rsidRPr="00E044F9" w:rsidRDefault="008142C1" w:rsidP="009F7781">
            <w:pPr>
              <w:jc w:val="center"/>
            </w:pPr>
          </w:p>
        </w:tc>
        <w:tc>
          <w:tcPr>
            <w:tcW w:w="535" w:type="dxa"/>
            <w:tcBorders>
              <w:top w:val="nil"/>
              <w:left w:val="nil"/>
              <w:bottom w:val="nil"/>
              <w:right w:val="nil"/>
            </w:tcBorders>
          </w:tcPr>
          <w:p w:rsidR="008142C1" w:rsidRPr="00E044F9" w:rsidRDefault="008142C1" w:rsidP="009F7781">
            <w:pPr>
              <w:jc w:val="center"/>
            </w:pPr>
          </w:p>
        </w:tc>
        <w:tc>
          <w:tcPr>
            <w:tcW w:w="1070" w:type="dxa"/>
            <w:tcBorders>
              <w:top w:val="nil"/>
              <w:left w:val="nil"/>
              <w:bottom w:val="nil"/>
              <w:right w:val="nil"/>
            </w:tcBorders>
          </w:tcPr>
          <w:p w:rsidR="008142C1" w:rsidRPr="00E044F9" w:rsidRDefault="008142C1" w:rsidP="009F7781">
            <w:pPr>
              <w:jc w:val="center"/>
            </w:pPr>
          </w:p>
        </w:tc>
        <w:tc>
          <w:tcPr>
            <w:tcW w:w="504" w:type="dxa"/>
            <w:tcBorders>
              <w:top w:val="nil"/>
              <w:left w:val="nil"/>
              <w:bottom w:val="nil"/>
              <w:right w:val="nil"/>
            </w:tcBorders>
          </w:tcPr>
          <w:p w:rsidR="008142C1" w:rsidRPr="00E044F9" w:rsidRDefault="008142C1" w:rsidP="009F7781">
            <w:pPr>
              <w:jc w:val="center"/>
            </w:pPr>
          </w:p>
        </w:tc>
        <w:tc>
          <w:tcPr>
            <w:tcW w:w="504" w:type="dxa"/>
            <w:tcBorders>
              <w:top w:val="nil"/>
              <w:left w:val="nil"/>
              <w:bottom w:val="nil"/>
              <w:right w:val="nil"/>
            </w:tcBorders>
          </w:tcPr>
          <w:p w:rsidR="008142C1" w:rsidRPr="00E044F9" w:rsidRDefault="008142C1" w:rsidP="009F7781">
            <w:pPr>
              <w:jc w:val="center"/>
            </w:pPr>
          </w:p>
        </w:tc>
        <w:tc>
          <w:tcPr>
            <w:tcW w:w="504" w:type="dxa"/>
            <w:tcBorders>
              <w:top w:val="nil"/>
              <w:left w:val="nil"/>
              <w:bottom w:val="nil"/>
              <w:right w:val="nil"/>
            </w:tcBorders>
          </w:tcPr>
          <w:p w:rsidR="008142C1" w:rsidRPr="00E044F9" w:rsidRDefault="008142C1" w:rsidP="009F7781">
            <w:pPr>
              <w:jc w:val="center"/>
            </w:pPr>
          </w:p>
        </w:tc>
        <w:tc>
          <w:tcPr>
            <w:tcW w:w="504" w:type="dxa"/>
            <w:tcBorders>
              <w:top w:val="nil"/>
              <w:left w:val="nil"/>
              <w:bottom w:val="nil"/>
              <w:right w:val="nil"/>
            </w:tcBorders>
          </w:tcPr>
          <w:p w:rsidR="008142C1" w:rsidRPr="00E044F9" w:rsidRDefault="008142C1" w:rsidP="009F7781">
            <w:pPr>
              <w:jc w:val="center"/>
            </w:pPr>
          </w:p>
        </w:tc>
      </w:tr>
    </w:tbl>
    <w:p w:rsidR="00DB2F13" w:rsidRPr="00E044F9" w:rsidRDefault="00DB2F13" w:rsidP="00A21FDA">
      <w:pPr>
        <w:tabs>
          <w:tab w:val="left" w:pos="4536"/>
          <w:tab w:val="left" w:pos="4820"/>
          <w:tab w:val="left" w:pos="9356"/>
        </w:tabs>
      </w:pPr>
    </w:p>
    <w:tbl>
      <w:tblPr>
        <w:tblStyle w:val="TableGrid"/>
        <w:tblW w:w="0" w:type="auto"/>
        <w:tblInd w:w="0" w:type="dxa"/>
        <w:tblCellMar>
          <w:top w:w="108" w:type="dxa"/>
          <w:bottom w:w="108" w:type="dxa"/>
        </w:tblCellMar>
        <w:tblLook w:val="01E0" w:firstRow="1" w:lastRow="1" w:firstColumn="1" w:lastColumn="1" w:noHBand="0" w:noVBand="0"/>
      </w:tblPr>
      <w:tblGrid>
        <w:gridCol w:w="705"/>
        <w:gridCol w:w="424"/>
        <w:gridCol w:w="425"/>
        <w:gridCol w:w="425"/>
        <w:gridCol w:w="425"/>
        <w:gridCol w:w="425"/>
        <w:gridCol w:w="425"/>
        <w:gridCol w:w="425"/>
        <w:gridCol w:w="425"/>
        <w:gridCol w:w="425"/>
        <w:gridCol w:w="425"/>
        <w:gridCol w:w="425"/>
        <w:gridCol w:w="425"/>
        <w:gridCol w:w="425"/>
        <w:gridCol w:w="425"/>
        <w:gridCol w:w="425"/>
        <w:gridCol w:w="425"/>
        <w:gridCol w:w="425"/>
        <w:gridCol w:w="425"/>
        <w:gridCol w:w="425"/>
        <w:gridCol w:w="425"/>
        <w:gridCol w:w="425"/>
      </w:tblGrid>
      <w:tr w:rsidR="006021C7" w:rsidRPr="00E044F9" w:rsidTr="009A7F1A">
        <w:tc>
          <w:tcPr>
            <w:tcW w:w="437" w:type="dxa"/>
          </w:tcPr>
          <w:p w:rsidR="00DB2F13" w:rsidRPr="00E044F9" w:rsidRDefault="00DB2F13" w:rsidP="009A7F1A">
            <w:pPr>
              <w:jc w:val="center"/>
            </w:pPr>
            <w:r w:rsidRPr="00E044F9">
              <w:rPr>
                <w:b/>
              </w:rPr>
              <w:t>IBAN</w:t>
            </w:r>
          </w:p>
        </w:tc>
        <w:tc>
          <w:tcPr>
            <w:tcW w:w="437" w:type="dxa"/>
          </w:tcPr>
          <w:p w:rsidR="009F7781" w:rsidRPr="00E044F9" w:rsidRDefault="009F7781" w:rsidP="004A6DA2">
            <w:pPr>
              <w:jc w:val="center"/>
            </w:pPr>
          </w:p>
        </w:tc>
        <w:tc>
          <w:tcPr>
            <w:tcW w:w="437" w:type="dxa"/>
          </w:tcPr>
          <w:p w:rsidR="009F7781" w:rsidRPr="00E044F9" w:rsidRDefault="009F7781" w:rsidP="004A6DA2">
            <w:pPr>
              <w:jc w:val="center"/>
            </w:pPr>
          </w:p>
        </w:tc>
        <w:tc>
          <w:tcPr>
            <w:tcW w:w="437" w:type="dxa"/>
            <w:tcBorders>
              <w:right w:val="single" w:sz="12" w:space="0" w:color="auto"/>
            </w:tcBorders>
          </w:tcPr>
          <w:p w:rsidR="009F7781" w:rsidRPr="00E044F9" w:rsidRDefault="009F7781" w:rsidP="004A6DA2">
            <w:pPr>
              <w:jc w:val="center"/>
            </w:pPr>
          </w:p>
        </w:tc>
        <w:tc>
          <w:tcPr>
            <w:tcW w:w="437" w:type="dxa"/>
            <w:tcBorders>
              <w:left w:val="single" w:sz="12" w:space="0" w:color="auto"/>
            </w:tcBorders>
          </w:tcPr>
          <w:p w:rsidR="009F7781" w:rsidRPr="00E044F9" w:rsidRDefault="009F7781" w:rsidP="004A6DA2">
            <w:pPr>
              <w:jc w:val="center"/>
            </w:pPr>
          </w:p>
        </w:tc>
        <w:tc>
          <w:tcPr>
            <w:tcW w:w="437" w:type="dxa"/>
          </w:tcPr>
          <w:p w:rsidR="009F7781" w:rsidRPr="00E044F9" w:rsidRDefault="009F7781" w:rsidP="004A6DA2">
            <w:pPr>
              <w:jc w:val="center"/>
            </w:pPr>
          </w:p>
        </w:tc>
        <w:tc>
          <w:tcPr>
            <w:tcW w:w="437" w:type="dxa"/>
          </w:tcPr>
          <w:p w:rsidR="009F7781" w:rsidRPr="00E044F9" w:rsidRDefault="009F7781" w:rsidP="004A6DA2">
            <w:pPr>
              <w:jc w:val="center"/>
            </w:pPr>
          </w:p>
        </w:tc>
        <w:tc>
          <w:tcPr>
            <w:tcW w:w="437" w:type="dxa"/>
            <w:tcBorders>
              <w:right w:val="single" w:sz="12" w:space="0" w:color="auto"/>
            </w:tcBorders>
          </w:tcPr>
          <w:p w:rsidR="009F7781" w:rsidRPr="00E044F9" w:rsidRDefault="009F7781" w:rsidP="004A6DA2">
            <w:pPr>
              <w:jc w:val="center"/>
            </w:pPr>
          </w:p>
        </w:tc>
        <w:tc>
          <w:tcPr>
            <w:tcW w:w="437" w:type="dxa"/>
            <w:tcBorders>
              <w:left w:val="single" w:sz="12" w:space="0" w:color="auto"/>
            </w:tcBorders>
          </w:tcPr>
          <w:p w:rsidR="009F7781" w:rsidRPr="00E044F9" w:rsidRDefault="009F7781" w:rsidP="004A6DA2">
            <w:pPr>
              <w:jc w:val="center"/>
            </w:pPr>
          </w:p>
        </w:tc>
        <w:tc>
          <w:tcPr>
            <w:tcW w:w="437" w:type="dxa"/>
          </w:tcPr>
          <w:p w:rsidR="009F7781" w:rsidRPr="00E044F9" w:rsidRDefault="009F7781" w:rsidP="004A6DA2">
            <w:pPr>
              <w:jc w:val="center"/>
            </w:pPr>
          </w:p>
        </w:tc>
        <w:tc>
          <w:tcPr>
            <w:tcW w:w="437" w:type="dxa"/>
          </w:tcPr>
          <w:p w:rsidR="009F7781" w:rsidRPr="00E044F9" w:rsidRDefault="009F7781" w:rsidP="004A6DA2">
            <w:pPr>
              <w:jc w:val="center"/>
            </w:pPr>
          </w:p>
        </w:tc>
        <w:tc>
          <w:tcPr>
            <w:tcW w:w="437" w:type="dxa"/>
            <w:tcBorders>
              <w:right w:val="single" w:sz="12" w:space="0" w:color="auto"/>
            </w:tcBorders>
          </w:tcPr>
          <w:p w:rsidR="009F7781" w:rsidRPr="00E044F9" w:rsidRDefault="009F7781" w:rsidP="004A6DA2">
            <w:pPr>
              <w:jc w:val="center"/>
            </w:pPr>
          </w:p>
        </w:tc>
        <w:tc>
          <w:tcPr>
            <w:tcW w:w="437" w:type="dxa"/>
            <w:tcBorders>
              <w:left w:val="single" w:sz="12" w:space="0" w:color="auto"/>
            </w:tcBorders>
          </w:tcPr>
          <w:p w:rsidR="009F7781" w:rsidRPr="00E044F9" w:rsidRDefault="009F7781" w:rsidP="004A6DA2">
            <w:pPr>
              <w:jc w:val="center"/>
            </w:pPr>
          </w:p>
        </w:tc>
        <w:tc>
          <w:tcPr>
            <w:tcW w:w="437" w:type="dxa"/>
          </w:tcPr>
          <w:p w:rsidR="009F7781" w:rsidRPr="00E044F9" w:rsidRDefault="009F7781" w:rsidP="004A6DA2">
            <w:pPr>
              <w:jc w:val="center"/>
            </w:pPr>
          </w:p>
        </w:tc>
        <w:tc>
          <w:tcPr>
            <w:tcW w:w="437" w:type="dxa"/>
          </w:tcPr>
          <w:p w:rsidR="009F7781" w:rsidRPr="00E044F9" w:rsidRDefault="009F7781" w:rsidP="004A6DA2">
            <w:pPr>
              <w:jc w:val="center"/>
            </w:pPr>
          </w:p>
        </w:tc>
        <w:tc>
          <w:tcPr>
            <w:tcW w:w="437" w:type="dxa"/>
            <w:tcBorders>
              <w:right w:val="single" w:sz="12" w:space="0" w:color="auto"/>
            </w:tcBorders>
          </w:tcPr>
          <w:p w:rsidR="009F7781" w:rsidRPr="00E044F9" w:rsidRDefault="009F7781" w:rsidP="004A6DA2">
            <w:pPr>
              <w:jc w:val="center"/>
            </w:pPr>
          </w:p>
        </w:tc>
        <w:tc>
          <w:tcPr>
            <w:tcW w:w="437" w:type="dxa"/>
            <w:tcBorders>
              <w:left w:val="single" w:sz="12" w:space="0" w:color="auto"/>
            </w:tcBorders>
          </w:tcPr>
          <w:p w:rsidR="009F7781" w:rsidRPr="00E044F9" w:rsidRDefault="009F7781" w:rsidP="004A6DA2">
            <w:pPr>
              <w:jc w:val="center"/>
            </w:pPr>
          </w:p>
        </w:tc>
        <w:tc>
          <w:tcPr>
            <w:tcW w:w="437" w:type="dxa"/>
          </w:tcPr>
          <w:p w:rsidR="009F7781" w:rsidRPr="00E044F9" w:rsidRDefault="009F7781" w:rsidP="004A6DA2">
            <w:pPr>
              <w:jc w:val="center"/>
            </w:pPr>
          </w:p>
        </w:tc>
        <w:tc>
          <w:tcPr>
            <w:tcW w:w="437" w:type="dxa"/>
          </w:tcPr>
          <w:p w:rsidR="009F7781" w:rsidRPr="00E044F9" w:rsidRDefault="009F7781" w:rsidP="004A6DA2">
            <w:pPr>
              <w:jc w:val="center"/>
            </w:pPr>
          </w:p>
        </w:tc>
        <w:tc>
          <w:tcPr>
            <w:tcW w:w="437" w:type="dxa"/>
            <w:tcBorders>
              <w:right w:val="single" w:sz="12" w:space="0" w:color="auto"/>
            </w:tcBorders>
          </w:tcPr>
          <w:p w:rsidR="009F7781" w:rsidRPr="00E044F9" w:rsidRDefault="009F7781" w:rsidP="004A6DA2">
            <w:pPr>
              <w:jc w:val="center"/>
            </w:pPr>
          </w:p>
        </w:tc>
        <w:tc>
          <w:tcPr>
            <w:tcW w:w="437" w:type="dxa"/>
            <w:tcBorders>
              <w:left w:val="single" w:sz="12" w:space="0" w:color="auto"/>
            </w:tcBorders>
          </w:tcPr>
          <w:p w:rsidR="009F7781" w:rsidRPr="00E044F9" w:rsidRDefault="009F7781" w:rsidP="004A6DA2">
            <w:pPr>
              <w:jc w:val="center"/>
            </w:pPr>
          </w:p>
        </w:tc>
        <w:tc>
          <w:tcPr>
            <w:tcW w:w="437" w:type="dxa"/>
          </w:tcPr>
          <w:p w:rsidR="009F7781" w:rsidRPr="00E044F9" w:rsidRDefault="009F7781" w:rsidP="004A6DA2">
            <w:pPr>
              <w:jc w:val="center"/>
            </w:pPr>
          </w:p>
        </w:tc>
      </w:tr>
    </w:tbl>
    <w:p w:rsidR="00DB2F13" w:rsidRPr="00E044F9" w:rsidRDefault="00DB2F13" w:rsidP="00A21FDA">
      <w:pPr>
        <w:tabs>
          <w:tab w:val="left" w:pos="4536"/>
          <w:tab w:val="left" w:pos="4820"/>
          <w:tab w:val="left" w:pos="9356"/>
        </w:tabs>
      </w:pPr>
    </w:p>
    <w:tbl>
      <w:tblPr>
        <w:tblStyle w:val="TableGrid"/>
        <w:tblW w:w="9816" w:type="dxa"/>
        <w:tblInd w:w="0" w:type="dxa"/>
        <w:tblLayout w:type="fixed"/>
        <w:tblLook w:val="01E0" w:firstRow="1" w:lastRow="1" w:firstColumn="1" w:lastColumn="1" w:noHBand="0" w:noVBand="0"/>
      </w:tblPr>
      <w:tblGrid>
        <w:gridCol w:w="534"/>
        <w:gridCol w:w="567"/>
        <w:gridCol w:w="567"/>
        <w:gridCol w:w="567"/>
        <w:gridCol w:w="567"/>
        <w:gridCol w:w="567"/>
        <w:gridCol w:w="567"/>
        <w:gridCol w:w="567"/>
        <w:gridCol w:w="1383"/>
        <w:gridCol w:w="655"/>
        <w:gridCol w:w="655"/>
        <w:gridCol w:w="655"/>
        <w:gridCol w:w="655"/>
        <w:gridCol w:w="655"/>
        <w:gridCol w:w="655"/>
      </w:tblGrid>
      <w:tr w:rsidR="006021C7" w:rsidRPr="00E044F9" w:rsidTr="005121CC">
        <w:tc>
          <w:tcPr>
            <w:tcW w:w="4503" w:type="dxa"/>
            <w:gridSpan w:val="8"/>
          </w:tcPr>
          <w:p w:rsidR="00DB2F13" w:rsidRPr="00E044F9" w:rsidRDefault="00DB2F13" w:rsidP="00A21FDA">
            <w:pPr>
              <w:tabs>
                <w:tab w:val="left" w:pos="4536"/>
                <w:tab w:val="left" w:pos="4820"/>
                <w:tab w:val="left" w:pos="9356"/>
              </w:tabs>
              <w:jc w:val="left"/>
              <w:rPr>
                <w:b/>
              </w:rPr>
            </w:pPr>
            <w:r w:rsidRPr="00E044F9">
              <w:rPr>
                <w:b/>
              </w:rPr>
              <w:t>Account Number</w:t>
            </w:r>
          </w:p>
        </w:tc>
        <w:tc>
          <w:tcPr>
            <w:tcW w:w="1383" w:type="dxa"/>
          </w:tcPr>
          <w:p w:rsidR="00DB2F13" w:rsidRPr="00E044F9" w:rsidRDefault="00DB2F13" w:rsidP="00A21FDA">
            <w:pPr>
              <w:tabs>
                <w:tab w:val="left" w:pos="4536"/>
                <w:tab w:val="left" w:pos="4820"/>
                <w:tab w:val="left" w:pos="9356"/>
              </w:tabs>
            </w:pPr>
          </w:p>
        </w:tc>
        <w:tc>
          <w:tcPr>
            <w:tcW w:w="3930" w:type="dxa"/>
            <w:gridSpan w:val="6"/>
          </w:tcPr>
          <w:p w:rsidR="00DB2F13" w:rsidRPr="00E044F9" w:rsidRDefault="00DB2F13" w:rsidP="00A21FDA">
            <w:pPr>
              <w:tabs>
                <w:tab w:val="left" w:pos="4536"/>
                <w:tab w:val="left" w:pos="4820"/>
                <w:tab w:val="left" w:pos="9356"/>
              </w:tabs>
              <w:rPr>
                <w:b/>
              </w:rPr>
            </w:pPr>
            <w:r w:rsidRPr="00E044F9">
              <w:rPr>
                <w:b/>
              </w:rPr>
              <w:t>Sort Code</w:t>
            </w:r>
          </w:p>
        </w:tc>
      </w:tr>
      <w:tr w:rsidR="006021C7" w:rsidRPr="00E044F9" w:rsidTr="005121CC">
        <w:tc>
          <w:tcPr>
            <w:tcW w:w="534" w:type="dxa"/>
          </w:tcPr>
          <w:p w:rsidR="00DB2F13" w:rsidRPr="00E044F9" w:rsidRDefault="00DB2F13" w:rsidP="005121CC">
            <w:pPr>
              <w:tabs>
                <w:tab w:val="left" w:pos="4536"/>
                <w:tab w:val="left" w:pos="4820"/>
                <w:tab w:val="left" w:pos="9356"/>
              </w:tabs>
            </w:pPr>
          </w:p>
          <w:p w:rsidR="00DB2F13" w:rsidRPr="00E044F9" w:rsidRDefault="00DB2F13" w:rsidP="00A21FDA">
            <w:pPr>
              <w:tabs>
                <w:tab w:val="left" w:pos="4536"/>
                <w:tab w:val="left" w:pos="4820"/>
                <w:tab w:val="left" w:pos="9356"/>
              </w:tabs>
            </w:pPr>
          </w:p>
        </w:tc>
        <w:tc>
          <w:tcPr>
            <w:tcW w:w="567" w:type="dxa"/>
          </w:tcPr>
          <w:p w:rsidR="00DB2F13" w:rsidRPr="00E044F9" w:rsidRDefault="00DB2F13" w:rsidP="00A21FDA">
            <w:pPr>
              <w:tabs>
                <w:tab w:val="left" w:pos="4536"/>
                <w:tab w:val="left" w:pos="4820"/>
                <w:tab w:val="left" w:pos="9356"/>
              </w:tabs>
            </w:pPr>
          </w:p>
        </w:tc>
        <w:tc>
          <w:tcPr>
            <w:tcW w:w="567" w:type="dxa"/>
          </w:tcPr>
          <w:p w:rsidR="00DB2F13" w:rsidRPr="00E044F9" w:rsidRDefault="00DB2F13" w:rsidP="00A21FDA">
            <w:pPr>
              <w:tabs>
                <w:tab w:val="left" w:pos="4536"/>
                <w:tab w:val="left" w:pos="4820"/>
                <w:tab w:val="left" w:pos="9356"/>
              </w:tabs>
            </w:pPr>
          </w:p>
        </w:tc>
        <w:tc>
          <w:tcPr>
            <w:tcW w:w="567" w:type="dxa"/>
          </w:tcPr>
          <w:p w:rsidR="00DB2F13" w:rsidRPr="00E044F9" w:rsidRDefault="00DB2F13" w:rsidP="00A21FDA">
            <w:pPr>
              <w:tabs>
                <w:tab w:val="left" w:pos="4536"/>
                <w:tab w:val="left" w:pos="4820"/>
                <w:tab w:val="left" w:pos="9356"/>
              </w:tabs>
            </w:pPr>
          </w:p>
        </w:tc>
        <w:tc>
          <w:tcPr>
            <w:tcW w:w="567" w:type="dxa"/>
          </w:tcPr>
          <w:p w:rsidR="00DB2F13" w:rsidRPr="00E044F9" w:rsidRDefault="00DB2F13" w:rsidP="00A21FDA">
            <w:pPr>
              <w:tabs>
                <w:tab w:val="left" w:pos="4536"/>
                <w:tab w:val="left" w:pos="4820"/>
                <w:tab w:val="left" w:pos="9356"/>
              </w:tabs>
            </w:pPr>
          </w:p>
        </w:tc>
        <w:tc>
          <w:tcPr>
            <w:tcW w:w="567" w:type="dxa"/>
          </w:tcPr>
          <w:p w:rsidR="00DB2F13" w:rsidRPr="00E044F9" w:rsidRDefault="00DB2F13" w:rsidP="00A21FDA">
            <w:pPr>
              <w:tabs>
                <w:tab w:val="left" w:pos="4536"/>
                <w:tab w:val="left" w:pos="4820"/>
                <w:tab w:val="left" w:pos="9356"/>
              </w:tabs>
            </w:pPr>
          </w:p>
        </w:tc>
        <w:tc>
          <w:tcPr>
            <w:tcW w:w="567" w:type="dxa"/>
          </w:tcPr>
          <w:p w:rsidR="00DB2F13" w:rsidRPr="00E044F9" w:rsidRDefault="00DB2F13" w:rsidP="00A21FDA">
            <w:pPr>
              <w:tabs>
                <w:tab w:val="left" w:pos="4536"/>
                <w:tab w:val="left" w:pos="4820"/>
                <w:tab w:val="left" w:pos="9356"/>
              </w:tabs>
            </w:pPr>
          </w:p>
        </w:tc>
        <w:tc>
          <w:tcPr>
            <w:tcW w:w="567" w:type="dxa"/>
          </w:tcPr>
          <w:p w:rsidR="00DB2F13" w:rsidRPr="00E044F9" w:rsidRDefault="00DB2F13" w:rsidP="00A21FDA">
            <w:pPr>
              <w:tabs>
                <w:tab w:val="left" w:pos="4536"/>
                <w:tab w:val="left" w:pos="4820"/>
                <w:tab w:val="left" w:pos="9356"/>
              </w:tabs>
            </w:pPr>
          </w:p>
        </w:tc>
        <w:tc>
          <w:tcPr>
            <w:tcW w:w="1383" w:type="dxa"/>
          </w:tcPr>
          <w:p w:rsidR="00DB2F13" w:rsidRPr="00E044F9" w:rsidRDefault="00DB2F13" w:rsidP="00A21FDA">
            <w:pPr>
              <w:tabs>
                <w:tab w:val="left" w:pos="4536"/>
                <w:tab w:val="left" w:pos="4820"/>
                <w:tab w:val="left" w:pos="9356"/>
              </w:tabs>
            </w:pPr>
          </w:p>
        </w:tc>
        <w:tc>
          <w:tcPr>
            <w:tcW w:w="655" w:type="dxa"/>
          </w:tcPr>
          <w:p w:rsidR="00DB2F13" w:rsidRPr="00E044F9" w:rsidRDefault="00DB2F13" w:rsidP="00A21FDA">
            <w:pPr>
              <w:tabs>
                <w:tab w:val="left" w:pos="4536"/>
                <w:tab w:val="left" w:pos="4820"/>
                <w:tab w:val="left" w:pos="9356"/>
              </w:tabs>
              <w:jc w:val="left"/>
            </w:pPr>
          </w:p>
        </w:tc>
        <w:tc>
          <w:tcPr>
            <w:tcW w:w="655" w:type="dxa"/>
          </w:tcPr>
          <w:p w:rsidR="00DB2F13" w:rsidRPr="00E044F9" w:rsidRDefault="00DB2F13" w:rsidP="00A21FDA">
            <w:pPr>
              <w:tabs>
                <w:tab w:val="left" w:pos="4536"/>
                <w:tab w:val="left" w:pos="4820"/>
                <w:tab w:val="left" w:pos="9356"/>
              </w:tabs>
              <w:jc w:val="left"/>
            </w:pPr>
          </w:p>
        </w:tc>
        <w:tc>
          <w:tcPr>
            <w:tcW w:w="655" w:type="dxa"/>
          </w:tcPr>
          <w:p w:rsidR="00DB2F13" w:rsidRPr="00E044F9" w:rsidRDefault="00DB2F13" w:rsidP="00A21FDA">
            <w:pPr>
              <w:tabs>
                <w:tab w:val="left" w:pos="4536"/>
                <w:tab w:val="left" w:pos="4820"/>
                <w:tab w:val="left" w:pos="9356"/>
              </w:tabs>
              <w:jc w:val="left"/>
            </w:pPr>
          </w:p>
        </w:tc>
        <w:tc>
          <w:tcPr>
            <w:tcW w:w="655" w:type="dxa"/>
          </w:tcPr>
          <w:p w:rsidR="00DB2F13" w:rsidRPr="00E044F9" w:rsidRDefault="00DB2F13" w:rsidP="00A21FDA">
            <w:pPr>
              <w:tabs>
                <w:tab w:val="left" w:pos="4536"/>
                <w:tab w:val="left" w:pos="4820"/>
                <w:tab w:val="left" w:pos="9356"/>
              </w:tabs>
              <w:jc w:val="left"/>
            </w:pPr>
          </w:p>
        </w:tc>
        <w:tc>
          <w:tcPr>
            <w:tcW w:w="655" w:type="dxa"/>
          </w:tcPr>
          <w:p w:rsidR="00DB2F13" w:rsidRPr="00E044F9" w:rsidRDefault="00DB2F13" w:rsidP="00A21FDA">
            <w:pPr>
              <w:tabs>
                <w:tab w:val="left" w:pos="4536"/>
                <w:tab w:val="left" w:pos="4820"/>
                <w:tab w:val="left" w:pos="9356"/>
              </w:tabs>
              <w:jc w:val="left"/>
            </w:pPr>
          </w:p>
        </w:tc>
        <w:tc>
          <w:tcPr>
            <w:tcW w:w="655" w:type="dxa"/>
          </w:tcPr>
          <w:p w:rsidR="00DB2F13" w:rsidRPr="00E044F9" w:rsidRDefault="00DB2F13" w:rsidP="00A21FDA">
            <w:pPr>
              <w:tabs>
                <w:tab w:val="left" w:pos="4536"/>
                <w:tab w:val="left" w:pos="4820"/>
                <w:tab w:val="left" w:pos="9356"/>
              </w:tabs>
              <w:jc w:val="left"/>
            </w:pPr>
          </w:p>
        </w:tc>
      </w:tr>
    </w:tbl>
    <w:p w:rsidR="00DB2F13" w:rsidRPr="00E044F9" w:rsidRDefault="00DB2F13" w:rsidP="00A21FDA">
      <w:pPr>
        <w:tabs>
          <w:tab w:val="left" w:pos="4536"/>
          <w:tab w:val="left" w:pos="4820"/>
          <w:tab w:val="left" w:pos="9356"/>
        </w:tabs>
      </w:pPr>
    </w:p>
    <w:p w:rsidR="00DB2F13" w:rsidRPr="00E044F9" w:rsidRDefault="002F192A" w:rsidP="00A21FDA">
      <w:pPr>
        <w:tabs>
          <w:tab w:val="left" w:pos="7938"/>
        </w:tabs>
        <w:rPr>
          <w:b/>
        </w:rPr>
      </w:pPr>
      <w:r w:rsidRPr="00E044F9">
        <w:t>]</w:t>
      </w:r>
      <w:r w:rsidR="00081C36" w:rsidRPr="00E044F9">
        <w:rPr>
          <w:rStyle w:val="FootnoteReference"/>
          <w:b/>
        </w:rPr>
        <w:footnoteReference w:id="72"/>
      </w:r>
      <w:r w:rsidR="00081C36" w:rsidRPr="00E044F9">
        <w:rPr>
          <w:b/>
        </w:rPr>
        <w:t>[</w:t>
      </w:r>
      <w:r w:rsidR="00DB2F13" w:rsidRPr="00E044F9">
        <w:rPr>
          <w:b/>
        </w:rPr>
        <w:t xml:space="preserve">For </w:t>
      </w:r>
      <w:r w:rsidR="00864394" w:rsidRPr="00E044F9">
        <w:rPr>
          <w:b/>
        </w:rPr>
        <w:t>S</w:t>
      </w:r>
      <w:r w:rsidR="007078EB" w:rsidRPr="00E044F9">
        <w:rPr>
          <w:b/>
        </w:rPr>
        <w:t>terling</w:t>
      </w:r>
    </w:p>
    <w:p w:rsidR="00DB2F13" w:rsidRPr="00E044F9" w:rsidRDefault="00DB2F13" w:rsidP="00A21FDA">
      <w:pPr>
        <w:tabs>
          <w:tab w:val="left" w:pos="4536"/>
          <w:tab w:val="left" w:pos="4820"/>
          <w:tab w:val="left" w:pos="9356"/>
        </w:tabs>
      </w:pPr>
    </w:p>
    <w:p w:rsidR="00411785" w:rsidRPr="00E044F9" w:rsidRDefault="00411785" w:rsidP="00411785">
      <w:pPr>
        <w:tabs>
          <w:tab w:val="left" w:pos="7938"/>
        </w:tabs>
        <w:rPr>
          <w:u w:val="single"/>
        </w:rPr>
      </w:pPr>
      <w:r w:rsidRPr="00A21FDA">
        <w:rPr>
          <w:u w:val="single"/>
        </w:rPr>
        <w:t>Bank:</w:t>
      </w:r>
      <w:r w:rsidRPr="00E044F9">
        <w:rPr>
          <w:u w:val="single"/>
        </w:rPr>
        <w:tab/>
      </w:r>
    </w:p>
    <w:p w:rsidR="00411785" w:rsidRPr="00A21FDA" w:rsidRDefault="00411785" w:rsidP="00A21FDA">
      <w:pPr>
        <w:tabs>
          <w:tab w:val="left" w:pos="7938"/>
        </w:tabs>
        <w:rPr>
          <w:u w:val="single"/>
        </w:rPr>
      </w:pPr>
    </w:p>
    <w:p w:rsidR="00411785" w:rsidRPr="00E044F9" w:rsidRDefault="00411785" w:rsidP="00411785">
      <w:pPr>
        <w:tabs>
          <w:tab w:val="left" w:pos="7938"/>
        </w:tabs>
        <w:rPr>
          <w:u w:val="single"/>
        </w:rPr>
      </w:pPr>
      <w:r w:rsidRPr="00A21FDA">
        <w:rPr>
          <w:u w:val="single"/>
        </w:rPr>
        <w:t>Address</w:t>
      </w:r>
      <w:r w:rsidRPr="00E044F9">
        <w:rPr>
          <w:u w:val="single"/>
        </w:rPr>
        <w:tab/>
      </w:r>
    </w:p>
    <w:p w:rsidR="00411785" w:rsidRPr="00E044F9" w:rsidRDefault="00411785" w:rsidP="00411785"/>
    <w:p w:rsidR="008142C1" w:rsidRPr="00E044F9" w:rsidRDefault="008142C1" w:rsidP="008142C1">
      <w:pPr>
        <w:rPr>
          <w:b/>
        </w:rPr>
      </w:pPr>
      <w:r w:rsidRPr="00E044F9">
        <w:rPr>
          <w:b/>
        </w:rPr>
        <w:t>BIC</w:t>
      </w:r>
    </w:p>
    <w:tbl>
      <w:tblPr>
        <w:tblStyle w:val="TableGrid"/>
        <w:tblW w:w="0" w:type="auto"/>
        <w:tblInd w:w="0" w:type="dxa"/>
        <w:tblCellMar>
          <w:top w:w="108" w:type="dxa"/>
          <w:bottom w:w="108" w:type="dxa"/>
        </w:tblCellMar>
        <w:tblLook w:val="01E0" w:firstRow="1" w:lastRow="1" w:firstColumn="1" w:lastColumn="1" w:noHBand="0" w:noVBand="0"/>
      </w:tblPr>
      <w:tblGrid>
        <w:gridCol w:w="493"/>
        <w:gridCol w:w="493"/>
        <w:gridCol w:w="494"/>
        <w:gridCol w:w="494"/>
        <w:gridCol w:w="494"/>
        <w:gridCol w:w="494"/>
        <w:gridCol w:w="493"/>
        <w:gridCol w:w="492"/>
        <w:gridCol w:w="493"/>
        <w:gridCol w:w="496"/>
        <w:gridCol w:w="643"/>
        <w:gridCol w:w="523"/>
        <w:gridCol w:w="523"/>
        <w:gridCol w:w="1037"/>
        <w:gridCol w:w="493"/>
        <w:gridCol w:w="493"/>
        <w:gridCol w:w="493"/>
        <w:gridCol w:w="493"/>
      </w:tblGrid>
      <w:tr w:rsidR="006021C7" w:rsidRPr="00E044F9" w:rsidTr="009A7F1A">
        <w:tc>
          <w:tcPr>
            <w:tcW w:w="503" w:type="dxa"/>
            <w:vAlign w:val="center"/>
          </w:tcPr>
          <w:p w:rsidR="00411785" w:rsidRPr="00E044F9" w:rsidRDefault="00411785" w:rsidP="009A7F1A">
            <w:pPr>
              <w:jc w:val="center"/>
            </w:pPr>
          </w:p>
        </w:tc>
        <w:tc>
          <w:tcPr>
            <w:tcW w:w="503" w:type="dxa"/>
            <w:vAlign w:val="center"/>
          </w:tcPr>
          <w:p w:rsidR="008142C1" w:rsidRPr="00E044F9" w:rsidRDefault="008142C1" w:rsidP="00CF1661">
            <w:pPr>
              <w:jc w:val="center"/>
            </w:pPr>
          </w:p>
        </w:tc>
        <w:tc>
          <w:tcPr>
            <w:tcW w:w="504" w:type="dxa"/>
            <w:vAlign w:val="center"/>
          </w:tcPr>
          <w:p w:rsidR="008142C1" w:rsidRPr="00E044F9" w:rsidRDefault="008142C1" w:rsidP="00CF1661">
            <w:pPr>
              <w:jc w:val="center"/>
            </w:pPr>
          </w:p>
        </w:tc>
        <w:tc>
          <w:tcPr>
            <w:tcW w:w="504" w:type="dxa"/>
            <w:vAlign w:val="center"/>
          </w:tcPr>
          <w:p w:rsidR="008142C1" w:rsidRPr="00E044F9" w:rsidRDefault="008142C1" w:rsidP="00CF1661">
            <w:pPr>
              <w:jc w:val="center"/>
            </w:pPr>
          </w:p>
        </w:tc>
        <w:tc>
          <w:tcPr>
            <w:tcW w:w="504" w:type="dxa"/>
            <w:vAlign w:val="center"/>
          </w:tcPr>
          <w:p w:rsidR="008142C1" w:rsidRPr="00E044F9" w:rsidRDefault="008142C1" w:rsidP="00CF1661">
            <w:pPr>
              <w:jc w:val="center"/>
            </w:pPr>
          </w:p>
        </w:tc>
        <w:tc>
          <w:tcPr>
            <w:tcW w:w="504" w:type="dxa"/>
            <w:vAlign w:val="center"/>
          </w:tcPr>
          <w:p w:rsidR="008142C1" w:rsidRPr="00E044F9" w:rsidRDefault="008142C1" w:rsidP="00CF1661">
            <w:pPr>
              <w:jc w:val="center"/>
            </w:pPr>
          </w:p>
        </w:tc>
        <w:tc>
          <w:tcPr>
            <w:tcW w:w="504" w:type="dxa"/>
            <w:vAlign w:val="center"/>
          </w:tcPr>
          <w:p w:rsidR="008142C1" w:rsidRPr="00E044F9" w:rsidRDefault="008142C1" w:rsidP="00CF1661">
            <w:pPr>
              <w:jc w:val="center"/>
            </w:pPr>
          </w:p>
        </w:tc>
        <w:tc>
          <w:tcPr>
            <w:tcW w:w="503" w:type="dxa"/>
            <w:vAlign w:val="center"/>
          </w:tcPr>
          <w:p w:rsidR="008142C1" w:rsidRPr="00E044F9" w:rsidRDefault="008142C1" w:rsidP="00CF1661">
            <w:pPr>
              <w:jc w:val="center"/>
            </w:pPr>
          </w:p>
        </w:tc>
        <w:tc>
          <w:tcPr>
            <w:tcW w:w="504" w:type="dxa"/>
            <w:vAlign w:val="center"/>
          </w:tcPr>
          <w:p w:rsidR="008142C1" w:rsidRPr="00E044F9" w:rsidRDefault="008142C1" w:rsidP="00CF1661">
            <w:pPr>
              <w:jc w:val="center"/>
            </w:pPr>
          </w:p>
        </w:tc>
        <w:tc>
          <w:tcPr>
            <w:tcW w:w="507" w:type="dxa"/>
            <w:vAlign w:val="center"/>
          </w:tcPr>
          <w:p w:rsidR="008142C1" w:rsidRPr="00E044F9" w:rsidRDefault="008142C1" w:rsidP="00CF1661">
            <w:pPr>
              <w:jc w:val="center"/>
            </w:pPr>
          </w:p>
        </w:tc>
        <w:tc>
          <w:tcPr>
            <w:tcW w:w="660" w:type="dxa"/>
            <w:tcBorders>
              <w:top w:val="nil"/>
              <w:bottom w:val="nil"/>
              <w:right w:val="nil"/>
            </w:tcBorders>
          </w:tcPr>
          <w:p w:rsidR="008142C1" w:rsidRPr="00E044F9" w:rsidRDefault="008142C1" w:rsidP="00CF1661">
            <w:pPr>
              <w:jc w:val="center"/>
            </w:pPr>
          </w:p>
        </w:tc>
        <w:tc>
          <w:tcPr>
            <w:tcW w:w="535" w:type="dxa"/>
            <w:tcBorders>
              <w:top w:val="nil"/>
              <w:left w:val="nil"/>
              <w:bottom w:val="nil"/>
              <w:right w:val="nil"/>
            </w:tcBorders>
            <w:vAlign w:val="center"/>
          </w:tcPr>
          <w:p w:rsidR="008142C1" w:rsidRPr="00E044F9" w:rsidRDefault="008142C1" w:rsidP="00CF1661">
            <w:pPr>
              <w:jc w:val="center"/>
            </w:pPr>
          </w:p>
        </w:tc>
        <w:tc>
          <w:tcPr>
            <w:tcW w:w="535" w:type="dxa"/>
            <w:tcBorders>
              <w:top w:val="nil"/>
              <w:left w:val="nil"/>
              <w:bottom w:val="nil"/>
              <w:right w:val="nil"/>
            </w:tcBorders>
          </w:tcPr>
          <w:p w:rsidR="008142C1" w:rsidRPr="00E044F9" w:rsidRDefault="008142C1" w:rsidP="00CF1661">
            <w:pPr>
              <w:jc w:val="center"/>
            </w:pPr>
          </w:p>
        </w:tc>
        <w:tc>
          <w:tcPr>
            <w:tcW w:w="1069" w:type="dxa"/>
            <w:tcBorders>
              <w:top w:val="nil"/>
              <w:left w:val="nil"/>
              <w:bottom w:val="nil"/>
              <w:right w:val="nil"/>
            </w:tcBorders>
          </w:tcPr>
          <w:p w:rsidR="008142C1" w:rsidRPr="00E044F9" w:rsidRDefault="008142C1" w:rsidP="00CF1661">
            <w:pPr>
              <w:jc w:val="center"/>
            </w:pPr>
          </w:p>
        </w:tc>
        <w:tc>
          <w:tcPr>
            <w:tcW w:w="504" w:type="dxa"/>
            <w:tcBorders>
              <w:top w:val="nil"/>
              <w:left w:val="nil"/>
              <w:bottom w:val="nil"/>
              <w:right w:val="nil"/>
            </w:tcBorders>
          </w:tcPr>
          <w:p w:rsidR="008142C1" w:rsidRPr="00E044F9" w:rsidRDefault="008142C1" w:rsidP="00CF1661">
            <w:pPr>
              <w:jc w:val="center"/>
            </w:pPr>
          </w:p>
        </w:tc>
        <w:tc>
          <w:tcPr>
            <w:tcW w:w="504" w:type="dxa"/>
            <w:tcBorders>
              <w:top w:val="nil"/>
              <w:left w:val="nil"/>
              <w:bottom w:val="nil"/>
              <w:right w:val="nil"/>
            </w:tcBorders>
          </w:tcPr>
          <w:p w:rsidR="008142C1" w:rsidRPr="00E044F9" w:rsidRDefault="008142C1" w:rsidP="00CF1661">
            <w:pPr>
              <w:jc w:val="center"/>
            </w:pPr>
          </w:p>
        </w:tc>
        <w:tc>
          <w:tcPr>
            <w:tcW w:w="504" w:type="dxa"/>
            <w:tcBorders>
              <w:top w:val="nil"/>
              <w:left w:val="nil"/>
              <w:bottom w:val="nil"/>
              <w:right w:val="nil"/>
            </w:tcBorders>
          </w:tcPr>
          <w:p w:rsidR="008142C1" w:rsidRPr="00E044F9" w:rsidRDefault="008142C1" w:rsidP="00CF1661">
            <w:pPr>
              <w:jc w:val="center"/>
            </w:pPr>
          </w:p>
        </w:tc>
        <w:tc>
          <w:tcPr>
            <w:tcW w:w="504" w:type="dxa"/>
            <w:tcBorders>
              <w:top w:val="nil"/>
              <w:left w:val="nil"/>
              <w:bottom w:val="nil"/>
              <w:right w:val="nil"/>
            </w:tcBorders>
          </w:tcPr>
          <w:p w:rsidR="008142C1" w:rsidRPr="00E044F9" w:rsidRDefault="008142C1" w:rsidP="00CF1661">
            <w:pPr>
              <w:jc w:val="center"/>
            </w:pPr>
          </w:p>
        </w:tc>
      </w:tr>
    </w:tbl>
    <w:p w:rsidR="00411785" w:rsidRPr="00E044F9" w:rsidRDefault="00411785" w:rsidP="00A21FDA">
      <w:pPr>
        <w:tabs>
          <w:tab w:val="left" w:pos="4536"/>
          <w:tab w:val="left" w:pos="4820"/>
          <w:tab w:val="left" w:pos="9356"/>
        </w:tabs>
      </w:pPr>
    </w:p>
    <w:tbl>
      <w:tblPr>
        <w:tblStyle w:val="TableGrid"/>
        <w:tblW w:w="0" w:type="auto"/>
        <w:tblInd w:w="0" w:type="dxa"/>
        <w:tblCellMar>
          <w:top w:w="108" w:type="dxa"/>
          <w:bottom w:w="108" w:type="dxa"/>
        </w:tblCellMar>
        <w:tblLook w:val="01E0" w:firstRow="1" w:lastRow="1" w:firstColumn="1" w:lastColumn="1" w:noHBand="0" w:noVBand="0"/>
      </w:tblPr>
      <w:tblGrid>
        <w:gridCol w:w="705"/>
        <w:gridCol w:w="424"/>
        <w:gridCol w:w="425"/>
        <w:gridCol w:w="425"/>
        <w:gridCol w:w="425"/>
        <w:gridCol w:w="425"/>
        <w:gridCol w:w="425"/>
        <w:gridCol w:w="425"/>
        <w:gridCol w:w="425"/>
        <w:gridCol w:w="425"/>
        <w:gridCol w:w="425"/>
        <w:gridCol w:w="425"/>
        <w:gridCol w:w="425"/>
        <w:gridCol w:w="425"/>
        <w:gridCol w:w="425"/>
        <w:gridCol w:w="425"/>
        <w:gridCol w:w="425"/>
        <w:gridCol w:w="425"/>
        <w:gridCol w:w="425"/>
        <w:gridCol w:w="425"/>
        <w:gridCol w:w="425"/>
        <w:gridCol w:w="425"/>
      </w:tblGrid>
      <w:tr w:rsidR="006021C7" w:rsidRPr="00E044F9" w:rsidTr="009A7F1A">
        <w:tc>
          <w:tcPr>
            <w:tcW w:w="437" w:type="dxa"/>
          </w:tcPr>
          <w:p w:rsidR="00411785" w:rsidRPr="00E044F9" w:rsidRDefault="00411785" w:rsidP="009A7F1A">
            <w:pPr>
              <w:jc w:val="center"/>
            </w:pPr>
            <w:r w:rsidRPr="00E044F9">
              <w:rPr>
                <w:b/>
              </w:rPr>
              <w:t>IBAN</w:t>
            </w:r>
          </w:p>
        </w:tc>
        <w:tc>
          <w:tcPr>
            <w:tcW w:w="437" w:type="dxa"/>
          </w:tcPr>
          <w:p w:rsidR="007078EB" w:rsidRPr="00E044F9" w:rsidRDefault="007078EB" w:rsidP="0079372C">
            <w:pPr>
              <w:jc w:val="center"/>
            </w:pPr>
          </w:p>
        </w:tc>
        <w:tc>
          <w:tcPr>
            <w:tcW w:w="437" w:type="dxa"/>
          </w:tcPr>
          <w:p w:rsidR="007078EB" w:rsidRPr="00E044F9" w:rsidRDefault="007078EB" w:rsidP="0079372C">
            <w:pPr>
              <w:jc w:val="center"/>
            </w:pPr>
          </w:p>
        </w:tc>
        <w:tc>
          <w:tcPr>
            <w:tcW w:w="437" w:type="dxa"/>
            <w:tcBorders>
              <w:right w:val="single" w:sz="12" w:space="0" w:color="auto"/>
            </w:tcBorders>
          </w:tcPr>
          <w:p w:rsidR="007078EB" w:rsidRPr="00E044F9" w:rsidRDefault="007078EB" w:rsidP="0079372C">
            <w:pPr>
              <w:jc w:val="center"/>
            </w:pPr>
          </w:p>
        </w:tc>
        <w:tc>
          <w:tcPr>
            <w:tcW w:w="437" w:type="dxa"/>
            <w:tcBorders>
              <w:left w:val="single" w:sz="12" w:space="0" w:color="auto"/>
            </w:tcBorders>
          </w:tcPr>
          <w:p w:rsidR="007078EB" w:rsidRPr="00E044F9" w:rsidRDefault="007078EB" w:rsidP="0079372C">
            <w:pPr>
              <w:jc w:val="center"/>
            </w:pPr>
          </w:p>
        </w:tc>
        <w:tc>
          <w:tcPr>
            <w:tcW w:w="437" w:type="dxa"/>
          </w:tcPr>
          <w:p w:rsidR="007078EB" w:rsidRPr="00E044F9" w:rsidRDefault="007078EB" w:rsidP="0079372C">
            <w:pPr>
              <w:jc w:val="center"/>
            </w:pPr>
          </w:p>
        </w:tc>
        <w:tc>
          <w:tcPr>
            <w:tcW w:w="437" w:type="dxa"/>
          </w:tcPr>
          <w:p w:rsidR="007078EB" w:rsidRPr="00E044F9" w:rsidRDefault="007078EB" w:rsidP="0079372C">
            <w:pPr>
              <w:jc w:val="center"/>
            </w:pPr>
          </w:p>
        </w:tc>
        <w:tc>
          <w:tcPr>
            <w:tcW w:w="437" w:type="dxa"/>
            <w:tcBorders>
              <w:right w:val="single" w:sz="12" w:space="0" w:color="auto"/>
            </w:tcBorders>
          </w:tcPr>
          <w:p w:rsidR="007078EB" w:rsidRPr="00E044F9" w:rsidRDefault="007078EB" w:rsidP="0079372C">
            <w:pPr>
              <w:jc w:val="center"/>
            </w:pPr>
          </w:p>
        </w:tc>
        <w:tc>
          <w:tcPr>
            <w:tcW w:w="437" w:type="dxa"/>
            <w:tcBorders>
              <w:left w:val="single" w:sz="12" w:space="0" w:color="auto"/>
            </w:tcBorders>
          </w:tcPr>
          <w:p w:rsidR="007078EB" w:rsidRPr="00E044F9" w:rsidRDefault="007078EB" w:rsidP="0079372C">
            <w:pPr>
              <w:jc w:val="center"/>
            </w:pPr>
          </w:p>
        </w:tc>
        <w:tc>
          <w:tcPr>
            <w:tcW w:w="437" w:type="dxa"/>
          </w:tcPr>
          <w:p w:rsidR="007078EB" w:rsidRPr="00E044F9" w:rsidRDefault="007078EB" w:rsidP="0079372C">
            <w:pPr>
              <w:jc w:val="center"/>
            </w:pPr>
          </w:p>
        </w:tc>
        <w:tc>
          <w:tcPr>
            <w:tcW w:w="437" w:type="dxa"/>
          </w:tcPr>
          <w:p w:rsidR="007078EB" w:rsidRPr="00E044F9" w:rsidRDefault="007078EB" w:rsidP="0079372C">
            <w:pPr>
              <w:jc w:val="center"/>
            </w:pPr>
          </w:p>
        </w:tc>
        <w:tc>
          <w:tcPr>
            <w:tcW w:w="437" w:type="dxa"/>
            <w:tcBorders>
              <w:right w:val="single" w:sz="12" w:space="0" w:color="auto"/>
            </w:tcBorders>
          </w:tcPr>
          <w:p w:rsidR="007078EB" w:rsidRPr="00E044F9" w:rsidRDefault="007078EB" w:rsidP="0079372C">
            <w:pPr>
              <w:jc w:val="center"/>
            </w:pPr>
          </w:p>
        </w:tc>
        <w:tc>
          <w:tcPr>
            <w:tcW w:w="437" w:type="dxa"/>
            <w:tcBorders>
              <w:left w:val="single" w:sz="12" w:space="0" w:color="auto"/>
            </w:tcBorders>
          </w:tcPr>
          <w:p w:rsidR="007078EB" w:rsidRPr="00E044F9" w:rsidRDefault="007078EB" w:rsidP="0079372C">
            <w:pPr>
              <w:jc w:val="center"/>
            </w:pPr>
          </w:p>
        </w:tc>
        <w:tc>
          <w:tcPr>
            <w:tcW w:w="437" w:type="dxa"/>
          </w:tcPr>
          <w:p w:rsidR="007078EB" w:rsidRPr="00E044F9" w:rsidRDefault="007078EB" w:rsidP="0079372C">
            <w:pPr>
              <w:jc w:val="center"/>
            </w:pPr>
          </w:p>
        </w:tc>
        <w:tc>
          <w:tcPr>
            <w:tcW w:w="437" w:type="dxa"/>
          </w:tcPr>
          <w:p w:rsidR="007078EB" w:rsidRPr="00E044F9" w:rsidRDefault="007078EB" w:rsidP="0079372C">
            <w:pPr>
              <w:jc w:val="center"/>
            </w:pPr>
          </w:p>
        </w:tc>
        <w:tc>
          <w:tcPr>
            <w:tcW w:w="437" w:type="dxa"/>
            <w:tcBorders>
              <w:right w:val="single" w:sz="12" w:space="0" w:color="auto"/>
            </w:tcBorders>
          </w:tcPr>
          <w:p w:rsidR="007078EB" w:rsidRPr="00E044F9" w:rsidRDefault="007078EB" w:rsidP="0079372C">
            <w:pPr>
              <w:jc w:val="center"/>
            </w:pPr>
          </w:p>
        </w:tc>
        <w:tc>
          <w:tcPr>
            <w:tcW w:w="437" w:type="dxa"/>
            <w:tcBorders>
              <w:left w:val="single" w:sz="12" w:space="0" w:color="auto"/>
            </w:tcBorders>
          </w:tcPr>
          <w:p w:rsidR="007078EB" w:rsidRPr="00E044F9" w:rsidRDefault="007078EB" w:rsidP="0079372C">
            <w:pPr>
              <w:jc w:val="center"/>
            </w:pPr>
          </w:p>
        </w:tc>
        <w:tc>
          <w:tcPr>
            <w:tcW w:w="437" w:type="dxa"/>
          </w:tcPr>
          <w:p w:rsidR="007078EB" w:rsidRPr="00E044F9" w:rsidRDefault="007078EB" w:rsidP="0079372C">
            <w:pPr>
              <w:jc w:val="center"/>
            </w:pPr>
          </w:p>
        </w:tc>
        <w:tc>
          <w:tcPr>
            <w:tcW w:w="437" w:type="dxa"/>
          </w:tcPr>
          <w:p w:rsidR="007078EB" w:rsidRPr="00E044F9" w:rsidRDefault="007078EB" w:rsidP="0079372C">
            <w:pPr>
              <w:jc w:val="center"/>
            </w:pPr>
          </w:p>
        </w:tc>
        <w:tc>
          <w:tcPr>
            <w:tcW w:w="437" w:type="dxa"/>
            <w:tcBorders>
              <w:right w:val="single" w:sz="12" w:space="0" w:color="auto"/>
            </w:tcBorders>
          </w:tcPr>
          <w:p w:rsidR="007078EB" w:rsidRPr="00E044F9" w:rsidRDefault="007078EB" w:rsidP="0079372C">
            <w:pPr>
              <w:jc w:val="center"/>
            </w:pPr>
          </w:p>
        </w:tc>
        <w:tc>
          <w:tcPr>
            <w:tcW w:w="437" w:type="dxa"/>
            <w:tcBorders>
              <w:left w:val="single" w:sz="12" w:space="0" w:color="auto"/>
            </w:tcBorders>
          </w:tcPr>
          <w:p w:rsidR="007078EB" w:rsidRPr="00E044F9" w:rsidRDefault="007078EB" w:rsidP="0079372C">
            <w:pPr>
              <w:jc w:val="center"/>
            </w:pPr>
          </w:p>
        </w:tc>
        <w:tc>
          <w:tcPr>
            <w:tcW w:w="437" w:type="dxa"/>
          </w:tcPr>
          <w:p w:rsidR="007078EB" w:rsidRPr="00E044F9" w:rsidRDefault="007078EB" w:rsidP="0079372C">
            <w:pPr>
              <w:jc w:val="center"/>
            </w:pPr>
          </w:p>
        </w:tc>
      </w:tr>
    </w:tbl>
    <w:p w:rsidR="00411785" w:rsidRPr="00E044F9" w:rsidRDefault="00411785" w:rsidP="00A21FDA">
      <w:pPr>
        <w:tabs>
          <w:tab w:val="left" w:pos="4536"/>
          <w:tab w:val="left" w:pos="4820"/>
          <w:tab w:val="left" w:pos="9356"/>
        </w:tabs>
      </w:pPr>
    </w:p>
    <w:tbl>
      <w:tblPr>
        <w:tblStyle w:val="TableGrid"/>
        <w:tblW w:w="9816" w:type="dxa"/>
        <w:tblInd w:w="0" w:type="dxa"/>
        <w:tblLayout w:type="fixed"/>
        <w:tblLook w:val="01E0" w:firstRow="1" w:lastRow="1" w:firstColumn="1" w:lastColumn="1" w:noHBand="0" w:noVBand="0"/>
      </w:tblPr>
      <w:tblGrid>
        <w:gridCol w:w="534"/>
        <w:gridCol w:w="567"/>
        <w:gridCol w:w="567"/>
        <w:gridCol w:w="567"/>
        <w:gridCol w:w="567"/>
        <w:gridCol w:w="567"/>
        <w:gridCol w:w="567"/>
        <w:gridCol w:w="567"/>
        <w:gridCol w:w="1383"/>
        <w:gridCol w:w="655"/>
        <w:gridCol w:w="655"/>
        <w:gridCol w:w="655"/>
        <w:gridCol w:w="655"/>
        <w:gridCol w:w="655"/>
        <w:gridCol w:w="655"/>
      </w:tblGrid>
      <w:tr w:rsidR="006021C7" w:rsidRPr="00E044F9" w:rsidTr="005C3DC9">
        <w:tc>
          <w:tcPr>
            <w:tcW w:w="4503" w:type="dxa"/>
            <w:gridSpan w:val="8"/>
          </w:tcPr>
          <w:p w:rsidR="00411785" w:rsidRPr="00E044F9" w:rsidRDefault="00411785" w:rsidP="00A21FDA">
            <w:pPr>
              <w:tabs>
                <w:tab w:val="left" w:pos="4536"/>
                <w:tab w:val="left" w:pos="4820"/>
                <w:tab w:val="left" w:pos="9356"/>
              </w:tabs>
              <w:jc w:val="left"/>
              <w:rPr>
                <w:b/>
              </w:rPr>
            </w:pPr>
            <w:r w:rsidRPr="00E044F9">
              <w:rPr>
                <w:b/>
              </w:rPr>
              <w:t>Account Number</w:t>
            </w:r>
          </w:p>
        </w:tc>
        <w:tc>
          <w:tcPr>
            <w:tcW w:w="1383" w:type="dxa"/>
          </w:tcPr>
          <w:p w:rsidR="00411785" w:rsidRPr="00E044F9" w:rsidRDefault="00411785" w:rsidP="00A21FDA">
            <w:pPr>
              <w:tabs>
                <w:tab w:val="left" w:pos="4536"/>
                <w:tab w:val="left" w:pos="4820"/>
                <w:tab w:val="left" w:pos="9356"/>
              </w:tabs>
            </w:pPr>
          </w:p>
        </w:tc>
        <w:tc>
          <w:tcPr>
            <w:tcW w:w="3930" w:type="dxa"/>
            <w:gridSpan w:val="6"/>
          </w:tcPr>
          <w:p w:rsidR="00411785" w:rsidRPr="00E044F9" w:rsidRDefault="00411785" w:rsidP="00A21FDA">
            <w:pPr>
              <w:tabs>
                <w:tab w:val="left" w:pos="4536"/>
                <w:tab w:val="left" w:pos="4820"/>
                <w:tab w:val="left" w:pos="9356"/>
              </w:tabs>
              <w:rPr>
                <w:b/>
              </w:rPr>
            </w:pPr>
            <w:r w:rsidRPr="00E044F9">
              <w:rPr>
                <w:b/>
              </w:rPr>
              <w:t>Sort Code</w:t>
            </w:r>
          </w:p>
        </w:tc>
      </w:tr>
      <w:tr w:rsidR="006021C7" w:rsidRPr="00E044F9" w:rsidTr="005C3DC9">
        <w:tc>
          <w:tcPr>
            <w:tcW w:w="534" w:type="dxa"/>
          </w:tcPr>
          <w:p w:rsidR="00411785" w:rsidRPr="00E044F9" w:rsidRDefault="00411785" w:rsidP="005C3DC9">
            <w:pPr>
              <w:tabs>
                <w:tab w:val="left" w:pos="4536"/>
                <w:tab w:val="left" w:pos="4820"/>
                <w:tab w:val="left" w:pos="9356"/>
              </w:tabs>
            </w:pPr>
          </w:p>
          <w:p w:rsidR="00411785" w:rsidRPr="00E044F9" w:rsidRDefault="00411785" w:rsidP="00A21FDA">
            <w:pPr>
              <w:tabs>
                <w:tab w:val="left" w:pos="4536"/>
                <w:tab w:val="left" w:pos="4820"/>
                <w:tab w:val="left" w:pos="9356"/>
              </w:tabs>
            </w:pPr>
          </w:p>
        </w:tc>
        <w:tc>
          <w:tcPr>
            <w:tcW w:w="567" w:type="dxa"/>
          </w:tcPr>
          <w:p w:rsidR="00411785" w:rsidRPr="00E044F9" w:rsidRDefault="00411785" w:rsidP="00A21FDA">
            <w:pPr>
              <w:tabs>
                <w:tab w:val="left" w:pos="4536"/>
                <w:tab w:val="left" w:pos="4820"/>
                <w:tab w:val="left" w:pos="9356"/>
              </w:tabs>
            </w:pPr>
          </w:p>
        </w:tc>
        <w:tc>
          <w:tcPr>
            <w:tcW w:w="567" w:type="dxa"/>
          </w:tcPr>
          <w:p w:rsidR="00411785" w:rsidRPr="00E044F9" w:rsidRDefault="00411785" w:rsidP="00A21FDA">
            <w:pPr>
              <w:tabs>
                <w:tab w:val="left" w:pos="4536"/>
                <w:tab w:val="left" w:pos="4820"/>
                <w:tab w:val="left" w:pos="9356"/>
              </w:tabs>
            </w:pPr>
          </w:p>
        </w:tc>
        <w:tc>
          <w:tcPr>
            <w:tcW w:w="567" w:type="dxa"/>
          </w:tcPr>
          <w:p w:rsidR="00411785" w:rsidRPr="00E044F9" w:rsidRDefault="00411785" w:rsidP="00A21FDA">
            <w:pPr>
              <w:tabs>
                <w:tab w:val="left" w:pos="4536"/>
                <w:tab w:val="left" w:pos="4820"/>
                <w:tab w:val="left" w:pos="9356"/>
              </w:tabs>
            </w:pPr>
          </w:p>
        </w:tc>
        <w:tc>
          <w:tcPr>
            <w:tcW w:w="567" w:type="dxa"/>
          </w:tcPr>
          <w:p w:rsidR="00411785" w:rsidRPr="00E044F9" w:rsidRDefault="00411785" w:rsidP="00A21FDA">
            <w:pPr>
              <w:tabs>
                <w:tab w:val="left" w:pos="4536"/>
                <w:tab w:val="left" w:pos="4820"/>
                <w:tab w:val="left" w:pos="9356"/>
              </w:tabs>
            </w:pPr>
          </w:p>
        </w:tc>
        <w:tc>
          <w:tcPr>
            <w:tcW w:w="567" w:type="dxa"/>
          </w:tcPr>
          <w:p w:rsidR="00411785" w:rsidRPr="00E044F9" w:rsidRDefault="00411785" w:rsidP="00A21FDA">
            <w:pPr>
              <w:tabs>
                <w:tab w:val="left" w:pos="4536"/>
                <w:tab w:val="left" w:pos="4820"/>
                <w:tab w:val="left" w:pos="9356"/>
              </w:tabs>
            </w:pPr>
          </w:p>
        </w:tc>
        <w:tc>
          <w:tcPr>
            <w:tcW w:w="567" w:type="dxa"/>
          </w:tcPr>
          <w:p w:rsidR="00411785" w:rsidRPr="00E044F9" w:rsidRDefault="00411785" w:rsidP="00A21FDA">
            <w:pPr>
              <w:tabs>
                <w:tab w:val="left" w:pos="4536"/>
                <w:tab w:val="left" w:pos="4820"/>
                <w:tab w:val="left" w:pos="9356"/>
              </w:tabs>
            </w:pPr>
          </w:p>
        </w:tc>
        <w:tc>
          <w:tcPr>
            <w:tcW w:w="567" w:type="dxa"/>
          </w:tcPr>
          <w:p w:rsidR="00411785" w:rsidRPr="00E044F9" w:rsidRDefault="00411785" w:rsidP="00A21FDA">
            <w:pPr>
              <w:tabs>
                <w:tab w:val="left" w:pos="4536"/>
                <w:tab w:val="left" w:pos="4820"/>
                <w:tab w:val="left" w:pos="9356"/>
              </w:tabs>
            </w:pPr>
          </w:p>
        </w:tc>
        <w:tc>
          <w:tcPr>
            <w:tcW w:w="1383" w:type="dxa"/>
          </w:tcPr>
          <w:p w:rsidR="00411785" w:rsidRPr="00E044F9" w:rsidRDefault="00411785" w:rsidP="00A21FDA">
            <w:pPr>
              <w:tabs>
                <w:tab w:val="left" w:pos="4536"/>
                <w:tab w:val="left" w:pos="4820"/>
                <w:tab w:val="left" w:pos="9356"/>
              </w:tabs>
            </w:pPr>
          </w:p>
        </w:tc>
        <w:tc>
          <w:tcPr>
            <w:tcW w:w="655" w:type="dxa"/>
          </w:tcPr>
          <w:p w:rsidR="00411785" w:rsidRPr="00E044F9" w:rsidRDefault="00411785" w:rsidP="00A21FDA">
            <w:pPr>
              <w:tabs>
                <w:tab w:val="left" w:pos="4536"/>
                <w:tab w:val="left" w:pos="4820"/>
                <w:tab w:val="left" w:pos="9356"/>
              </w:tabs>
              <w:jc w:val="left"/>
            </w:pPr>
          </w:p>
        </w:tc>
        <w:tc>
          <w:tcPr>
            <w:tcW w:w="655" w:type="dxa"/>
          </w:tcPr>
          <w:p w:rsidR="00411785" w:rsidRPr="00E044F9" w:rsidRDefault="00411785" w:rsidP="00A21FDA">
            <w:pPr>
              <w:tabs>
                <w:tab w:val="left" w:pos="4536"/>
                <w:tab w:val="left" w:pos="4820"/>
                <w:tab w:val="left" w:pos="9356"/>
              </w:tabs>
              <w:jc w:val="left"/>
            </w:pPr>
          </w:p>
        </w:tc>
        <w:tc>
          <w:tcPr>
            <w:tcW w:w="655" w:type="dxa"/>
          </w:tcPr>
          <w:p w:rsidR="00411785" w:rsidRPr="00E044F9" w:rsidRDefault="00411785" w:rsidP="00A21FDA">
            <w:pPr>
              <w:tabs>
                <w:tab w:val="left" w:pos="4536"/>
                <w:tab w:val="left" w:pos="4820"/>
                <w:tab w:val="left" w:pos="9356"/>
              </w:tabs>
              <w:jc w:val="left"/>
            </w:pPr>
          </w:p>
        </w:tc>
        <w:tc>
          <w:tcPr>
            <w:tcW w:w="655" w:type="dxa"/>
          </w:tcPr>
          <w:p w:rsidR="00411785" w:rsidRPr="00E044F9" w:rsidRDefault="00411785" w:rsidP="00A21FDA">
            <w:pPr>
              <w:tabs>
                <w:tab w:val="left" w:pos="4536"/>
                <w:tab w:val="left" w:pos="4820"/>
                <w:tab w:val="left" w:pos="9356"/>
              </w:tabs>
              <w:jc w:val="left"/>
            </w:pPr>
          </w:p>
        </w:tc>
        <w:tc>
          <w:tcPr>
            <w:tcW w:w="655" w:type="dxa"/>
          </w:tcPr>
          <w:p w:rsidR="00411785" w:rsidRPr="00E044F9" w:rsidRDefault="00411785" w:rsidP="00A21FDA">
            <w:pPr>
              <w:tabs>
                <w:tab w:val="left" w:pos="4536"/>
                <w:tab w:val="left" w:pos="4820"/>
                <w:tab w:val="left" w:pos="9356"/>
              </w:tabs>
              <w:jc w:val="left"/>
            </w:pPr>
          </w:p>
        </w:tc>
        <w:tc>
          <w:tcPr>
            <w:tcW w:w="655" w:type="dxa"/>
          </w:tcPr>
          <w:p w:rsidR="00411785" w:rsidRPr="00E044F9" w:rsidRDefault="00411785" w:rsidP="00A21FDA">
            <w:pPr>
              <w:tabs>
                <w:tab w:val="left" w:pos="4536"/>
                <w:tab w:val="left" w:pos="4820"/>
                <w:tab w:val="left" w:pos="9356"/>
              </w:tabs>
              <w:jc w:val="left"/>
            </w:pPr>
          </w:p>
        </w:tc>
      </w:tr>
    </w:tbl>
    <w:p w:rsidR="00DB2F13" w:rsidRPr="00E044F9" w:rsidRDefault="002F192A" w:rsidP="00A21FDA">
      <w:pPr>
        <w:tabs>
          <w:tab w:val="left" w:pos="7938"/>
        </w:tabs>
        <w:rPr>
          <w:b/>
        </w:rPr>
      </w:pPr>
      <w:r w:rsidRPr="00E044F9">
        <w:t>]</w:t>
      </w:r>
      <w:r w:rsidRPr="00E044F9">
        <w:rPr>
          <w:b/>
        </w:rPr>
        <w:t>[</w:t>
      </w:r>
      <w:r w:rsidRPr="00E044F9">
        <w:rPr>
          <w:rStyle w:val="FootnoteReference"/>
          <w:b/>
        </w:rPr>
        <w:footnoteReference w:id="73"/>
      </w:r>
      <w:r w:rsidR="00DB2F13" w:rsidRPr="00E044F9">
        <w:rPr>
          <w:b/>
        </w:rPr>
        <w:t xml:space="preserve">For </w:t>
      </w:r>
      <w:r w:rsidR="003637EC" w:rsidRPr="00E044F9">
        <w:rPr>
          <w:b/>
        </w:rPr>
        <w:t>United States</w:t>
      </w:r>
      <w:r w:rsidR="00DB2F13" w:rsidRPr="00E044F9">
        <w:rPr>
          <w:b/>
        </w:rPr>
        <w:t xml:space="preserve"> Dollars</w:t>
      </w:r>
    </w:p>
    <w:p w:rsidR="00DB2F13" w:rsidRPr="00E044F9" w:rsidRDefault="00DB2F13" w:rsidP="00A21FDA">
      <w:pPr>
        <w:tabs>
          <w:tab w:val="left" w:pos="4536"/>
          <w:tab w:val="left" w:pos="4820"/>
          <w:tab w:val="left" w:pos="9356"/>
        </w:tabs>
      </w:pPr>
    </w:p>
    <w:p w:rsidR="00DB2F13" w:rsidRPr="00E044F9" w:rsidRDefault="00DB2F13" w:rsidP="00DB2F13">
      <w:pPr>
        <w:tabs>
          <w:tab w:val="left" w:pos="7938"/>
        </w:tabs>
        <w:rPr>
          <w:u w:val="single"/>
        </w:rPr>
      </w:pPr>
      <w:r w:rsidRPr="00A21FDA">
        <w:rPr>
          <w:u w:val="single"/>
        </w:rPr>
        <w:t>Bank:</w:t>
      </w:r>
      <w:r w:rsidRPr="00E044F9">
        <w:rPr>
          <w:u w:val="single"/>
        </w:rPr>
        <w:tab/>
      </w:r>
    </w:p>
    <w:p w:rsidR="00DB2F13" w:rsidRPr="00A21FDA" w:rsidRDefault="00DB2F13" w:rsidP="00A21FDA">
      <w:pPr>
        <w:tabs>
          <w:tab w:val="left" w:pos="7938"/>
        </w:tabs>
        <w:rPr>
          <w:u w:val="single"/>
        </w:rPr>
      </w:pPr>
    </w:p>
    <w:p w:rsidR="00DB2F13" w:rsidRPr="00E044F9" w:rsidRDefault="00DB2F13" w:rsidP="00DB2F13">
      <w:pPr>
        <w:tabs>
          <w:tab w:val="left" w:pos="7938"/>
        </w:tabs>
        <w:rPr>
          <w:u w:val="single"/>
        </w:rPr>
      </w:pPr>
      <w:r w:rsidRPr="00A21FDA">
        <w:rPr>
          <w:u w:val="single"/>
        </w:rPr>
        <w:t>Address</w:t>
      </w:r>
      <w:r w:rsidRPr="00E044F9">
        <w:rPr>
          <w:u w:val="single"/>
        </w:rPr>
        <w:tab/>
      </w:r>
    </w:p>
    <w:p w:rsidR="00DB2F13" w:rsidRPr="00E044F9" w:rsidRDefault="00DB2F13" w:rsidP="00DB2F13"/>
    <w:p w:rsidR="008142C1" w:rsidRPr="00E044F9" w:rsidRDefault="008142C1" w:rsidP="008142C1">
      <w:pPr>
        <w:rPr>
          <w:b/>
        </w:rPr>
      </w:pPr>
      <w:r w:rsidRPr="00E044F9">
        <w:rPr>
          <w:b/>
        </w:rPr>
        <w:t>BIC</w:t>
      </w:r>
    </w:p>
    <w:tbl>
      <w:tblPr>
        <w:tblStyle w:val="TableGrid"/>
        <w:tblW w:w="0" w:type="auto"/>
        <w:tblInd w:w="0" w:type="dxa"/>
        <w:tblCellMar>
          <w:top w:w="108" w:type="dxa"/>
          <w:bottom w:w="108" w:type="dxa"/>
        </w:tblCellMar>
        <w:tblLook w:val="01E0" w:firstRow="1" w:lastRow="1" w:firstColumn="1" w:lastColumn="1" w:noHBand="0" w:noVBand="0"/>
      </w:tblPr>
      <w:tblGrid>
        <w:gridCol w:w="533"/>
        <w:gridCol w:w="533"/>
        <w:gridCol w:w="533"/>
        <w:gridCol w:w="533"/>
        <w:gridCol w:w="533"/>
        <w:gridCol w:w="533"/>
        <w:gridCol w:w="533"/>
        <w:gridCol w:w="533"/>
        <w:gridCol w:w="533"/>
        <w:gridCol w:w="533"/>
        <w:gridCol w:w="533"/>
        <w:gridCol w:w="533"/>
        <w:gridCol w:w="533"/>
        <w:gridCol w:w="533"/>
        <w:gridCol w:w="533"/>
        <w:gridCol w:w="533"/>
        <w:gridCol w:w="533"/>
        <w:gridCol w:w="533"/>
      </w:tblGrid>
      <w:tr w:rsidR="006021C7" w:rsidRPr="00E044F9" w:rsidTr="009A7F1A">
        <w:tc>
          <w:tcPr>
            <w:tcW w:w="533" w:type="dxa"/>
            <w:vAlign w:val="center"/>
          </w:tcPr>
          <w:p w:rsidR="00DB2F13" w:rsidRPr="00E044F9" w:rsidRDefault="00DB2F13" w:rsidP="009A7F1A">
            <w:pPr>
              <w:jc w:val="center"/>
            </w:pPr>
          </w:p>
        </w:tc>
        <w:tc>
          <w:tcPr>
            <w:tcW w:w="533" w:type="dxa"/>
            <w:vAlign w:val="center"/>
          </w:tcPr>
          <w:p w:rsidR="008142C1" w:rsidRPr="00E044F9" w:rsidRDefault="008142C1" w:rsidP="00CF1661">
            <w:pPr>
              <w:jc w:val="center"/>
            </w:pPr>
          </w:p>
        </w:tc>
        <w:tc>
          <w:tcPr>
            <w:tcW w:w="533" w:type="dxa"/>
            <w:vAlign w:val="center"/>
          </w:tcPr>
          <w:p w:rsidR="008142C1" w:rsidRPr="00E044F9" w:rsidRDefault="008142C1" w:rsidP="00CF1661">
            <w:pPr>
              <w:jc w:val="center"/>
            </w:pPr>
          </w:p>
        </w:tc>
        <w:tc>
          <w:tcPr>
            <w:tcW w:w="533" w:type="dxa"/>
            <w:vAlign w:val="center"/>
          </w:tcPr>
          <w:p w:rsidR="008142C1" w:rsidRPr="00E044F9" w:rsidRDefault="008142C1" w:rsidP="00CF1661">
            <w:pPr>
              <w:jc w:val="center"/>
            </w:pPr>
          </w:p>
        </w:tc>
        <w:tc>
          <w:tcPr>
            <w:tcW w:w="533" w:type="dxa"/>
            <w:vAlign w:val="center"/>
          </w:tcPr>
          <w:p w:rsidR="008142C1" w:rsidRPr="00E044F9" w:rsidRDefault="008142C1" w:rsidP="00CF1661">
            <w:pPr>
              <w:jc w:val="center"/>
            </w:pPr>
          </w:p>
        </w:tc>
        <w:tc>
          <w:tcPr>
            <w:tcW w:w="533" w:type="dxa"/>
            <w:vAlign w:val="center"/>
          </w:tcPr>
          <w:p w:rsidR="008142C1" w:rsidRPr="00E044F9" w:rsidRDefault="008142C1" w:rsidP="00CF1661">
            <w:pPr>
              <w:jc w:val="center"/>
            </w:pPr>
          </w:p>
        </w:tc>
        <w:tc>
          <w:tcPr>
            <w:tcW w:w="533" w:type="dxa"/>
            <w:vAlign w:val="center"/>
          </w:tcPr>
          <w:p w:rsidR="008142C1" w:rsidRPr="00E044F9" w:rsidRDefault="008142C1" w:rsidP="00CF1661">
            <w:pPr>
              <w:jc w:val="center"/>
            </w:pPr>
          </w:p>
        </w:tc>
        <w:tc>
          <w:tcPr>
            <w:tcW w:w="533" w:type="dxa"/>
            <w:vAlign w:val="center"/>
          </w:tcPr>
          <w:p w:rsidR="008142C1" w:rsidRPr="00E044F9" w:rsidRDefault="008142C1" w:rsidP="00CF1661">
            <w:pPr>
              <w:jc w:val="center"/>
            </w:pPr>
          </w:p>
        </w:tc>
        <w:tc>
          <w:tcPr>
            <w:tcW w:w="533" w:type="dxa"/>
            <w:vAlign w:val="center"/>
          </w:tcPr>
          <w:p w:rsidR="008142C1" w:rsidRPr="00E044F9" w:rsidRDefault="008142C1" w:rsidP="00CF1661">
            <w:pPr>
              <w:jc w:val="center"/>
            </w:pPr>
          </w:p>
        </w:tc>
        <w:tc>
          <w:tcPr>
            <w:tcW w:w="533" w:type="dxa"/>
            <w:vAlign w:val="center"/>
          </w:tcPr>
          <w:p w:rsidR="008142C1" w:rsidRPr="00E044F9" w:rsidRDefault="008142C1" w:rsidP="00CF1661">
            <w:pPr>
              <w:jc w:val="center"/>
            </w:pPr>
          </w:p>
        </w:tc>
        <w:tc>
          <w:tcPr>
            <w:tcW w:w="533" w:type="dxa"/>
            <w:tcBorders>
              <w:top w:val="nil"/>
              <w:bottom w:val="nil"/>
              <w:right w:val="nil"/>
            </w:tcBorders>
          </w:tcPr>
          <w:p w:rsidR="008142C1" w:rsidRPr="00E044F9" w:rsidRDefault="008142C1" w:rsidP="00CF1661">
            <w:pPr>
              <w:jc w:val="center"/>
            </w:pPr>
          </w:p>
        </w:tc>
        <w:tc>
          <w:tcPr>
            <w:tcW w:w="533" w:type="dxa"/>
            <w:tcBorders>
              <w:top w:val="nil"/>
              <w:left w:val="nil"/>
              <w:bottom w:val="nil"/>
              <w:right w:val="nil"/>
            </w:tcBorders>
            <w:vAlign w:val="center"/>
          </w:tcPr>
          <w:p w:rsidR="008142C1" w:rsidRPr="00E044F9" w:rsidRDefault="008142C1" w:rsidP="00CF1661">
            <w:pPr>
              <w:jc w:val="center"/>
            </w:pPr>
          </w:p>
        </w:tc>
        <w:tc>
          <w:tcPr>
            <w:tcW w:w="533" w:type="dxa"/>
            <w:tcBorders>
              <w:top w:val="nil"/>
              <w:left w:val="nil"/>
              <w:bottom w:val="nil"/>
              <w:right w:val="nil"/>
            </w:tcBorders>
          </w:tcPr>
          <w:p w:rsidR="008142C1" w:rsidRPr="00E044F9" w:rsidRDefault="008142C1" w:rsidP="00CF1661">
            <w:pPr>
              <w:jc w:val="center"/>
            </w:pPr>
          </w:p>
        </w:tc>
        <w:tc>
          <w:tcPr>
            <w:tcW w:w="533" w:type="dxa"/>
            <w:tcBorders>
              <w:top w:val="nil"/>
              <w:left w:val="nil"/>
              <w:bottom w:val="nil"/>
              <w:right w:val="nil"/>
            </w:tcBorders>
          </w:tcPr>
          <w:p w:rsidR="008142C1" w:rsidRPr="00E044F9" w:rsidRDefault="008142C1" w:rsidP="00CF1661">
            <w:pPr>
              <w:jc w:val="center"/>
            </w:pPr>
          </w:p>
        </w:tc>
        <w:tc>
          <w:tcPr>
            <w:tcW w:w="533" w:type="dxa"/>
            <w:tcBorders>
              <w:top w:val="nil"/>
              <w:left w:val="nil"/>
              <w:bottom w:val="nil"/>
              <w:right w:val="nil"/>
            </w:tcBorders>
          </w:tcPr>
          <w:p w:rsidR="008142C1" w:rsidRPr="00E044F9" w:rsidRDefault="008142C1" w:rsidP="00CF1661">
            <w:pPr>
              <w:jc w:val="center"/>
            </w:pPr>
          </w:p>
        </w:tc>
        <w:tc>
          <w:tcPr>
            <w:tcW w:w="533" w:type="dxa"/>
            <w:tcBorders>
              <w:top w:val="nil"/>
              <w:left w:val="nil"/>
              <w:bottom w:val="nil"/>
              <w:right w:val="nil"/>
            </w:tcBorders>
          </w:tcPr>
          <w:p w:rsidR="008142C1" w:rsidRPr="00E044F9" w:rsidRDefault="008142C1" w:rsidP="00CF1661">
            <w:pPr>
              <w:jc w:val="center"/>
            </w:pPr>
          </w:p>
        </w:tc>
        <w:tc>
          <w:tcPr>
            <w:tcW w:w="533" w:type="dxa"/>
            <w:tcBorders>
              <w:top w:val="nil"/>
              <w:left w:val="nil"/>
              <w:bottom w:val="nil"/>
              <w:right w:val="nil"/>
            </w:tcBorders>
          </w:tcPr>
          <w:p w:rsidR="008142C1" w:rsidRPr="00E044F9" w:rsidRDefault="008142C1" w:rsidP="00CF1661">
            <w:pPr>
              <w:jc w:val="center"/>
            </w:pPr>
          </w:p>
        </w:tc>
        <w:tc>
          <w:tcPr>
            <w:tcW w:w="533" w:type="dxa"/>
            <w:tcBorders>
              <w:top w:val="nil"/>
              <w:left w:val="nil"/>
              <w:bottom w:val="nil"/>
              <w:right w:val="nil"/>
            </w:tcBorders>
          </w:tcPr>
          <w:p w:rsidR="008142C1" w:rsidRPr="00E044F9" w:rsidRDefault="008142C1" w:rsidP="00CF1661">
            <w:pPr>
              <w:jc w:val="center"/>
            </w:pPr>
          </w:p>
        </w:tc>
      </w:tr>
    </w:tbl>
    <w:p w:rsidR="00DB2F13" w:rsidRPr="00E044F9" w:rsidRDefault="00DB2F13" w:rsidP="00A21FDA">
      <w:pPr>
        <w:tabs>
          <w:tab w:val="left" w:pos="4536"/>
          <w:tab w:val="left" w:pos="4820"/>
          <w:tab w:val="left" w:pos="9356"/>
        </w:tabs>
      </w:pPr>
    </w:p>
    <w:p w:rsidR="003637EC" w:rsidRPr="00E044F9" w:rsidRDefault="00DB2F13" w:rsidP="003637EC">
      <w:pPr>
        <w:rPr>
          <w:b/>
        </w:rPr>
      </w:pPr>
      <w:r w:rsidRPr="00E044F9">
        <w:rPr>
          <w:b/>
        </w:rPr>
        <w:t>IBAN</w:t>
      </w:r>
    </w:p>
    <w:tbl>
      <w:tblPr>
        <w:tblStyle w:val="TableGrid"/>
        <w:tblW w:w="0" w:type="auto"/>
        <w:tblInd w:w="0" w:type="dxa"/>
        <w:tblCellMar>
          <w:top w:w="108" w:type="dxa"/>
          <w:bottom w:w="108" w:type="dxa"/>
        </w:tblCellMar>
        <w:tblLook w:val="01E0" w:firstRow="1" w:lastRow="1" w:firstColumn="1" w:lastColumn="1" w:noHBand="0" w:noVBand="0"/>
      </w:tblPr>
      <w:tblGrid>
        <w:gridCol w:w="437"/>
        <w:gridCol w:w="437"/>
        <w:gridCol w:w="437"/>
        <w:gridCol w:w="437"/>
        <w:gridCol w:w="437"/>
        <w:gridCol w:w="437"/>
        <w:gridCol w:w="437"/>
        <w:gridCol w:w="437"/>
        <w:gridCol w:w="437"/>
        <w:gridCol w:w="437"/>
        <w:gridCol w:w="437"/>
        <w:gridCol w:w="437"/>
        <w:gridCol w:w="437"/>
        <w:gridCol w:w="437"/>
        <w:gridCol w:w="437"/>
        <w:gridCol w:w="437"/>
        <w:gridCol w:w="437"/>
        <w:gridCol w:w="437"/>
        <w:gridCol w:w="437"/>
        <w:gridCol w:w="437"/>
        <w:gridCol w:w="437"/>
        <w:gridCol w:w="437"/>
      </w:tblGrid>
      <w:tr w:rsidR="006021C7" w:rsidRPr="00E044F9" w:rsidTr="009A7F1A">
        <w:tc>
          <w:tcPr>
            <w:tcW w:w="437" w:type="dxa"/>
          </w:tcPr>
          <w:p w:rsidR="00DB2F13" w:rsidRPr="00E044F9" w:rsidRDefault="00DB2F13" w:rsidP="009A7F1A">
            <w:pPr>
              <w:jc w:val="center"/>
            </w:pPr>
          </w:p>
        </w:tc>
        <w:tc>
          <w:tcPr>
            <w:tcW w:w="437" w:type="dxa"/>
          </w:tcPr>
          <w:p w:rsidR="003637EC" w:rsidRPr="00E044F9" w:rsidRDefault="003637EC" w:rsidP="0079372C">
            <w:pPr>
              <w:jc w:val="center"/>
            </w:pPr>
          </w:p>
        </w:tc>
        <w:tc>
          <w:tcPr>
            <w:tcW w:w="437" w:type="dxa"/>
          </w:tcPr>
          <w:p w:rsidR="003637EC" w:rsidRPr="00E044F9" w:rsidRDefault="003637EC" w:rsidP="0079372C">
            <w:pPr>
              <w:jc w:val="center"/>
            </w:pPr>
          </w:p>
        </w:tc>
        <w:tc>
          <w:tcPr>
            <w:tcW w:w="437" w:type="dxa"/>
            <w:tcBorders>
              <w:right w:val="single" w:sz="12" w:space="0" w:color="auto"/>
            </w:tcBorders>
          </w:tcPr>
          <w:p w:rsidR="003637EC" w:rsidRPr="00E044F9" w:rsidRDefault="003637EC" w:rsidP="0079372C">
            <w:pPr>
              <w:jc w:val="center"/>
            </w:pPr>
          </w:p>
        </w:tc>
        <w:tc>
          <w:tcPr>
            <w:tcW w:w="437" w:type="dxa"/>
            <w:tcBorders>
              <w:left w:val="single" w:sz="12" w:space="0" w:color="auto"/>
            </w:tcBorders>
          </w:tcPr>
          <w:p w:rsidR="003637EC" w:rsidRPr="00E044F9" w:rsidRDefault="003637EC" w:rsidP="0079372C">
            <w:pPr>
              <w:jc w:val="center"/>
            </w:pPr>
          </w:p>
        </w:tc>
        <w:tc>
          <w:tcPr>
            <w:tcW w:w="437" w:type="dxa"/>
          </w:tcPr>
          <w:p w:rsidR="003637EC" w:rsidRPr="00E044F9" w:rsidRDefault="003637EC" w:rsidP="0079372C">
            <w:pPr>
              <w:jc w:val="center"/>
            </w:pPr>
          </w:p>
        </w:tc>
        <w:tc>
          <w:tcPr>
            <w:tcW w:w="437" w:type="dxa"/>
          </w:tcPr>
          <w:p w:rsidR="003637EC" w:rsidRPr="00E044F9" w:rsidRDefault="003637EC" w:rsidP="0079372C">
            <w:pPr>
              <w:jc w:val="center"/>
            </w:pPr>
          </w:p>
        </w:tc>
        <w:tc>
          <w:tcPr>
            <w:tcW w:w="437" w:type="dxa"/>
            <w:tcBorders>
              <w:right w:val="single" w:sz="12" w:space="0" w:color="auto"/>
            </w:tcBorders>
          </w:tcPr>
          <w:p w:rsidR="003637EC" w:rsidRPr="00E044F9" w:rsidRDefault="003637EC" w:rsidP="0079372C">
            <w:pPr>
              <w:jc w:val="center"/>
            </w:pPr>
          </w:p>
        </w:tc>
        <w:tc>
          <w:tcPr>
            <w:tcW w:w="437" w:type="dxa"/>
            <w:tcBorders>
              <w:left w:val="single" w:sz="12" w:space="0" w:color="auto"/>
            </w:tcBorders>
          </w:tcPr>
          <w:p w:rsidR="003637EC" w:rsidRPr="00E044F9" w:rsidRDefault="003637EC" w:rsidP="0079372C">
            <w:pPr>
              <w:jc w:val="center"/>
            </w:pPr>
          </w:p>
        </w:tc>
        <w:tc>
          <w:tcPr>
            <w:tcW w:w="437" w:type="dxa"/>
          </w:tcPr>
          <w:p w:rsidR="003637EC" w:rsidRPr="00E044F9" w:rsidRDefault="003637EC" w:rsidP="0079372C">
            <w:pPr>
              <w:jc w:val="center"/>
            </w:pPr>
          </w:p>
        </w:tc>
        <w:tc>
          <w:tcPr>
            <w:tcW w:w="437" w:type="dxa"/>
          </w:tcPr>
          <w:p w:rsidR="003637EC" w:rsidRPr="00E044F9" w:rsidRDefault="003637EC" w:rsidP="0079372C">
            <w:pPr>
              <w:jc w:val="center"/>
            </w:pPr>
          </w:p>
        </w:tc>
        <w:tc>
          <w:tcPr>
            <w:tcW w:w="437" w:type="dxa"/>
            <w:tcBorders>
              <w:right w:val="single" w:sz="12" w:space="0" w:color="auto"/>
            </w:tcBorders>
          </w:tcPr>
          <w:p w:rsidR="003637EC" w:rsidRPr="00E044F9" w:rsidRDefault="003637EC" w:rsidP="0079372C">
            <w:pPr>
              <w:jc w:val="center"/>
            </w:pPr>
          </w:p>
        </w:tc>
        <w:tc>
          <w:tcPr>
            <w:tcW w:w="437" w:type="dxa"/>
            <w:tcBorders>
              <w:left w:val="single" w:sz="12" w:space="0" w:color="auto"/>
            </w:tcBorders>
          </w:tcPr>
          <w:p w:rsidR="003637EC" w:rsidRPr="00E044F9" w:rsidRDefault="003637EC" w:rsidP="0079372C">
            <w:pPr>
              <w:jc w:val="center"/>
            </w:pPr>
          </w:p>
        </w:tc>
        <w:tc>
          <w:tcPr>
            <w:tcW w:w="437" w:type="dxa"/>
          </w:tcPr>
          <w:p w:rsidR="003637EC" w:rsidRPr="00E044F9" w:rsidRDefault="003637EC" w:rsidP="0079372C">
            <w:pPr>
              <w:jc w:val="center"/>
            </w:pPr>
          </w:p>
        </w:tc>
        <w:tc>
          <w:tcPr>
            <w:tcW w:w="437" w:type="dxa"/>
          </w:tcPr>
          <w:p w:rsidR="003637EC" w:rsidRPr="00E044F9" w:rsidRDefault="003637EC" w:rsidP="0079372C">
            <w:pPr>
              <w:jc w:val="center"/>
            </w:pPr>
          </w:p>
        </w:tc>
        <w:tc>
          <w:tcPr>
            <w:tcW w:w="437" w:type="dxa"/>
            <w:tcBorders>
              <w:right w:val="single" w:sz="12" w:space="0" w:color="auto"/>
            </w:tcBorders>
          </w:tcPr>
          <w:p w:rsidR="003637EC" w:rsidRPr="00E044F9" w:rsidRDefault="003637EC" w:rsidP="0079372C">
            <w:pPr>
              <w:jc w:val="center"/>
            </w:pPr>
          </w:p>
        </w:tc>
        <w:tc>
          <w:tcPr>
            <w:tcW w:w="437" w:type="dxa"/>
            <w:tcBorders>
              <w:left w:val="single" w:sz="12" w:space="0" w:color="auto"/>
            </w:tcBorders>
          </w:tcPr>
          <w:p w:rsidR="003637EC" w:rsidRPr="00E044F9" w:rsidRDefault="003637EC" w:rsidP="0079372C">
            <w:pPr>
              <w:jc w:val="center"/>
            </w:pPr>
          </w:p>
        </w:tc>
        <w:tc>
          <w:tcPr>
            <w:tcW w:w="437" w:type="dxa"/>
          </w:tcPr>
          <w:p w:rsidR="003637EC" w:rsidRPr="00E044F9" w:rsidRDefault="003637EC" w:rsidP="0079372C">
            <w:pPr>
              <w:jc w:val="center"/>
            </w:pPr>
          </w:p>
        </w:tc>
        <w:tc>
          <w:tcPr>
            <w:tcW w:w="437" w:type="dxa"/>
          </w:tcPr>
          <w:p w:rsidR="003637EC" w:rsidRPr="00E044F9" w:rsidRDefault="003637EC" w:rsidP="0079372C">
            <w:pPr>
              <w:jc w:val="center"/>
            </w:pPr>
          </w:p>
        </w:tc>
        <w:tc>
          <w:tcPr>
            <w:tcW w:w="437" w:type="dxa"/>
            <w:tcBorders>
              <w:right w:val="single" w:sz="12" w:space="0" w:color="auto"/>
            </w:tcBorders>
          </w:tcPr>
          <w:p w:rsidR="003637EC" w:rsidRPr="00E044F9" w:rsidRDefault="003637EC" w:rsidP="0079372C">
            <w:pPr>
              <w:jc w:val="center"/>
            </w:pPr>
          </w:p>
        </w:tc>
        <w:tc>
          <w:tcPr>
            <w:tcW w:w="437" w:type="dxa"/>
            <w:tcBorders>
              <w:left w:val="single" w:sz="12" w:space="0" w:color="auto"/>
            </w:tcBorders>
          </w:tcPr>
          <w:p w:rsidR="003637EC" w:rsidRPr="00E044F9" w:rsidRDefault="003637EC" w:rsidP="0079372C">
            <w:pPr>
              <w:jc w:val="center"/>
            </w:pPr>
          </w:p>
        </w:tc>
        <w:tc>
          <w:tcPr>
            <w:tcW w:w="437" w:type="dxa"/>
          </w:tcPr>
          <w:p w:rsidR="003637EC" w:rsidRPr="00E044F9" w:rsidRDefault="003637EC" w:rsidP="0079372C">
            <w:pPr>
              <w:jc w:val="center"/>
            </w:pPr>
          </w:p>
        </w:tc>
      </w:tr>
    </w:tbl>
    <w:p w:rsidR="00DB2F13" w:rsidRPr="00E044F9" w:rsidRDefault="00DB2F13" w:rsidP="00A21FDA">
      <w:pPr>
        <w:tabs>
          <w:tab w:val="left" w:pos="4536"/>
          <w:tab w:val="left" w:pos="4820"/>
          <w:tab w:val="left" w:pos="9356"/>
        </w:tabs>
      </w:pPr>
    </w:p>
    <w:tbl>
      <w:tblPr>
        <w:tblStyle w:val="TableGrid"/>
        <w:tblW w:w="9816" w:type="dxa"/>
        <w:tblInd w:w="0" w:type="dxa"/>
        <w:tblLayout w:type="fixed"/>
        <w:tblLook w:val="01E0" w:firstRow="1" w:lastRow="1" w:firstColumn="1" w:lastColumn="1" w:noHBand="0" w:noVBand="0"/>
      </w:tblPr>
      <w:tblGrid>
        <w:gridCol w:w="534"/>
        <w:gridCol w:w="567"/>
        <w:gridCol w:w="567"/>
        <w:gridCol w:w="567"/>
        <w:gridCol w:w="567"/>
        <w:gridCol w:w="567"/>
        <w:gridCol w:w="567"/>
        <w:gridCol w:w="567"/>
        <w:gridCol w:w="1383"/>
        <w:gridCol w:w="655"/>
        <w:gridCol w:w="655"/>
        <w:gridCol w:w="655"/>
        <w:gridCol w:w="655"/>
        <w:gridCol w:w="655"/>
        <w:gridCol w:w="655"/>
      </w:tblGrid>
      <w:tr w:rsidR="006021C7" w:rsidRPr="00E044F9" w:rsidTr="005121CC">
        <w:tc>
          <w:tcPr>
            <w:tcW w:w="4503" w:type="dxa"/>
            <w:gridSpan w:val="8"/>
          </w:tcPr>
          <w:p w:rsidR="00DB2F13" w:rsidRPr="00E044F9" w:rsidRDefault="00DB2F13" w:rsidP="00A21FDA">
            <w:pPr>
              <w:tabs>
                <w:tab w:val="left" w:pos="4536"/>
                <w:tab w:val="left" w:pos="4820"/>
                <w:tab w:val="left" w:pos="9356"/>
              </w:tabs>
              <w:jc w:val="left"/>
              <w:rPr>
                <w:b/>
              </w:rPr>
            </w:pPr>
            <w:r w:rsidRPr="00E044F9">
              <w:rPr>
                <w:b/>
              </w:rPr>
              <w:t>Account Number</w:t>
            </w:r>
          </w:p>
        </w:tc>
        <w:tc>
          <w:tcPr>
            <w:tcW w:w="1383" w:type="dxa"/>
          </w:tcPr>
          <w:p w:rsidR="00DB2F13" w:rsidRPr="00E044F9" w:rsidRDefault="00DB2F13" w:rsidP="00A21FDA">
            <w:pPr>
              <w:tabs>
                <w:tab w:val="left" w:pos="4536"/>
                <w:tab w:val="left" w:pos="4820"/>
                <w:tab w:val="left" w:pos="9356"/>
              </w:tabs>
            </w:pPr>
          </w:p>
        </w:tc>
        <w:tc>
          <w:tcPr>
            <w:tcW w:w="3930" w:type="dxa"/>
            <w:gridSpan w:val="6"/>
          </w:tcPr>
          <w:p w:rsidR="00DB2F13" w:rsidRPr="00E044F9" w:rsidRDefault="00DB2F13" w:rsidP="00A21FDA">
            <w:pPr>
              <w:tabs>
                <w:tab w:val="left" w:pos="4536"/>
                <w:tab w:val="left" w:pos="4820"/>
                <w:tab w:val="left" w:pos="9356"/>
              </w:tabs>
              <w:rPr>
                <w:b/>
              </w:rPr>
            </w:pPr>
            <w:r w:rsidRPr="00E044F9">
              <w:rPr>
                <w:b/>
              </w:rPr>
              <w:t>Sort Code</w:t>
            </w:r>
          </w:p>
        </w:tc>
      </w:tr>
      <w:tr w:rsidR="006021C7" w:rsidRPr="00E044F9" w:rsidTr="005121CC">
        <w:tc>
          <w:tcPr>
            <w:tcW w:w="534" w:type="dxa"/>
          </w:tcPr>
          <w:p w:rsidR="00DB2F13" w:rsidRPr="00E044F9" w:rsidRDefault="00DB2F13" w:rsidP="005121CC">
            <w:pPr>
              <w:tabs>
                <w:tab w:val="left" w:pos="4536"/>
                <w:tab w:val="left" w:pos="4820"/>
                <w:tab w:val="left" w:pos="9356"/>
              </w:tabs>
            </w:pPr>
          </w:p>
          <w:p w:rsidR="00DB2F13" w:rsidRPr="00E044F9" w:rsidRDefault="00DB2F13" w:rsidP="00A21FDA">
            <w:pPr>
              <w:tabs>
                <w:tab w:val="left" w:pos="4536"/>
                <w:tab w:val="left" w:pos="4820"/>
                <w:tab w:val="left" w:pos="9356"/>
              </w:tabs>
            </w:pPr>
          </w:p>
        </w:tc>
        <w:tc>
          <w:tcPr>
            <w:tcW w:w="567" w:type="dxa"/>
          </w:tcPr>
          <w:p w:rsidR="00DB2F13" w:rsidRPr="00E044F9" w:rsidRDefault="00DB2F13" w:rsidP="00A21FDA">
            <w:pPr>
              <w:tabs>
                <w:tab w:val="left" w:pos="4536"/>
                <w:tab w:val="left" w:pos="4820"/>
                <w:tab w:val="left" w:pos="9356"/>
              </w:tabs>
            </w:pPr>
          </w:p>
        </w:tc>
        <w:tc>
          <w:tcPr>
            <w:tcW w:w="567" w:type="dxa"/>
          </w:tcPr>
          <w:p w:rsidR="00DB2F13" w:rsidRPr="00E044F9" w:rsidRDefault="00DB2F13" w:rsidP="00A21FDA">
            <w:pPr>
              <w:tabs>
                <w:tab w:val="left" w:pos="4536"/>
                <w:tab w:val="left" w:pos="4820"/>
                <w:tab w:val="left" w:pos="9356"/>
              </w:tabs>
            </w:pPr>
          </w:p>
        </w:tc>
        <w:tc>
          <w:tcPr>
            <w:tcW w:w="567" w:type="dxa"/>
          </w:tcPr>
          <w:p w:rsidR="00DB2F13" w:rsidRPr="00E044F9" w:rsidRDefault="00DB2F13" w:rsidP="00A21FDA">
            <w:pPr>
              <w:tabs>
                <w:tab w:val="left" w:pos="4536"/>
                <w:tab w:val="left" w:pos="4820"/>
                <w:tab w:val="left" w:pos="9356"/>
              </w:tabs>
            </w:pPr>
          </w:p>
        </w:tc>
        <w:tc>
          <w:tcPr>
            <w:tcW w:w="567" w:type="dxa"/>
          </w:tcPr>
          <w:p w:rsidR="00DB2F13" w:rsidRPr="00E044F9" w:rsidRDefault="00DB2F13" w:rsidP="00A21FDA">
            <w:pPr>
              <w:tabs>
                <w:tab w:val="left" w:pos="4536"/>
                <w:tab w:val="left" w:pos="4820"/>
                <w:tab w:val="left" w:pos="9356"/>
              </w:tabs>
            </w:pPr>
          </w:p>
        </w:tc>
        <w:tc>
          <w:tcPr>
            <w:tcW w:w="567" w:type="dxa"/>
          </w:tcPr>
          <w:p w:rsidR="00DB2F13" w:rsidRPr="00E044F9" w:rsidRDefault="00DB2F13" w:rsidP="00A21FDA">
            <w:pPr>
              <w:tabs>
                <w:tab w:val="left" w:pos="4536"/>
                <w:tab w:val="left" w:pos="4820"/>
                <w:tab w:val="left" w:pos="9356"/>
              </w:tabs>
            </w:pPr>
          </w:p>
        </w:tc>
        <w:tc>
          <w:tcPr>
            <w:tcW w:w="567" w:type="dxa"/>
          </w:tcPr>
          <w:p w:rsidR="00DB2F13" w:rsidRPr="00E044F9" w:rsidRDefault="00DB2F13" w:rsidP="00A21FDA">
            <w:pPr>
              <w:tabs>
                <w:tab w:val="left" w:pos="4536"/>
                <w:tab w:val="left" w:pos="4820"/>
                <w:tab w:val="left" w:pos="9356"/>
              </w:tabs>
            </w:pPr>
          </w:p>
        </w:tc>
        <w:tc>
          <w:tcPr>
            <w:tcW w:w="567" w:type="dxa"/>
          </w:tcPr>
          <w:p w:rsidR="00DB2F13" w:rsidRPr="00E044F9" w:rsidRDefault="00DB2F13" w:rsidP="00A21FDA">
            <w:pPr>
              <w:tabs>
                <w:tab w:val="left" w:pos="4536"/>
                <w:tab w:val="left" w:pos="4820"/>
                <w:tab w:val="left" w:pos="9356"/>
              </w:tabs>
            </w:pPr>
          </w:p>
        </w:tc>
        <w:tc>
          <w:tcPr>
            <w:tcW w:w="1383" w:type="dxa"/>
          </w:tcPr>
          <w:p w:rsidR="00DB2F13" w:rsidRPr="00E044F9" w:rsidRDefault="00DB2F13" w:rsidP="00A21FDA">
            <w:pPr>
              <w:tabs>
                <w:tab w:val="left" w:pos="4536"/>
                <w:tab w:val="left" w:pos="4820"/>
                <w:tab w:val="left" w:pos="9356"/>
              </w:tabs>
            </w:pPr>
          </w:p>
        </w:tc>
        <w:tc>
          <w:tcPr>
            <w:tcW w:w="655" w:type="dxa"/>
          </w:tcPr>
          <w:p w:rsidR="00DB2F13" w:rsidRPr="00E044F9" w:rsidRDefault="00DB2F13" w:rsidP="00A21FDA">
            <w:pPr>
              <w:tabs>
                <w:tab w:val="left" w:pos="4536"/>
                <w:tab w:val="left" w:pos="4820"/>
                <w:tab w:val="left" w:pos="9356"/>
              </w:tabs>
              <w:jc w:val="left"/>
            </w:pPr>
          </w:p>
        </w:tc>
        <w:tc>
          <w:tcPr>
            <w:tcW w:w="655" w:type="dxa"/>
          </w:tcPr>
          <w:p w:rsidR="00DB2F13" w:rsidRPr="00E044F9" w:rsidRDefault="00DB2F13" w:rsidP="00A21FDA">
            <w:pPr>
              <w:tabs>
                <w:tab w:val="left" w:pos="4536"/>
                <w:tab w:val="left" w:pos="4820"/>
                <w:tab w:val="left" w:pos="9356"/>
              </w:tabs>
              <w:jc w:val="left"/>
            </w:pPr>
          </w:p>
        </w:tc>
        <w:tc>
          <w:tcPr>
            <w:tcW w:w="655" w:type="dxa"/>
          </w:tcPr>
          <w:p w:rsidR="00DB2F13" w:rsidRPr="00E044F9" w:rsidRDefault="00DB2F13" w:rsidP="00A21FDA">
            <w:pPr>
              <w:tabs>
                <w:tab w:val="left" w:pos="4536"/>
                <w:tab w:val="left" w:pos="4820"/>
                <w:tab w:val="left" w:pos="9356"/>
              </w:tabs>
              <w:jc w:val="left"/>
            </w:pPr>
          </w:p>
        </w:tc>
        <w:tc>
          <w:tcPr>
            <w:tcW w:w="655" w:type="dxa"/>
          </w:tcPr>
          <w:p w:rsidR="00DB2F13" w:rsidRPr="00E044F9" w:rsidRDefault="00DB2F13" w:rsidP="00A21FDA">
            <w:pPr>
              <w:tabs>
                <w:tab w:val="left" w:pos="4536"/>
                <w:tab w:val="left" w:pos="4820"/>
                <w:tab w:val="left" w:pos="9356"/>
              </w:tabs>
              <w:jc w:val="left"/>
            </w:pPr>
          </w:p>
        </w:tc>
        <w:tc>
          <w:tcPr>
            <w:tcW w:w="655" w:type="dxa"/>
          </w:tcPr>
          <w:p w:rsidR="00DB2F13" w:rsidRPr="00E044F9" w:rsidRDefault="00DB2F13" w:rsidP="00A21FDA">
            <w:pPr>
              <w:tabs>
                <w:tab w:val="left" w:pos="4536"/>
                <w:tab w:val="left" w:pos="4820"/>
                <w:tab w:val="left" w:pos="9356"/>
              </w:tabs>
              <w:jc w:val="left"/>
            </w:pPr>
          </w:p>
        </w:tc>
        <w:tc>
          <w:tcPr>
            <w:tcW w:w="655" w:type="dxa"/>
          </w:tcPr>
          <w:p w:rsidR="00DB2F13" w:rsidRPr="00E044F9" w:rsidRDefault="00DB2F13" w:rsidP="00A21FDA">
            <w:pPr>
              <w:tabs>
                <w:tab w:val="left" w:pos="4536"/>
                <w:tab w:val="left" w:pos="4820"/>
                <w:tab w:val="left" w:pos="9356"/>
              </w:tabs>
              <w:jc w:val="left"/>
            </w:pPr>
          </w:p>
        </w:tc>
      </w:tr>
    </w:tbl>
    <w:p w:rsidR="00DB2F13" w:rsidRPr="00E044F9" w:rsidRDefault="00081C36" w:rsidP="00DB2F13">
      <w:pPr>
        <w:tabs>
          <w:tab w:val="left" w:pos="4536"/>
          <w:tab w:val="left" w:pos="4820"/>
          <w:tab w:val="left" w:pos="9356"/>
        </w:tabs>
      </w:pPr>
      <w:r w:rsidRPr="00E044F9">
        <w:t>]</w:t>
      </w:r>
    </w:p>
    <w:p w:rsidR="00AA562F" w:rsidRPr="00E044F9" w:rsidRDefault="00411785" w:rsidP="00A21FDA">
      <w:pPr>
        <w:tabs>
          <w:tab w:val="left" w:pos="7938"/>
        </w:tabs>
        <w:rPr>
          <w:rFonts w:cs="Times New Roman"/>
        </w:rPr>
      </w:pPr>
      <w:r w:rsidRPr="00E044F9">
        <w:t>and that such authorisation shall remain in effect unless and until the Bank is otherwise notified in writing by two directors on behalf of the Company.</w:t>
      </w:r>
      <w:r w:rsidR="00AA562F" w:rsidRPr="00E044F9">
        <w:rPr>
          <w:rFonts w:cs="Times New Roman"/>
        </w:rPr>
        <w:t>"</w:t>
      </w:r>
    </w:p>
    <w:p w:rsidR="00AA562F" w:rsidRPr="00E044F9" w:rsidRDefault="00AA562F" w:rsidP="00AA562F">
      <w:pPr>
        <w:rPr>
          <w:rFonts w:cs="Times New Roman"/>
        </w:rPr>
      </w:pPr>
    </w:p>
    <w:p w:rsidR="00AA562F" w:rsidRPr="00E044F9" w:rsidRDefault="00AA562F" w:rsidP="00AA562F">
      <w:pPr>
        <w:rPr>
          <w:rFonts w:cs="Times New Roman"/>
        </w:rPr>
      </w:pPr>
      <w:r w:rsidRPr="00E044F9">
        <w:rPr>
          <w:rFonts w:cs="Times New Roman"/>
          <w:b/>
        </w:rPr>
        <w:t>I certify</w:t>
      </w:r>
      <w:r w:rsidRPr="00E044F9">
        <w:rPr>
          <w:rFonts w:cs="Times New Roman"/>
        </w:rPr>
        <w:t xml:space="preserve"> that this is a true extract from the Minutes of a Meeting of the Directors of the Company at which (all appropriate interests having been declared) a quorum entitled to vote was present duly held on the </w:t>
      </w:r>
    </w:p>
    <w:p w:rsidR="0007329A" w:rsidRPr="00E044F9" w:rsidRDefault="00AA562F" w:rsidP="00A21FDA">
      <w:pPr>
        <w:tabs>
          <w:tab w:val="left" w:pos="1418"/>
          <w:tab w:val="left" w:pos="4253"/>
        </w:tabs>
      </w:pPr>
      <w:r w:rsidRPr="00E044F9">
        <w:rPr>
          <w:rFonts w:cs="Times New Roman"/>
        </w:rPr>
        <w:t>*</w:t>
      </w:r>
      <w:r w:rsidRPr="00E044F9">
        <w:rPr>
          <w:rFonts w:cs="Times New Roman"/>
        </w:rPr>
        <w:tab/>
        <w:t>day of</w:t>
      </w:r>
      <w:r w:rsidRPr="00E044F9">
        <w:rPr>
          <w:rFonts w:cs="Times New Roman"/>
        </w:rPr>
        <w:tab/>
        <w:t>and that a true copy of the Agreement has been retained by the Company.</w:t>
      </w:r>
    </w:p>
    <w:p w:rsidR="0007329A" w:rsidRPr="00E044F9" w:rsidRDefault="0007329A"/>
    <w:p w:rsidR="0007329A" w:rsidRPr="00E044F9" w:rsidRDefault="0007329A"/>
    <w:p w:rsidR="0007329A" w:rsidRPr="00E044F9" w:rsidRDefault="0007329A"/>
    <w:p w:rsidR="0007329A" w:rsidRPr="00E044F9" w:rsidRDefault="00017B8E">
      <w:pPr>
        <w:tabs>
          <w:tab w:val="left" w:pos="4536"/>
        </w:tabs>
        <w:rPr>
          <w:u w:val="single"/>
        </w:rPr>
      </w:pPr>
      <w:r w:rsidRPr="00E044F9">
        <w:rPr>
          <w:u w:val="single"/>
        </w:rPr>
        <w:tab/>
      </w:r>
    </w:p>
    <w:p w:rsidR="0007329A" w:rsidRPr="00E044F9" w:rsidRDefault="00AA562F">
      <w:pPr>
        <w:rPr>
          <w:b/>
          <w:bCs/>
        </w:rPr>
      </w:pPr>
      <w:r w:rsidRPr="00E044F9">
        <w:rPr>
          <w:b/>
          <w:bCs/>
        </w:rPr>
        <w:t>Secretary</w:t>
      </w:r>
    </w:p>
    <w:p w:rsidR="0007329A" w:rsidRPr="00E044F9" w:rsidRDefault="0007329A">
      <w:pPr>
        <w:rPr>
          <w:rFonts w:cs="Times New Roman"/>
        </w:rPr>
      </w:pPr>
    </w:p>
    <w:p w:rsidR="0007329A" w:rsidRPr="00E044F9" w:rsidRDefault="00017B8E">
      <w:r w:rsidRPr="00E044F9">
        <w:t>* Please complete</w:t>
      </w:r>
    </w:p>
    <w:p w:rsidR="00E87D61" w:rsidRPr="00E044F9" w:rsidRDefault="00E87D61" w:rsidP="00E66786"/>
    <w:p w:rsidR="00E87D61" w:rsidRPr="00E044F9" w:rsidRDefault="00E87D61" w:rsidP="00E66786"/>
    <w:p w:rsidR="00E66786" w:rsidRPr="00E044F9" w:rsidRDefault="00E87D61" w:rsidP="00E66786">
      <w:pPr>
        <w:rPr>
          <w:b/>
        </w:rPr>
      </w:pPr>
      <w:r w:rsidRPr="00E044F9">
        <w:rPr>
          <w:b/>
        </w:rPr>
        <w:t>Document Reference:</w:t>
      </w:r>
    </w:p>
    <w:p w:rsidR="00EF0D47" w:rsidRPr="00E044F9" w:rsidRDefault="00EF0D47" w:rsidP="00D7445C"/>
    <w:p w:rsidR="00D7445C" w:rsidRPr="00E044F9" w:rsidRDefault="00D7445C" w:rsidP="00D7445C">
      <w:pPr>
        <w:rPr>
          <w:bCs/>
        </w:rPr>
        <w:sectPr w:rsidR="00D7445C" w:rsidRPr="00E044F9" w:rsidSect="00E66786">
          <w:pgSz w:w="11907" w:h="16840" w:code="9"/>
          <w:pgMar w:top="567" w:right="1134" w:bottom="567" w:left="1134" w:header="567" w:footer="567" w:gutter="0"/>
          <w:cols w:space="709"/>
        </w:sectPr>
      </w:pPr>
    </w:p>
    <w:p w:rsidR="00E61691" w:rsidRPr="00E044F9" w:rsidRDefault="002F192A" w:rsidP="00E61691">
      <w:pPr>
        <w:rPr>
          <w:bCs/>
        </w:rPr>
      </w:pPr>
      <w:r w:rsidRPr="00E044F9">
        <w:rPr>
          <w:rStyle w:val="FootnoteReference"/>
          <w:bCs/>
        </w:rPr>
        <w:footnoteReference w:id="74"/>
      </w:r>
    </w:p>
    <w:p w:rsidR="00E61691" w:rsidRPr="00E044F9" w:rsidRDefault="00E61691" w:rsidP="00E61691">
      <w:pPr>
        <w:jc w:val="right"/>
        <w:rPr>
          <w:b/>
        </w:rPr>
      </w:pPr>
      <w:r w:rsidRPr="00E044F9">
        <w:rPr>
          <w:b/>
        </w:rPr>
        <w:t>CONFIRMATION AGREEMENT</w:t>
      </w:r>
      <w:r w:rsidR="00E23158" w:rsidRPr="00E044F9">
        <w:rPr>
          <w:b/>
        </w:rPr>
        <w:t xml:space="preserve"> (IF)</w:t>
      </w:r>
    </w:p>
    <w:p w:rsidR="00E61691" w:rsidRPr="00E044F9" w:rsidRDefault="00E61691" w:rsidP="00E61691"/>
    <w:p w:rsidR="00E61691" w:rsidRPr="00E044F9" w:rsidRDefault="00E61691" w:rsidP="00E61691">
      <w:pPr>
        <w:rPr>
          <w:b/>
        </w:rPr>
      </w:pPr>
      <w:r w:rsidRPr="00E044F9">
        <w:rPr>
          <w:b/>
        </w:rPr>
        <w:t>WARNING: THIS IS AN IMPORTANT AGREEMENT.  YOU SHOULD TAKE LEGAL ADVICE BEFORE SIGNING</w:t>
      </w:r>
    </w:p>
    <w:p w:rsidR="00E61691" w:rsidRPr="00E044F9" w:rsidRDefault="00E61691" w:rsidP="00E61691">
      <w:pPr>
        <w:ind w:left="2835" w:hanging="2835"/>
        <w:rPr>
          <w:b/>
        </w:rPr>
      </w:pPr>
    </w:p>
    <w:p w:rsidR="00E61691" w:rsidRPr="00E044F9" w:rsidRDefault="00E61691" w:rsidP="00E61691">
      <w:pPr>
        <w:ind w:left="2835" w:hanging="2835"/>
      </w:pPr>
      <w:r w:rsidRPr="00E044F9">
        <w:rPr>
          <w:b/>
        </w:rPr>
        <w:t>Bank:</w:t>
      </w:r>
      <w:r w:rsidRPr="00E044F9">
        <w:tab/>
      </w:r>
      <w:r w:rsidR="002F192A" w:rsidRPr="00E044F9">
        <w:t>Ulster Bank Ireland DAC</w:t>
      </w:r>
    </w:p>
    <w:p w:rsidR="00E61691" w:rsidRPr="00E044F9" w:rsidRDefault="00E61691" w:rsidP="00E61691"/>
    <w:p w:rsidR="00613BED" w:rsidRPr="00E044F9" w:rsidRDefault="00BD4ACE" w:rsidP="00613BED">
      <w:pPr>
        <w:ind w:left="2835" w:hanging="2835"/>
        <w:jc w:val="left"/>
      </w:pPr>
      <w:r w:rsidRPr="00E044F9">
        <w:rPr>
          <w:b/>
        </w:rPr>
        <w:t>[</w:t>
      </w:r>
      <w:r w:rsidR="0060433A" w:rsidRPr="00E044F9">
        <w:rPr>
          <w:rStyle w:val="FootnoteReference"/>
          <w:b/>
        </w:rPr>
        <w:footnoteReference w:id="75"/>
      </w:r>
      <w:r w:rsidR="00613BED" w:rsidRPr="00E044F9">
        <w:rPr>
          <w:b/>
        </w:rPr>
        <w:t>Client:</w:t>
      </w:r>
      <w:r w:rsidR="00613BED" w:rsidRPr="00E044F9">
        <w:tab/>
        <w:t>Each of:</w:t>
      </w:r>
    </w:p>
    <w:p w:rsidR="00BD4ACE" w:rsidRPr="00E044F9" w:rsidRDefault="00BD4ACE" w:rsidP="00BD4ACE">
      <w:pPr>
        <w:ind w:left="2835"/>
        <w:rPr>
          <w:rFonts w:cs="Times New Roman"/>
        </w:rPr>
      </w:pPr>
      <w:r w:rsidRPr="00E044F9">
        <w:rPr>
          <w:rFonts w:cs="Times New Roman"/>
        </w:rPr>
        <w:t>[</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w:t>
      </w:r>
      <w:proofErr w:type="spellEnd"/>
      <w:r w:rsidRPr="00E044F9">
        <w:rPr>
          <w:rFonts w:cs="Times New Roman"/>
        </w:rPr>
        <w:t>] (registered in [</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xxxxx</w:t>
      </w:r>
      <w:proofErr w:type="spellEnd"/>
      <w:r w:rsidRPr="00E044F9">
        <w:rPr>
          <w:rFonts w:cs="Times New Roman"/>
        </w:rPr>
        <w:t>] with number [</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xxxx</w:t>
      </w:r>
      <w:proofErr w:type="spellEnd"/>
      <w:r w:rsidRPr="00E044F9">
        <w:rPr>
          <w:rFonts w:cs="Times New Roman"/>
        </w:rPr>
        <w:t>])</w:t>
      </w:r>
    </w:p>
    <w:p w:rsidR="006021C7" w:rsidRPr="00E044F9" w:rsidRDefault="00BD4ACE" w:rsidP="00BD4ACE">
      <w:pPr>
        <w:ind w:left="2835"/>
        <w:jc w:val="left"/>
        <w:rPr>
          <w:rFonts w:cs="Times New Roman"/>
        </w:rPr>
      </w:pPr>
      <w:r w:rsidRPr="00E044F9">
        <w:rPr>
          <w:rFonts w:cs="Times New Roman"/>
        </w:rPr>
        <w:t>[</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w:t>
      </w:r>
      <w:proofErr w:type="spellEnd"/>
      <w:r w:rsidRPr="00E044F9">
        <w:rPr>
          <w:rFonts w:cs="Times New Roman"/>
        </w:rPr>
        <w:t>] (registered in [</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 with number [</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xxxx</w:t>
      </w:r>
      <w:proofErr w:type="spellEnd"/>
      <w:r w:rsidRPr="00E044F9">
        <w:rPr>
          <w:rFonts w:cs="Times New Roman"/>
        </w:rPr>
        <w:t>])]</w:t>
      </w:r>
    </w:p>
    <w:p w:rsidR="00613BED" w:rsidRPr="00E044F9" w:rsidRDefault="00613BED" w:rsidP="00BD4ACE">
      <w:pPr>
        <w:ind w:left="2835"/>
        <w:jc w:val="left"/>
      </w:pPr>
    </w:p>
    <w:p w:rsidR="00BD4ACE" w:rsidRPr="00E044F9" w:rsidRDefault="00BD4ACE" w:rsidP="00A21FDA">
      <w:pPr>
        <w:ind w:left="2835" w:hanging="2835"/>
        <w:jc w:val="left"/>
        <w:rPr>
          <w:rFonts w:cs="Times New Roman"/>
        </w:rPr>
      </w:pPr>
      <w:r w:rsidRPr="00E044F9">
        <w:rPr>
          <w:b/>
        </w:rPr>
        <w:t>[</w:t>
      </w:r>
      <w:r w:rsidR="0060433A" w:rsidRPr="00E044F9">
        <w:rPr>
          <w:rStyle w:val="FootnoteReference"/>
          <w:b/>
        </w:rPr>
        <w:footnoteReference w:id="76"/>
      </w:r>
      <w:r w:rsidR="00505370" w:rsidRPr="00E044F9">
        <w:rPr>
          <w:b/>
        </w:rPr>
        <w:t>Client</w:t>
      </w:r>
      <w:r w:rsidR="00E61691" w:rsidRPr="00E044F9">
        <w:rPr>
          <w:b/>
        </w:rPr>
        <w:t>:</w:t>
      </w:r>
      <w:r w:rsidR="00E61691" w:rsidRPr="00E044F9">
        <w:tab/>
      </w:r>
      <w:r w:rsidRPr="00E044F9">
        <w:rPr>
          <w:rFonts w:cs="Times New Roman"/>
        </w:rPr>
        <w:t>[</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w:t>
      </w:r>
      <w:proofErr w:type="spellEnd"/>
      <w:r w:rsidRPr="00E044F9">
        <w:rPr>
          <w:rFonts w:cs="Times New Roman"/>
        </w:rPr>
        <w:t>] (registered in [</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xxxxx</w:t>
      </w:r>
      <w:proofErr w:type="spellEnd"/>
      <w:r w:rsidRPr="00E044F9">
        <w:rPr>
          <w:rFonts w:cs="Times New Roman"/>
        </w:rPr>
        <w:t>] with number [</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xxxx</w:t>
      </w:r>
      <w:proofErr w:type="spellEnd"/>
      <w:r w:rsidRPr="00E044F9">
        <w:rPr>
          <w:rFonts w:cs="Times New Roman"/>
        </w:rPr>
        <w:t>])</w:t>
      </w:r>
      <w:r w:rsidR="00C561A9">
        <w:rPr>
          <w:rFonts w:cs="Times New Roman"/>
        </w:rPr>
        <w:t>]</w:t>
      </w:r>
    </w:p>
    <w:p w:rsidR="00E61691" w:rsidRPr="00E044F9" w:rsidRDefault="00E61691" w:rsidP="006021C7">
      <w:pPr>
        <w:ind w:left="2835" w:hanging="2835"/>
        <w:jc w:val="left"/>
      </w:pPr>
    </w:p>
    <w:p w:rsidR="00E61691" w:rsidRPr="00E044F9" w:rsidRDefault="00E61691" w:rsidP="00E61691">
      <w:pPr>
        <w:ind w:left="2835" w:hanging="2835"/>
      </w:pPr>
      <w:r w:rsidRPr="00E044F9">
        <w:rPr>
          <w:b/>
        </w:rPr>
        <w:t>Guarantor(s):</w:t>
      </w:r>
      <w:r w:rsidRPr="00E044F9">
        <w:tab/>
      </w:r>
      <w:r w:rsidR="00BD4ACE" w:rsidRPr="00E044F9">
        <w:t>[</w:t>
      </w:r>
      <w:r w:rsidR="00BD4ACE" w:rsidRPr="00E044F9">
        <w:rPr>
          <w:rStyle w:val="FootnoteReference"/>
        </w:rPr>
        <w:footnoteReference w:id="77"/>
      </w:r>
      <w:proofErr w:type="spellStart"/>
      <w:r w:rsidR="00BD4ACE" w:rsidRPr="00E044F9">
        <w:rPr>
          <w:rFonts w:cs="Times New Roman"/>
        </w:rPr>
        <w:t>xxxxxxxxx</w:t>
      </w:r>
      <w:proofErr w:type="spellEnd"/>
      <w:r w:rsidR="00BD4ACE" w:rsidRPr="00E044F9">
        <w:rPr>
          <w:rFonts w:cs="Times New Roman"/>
        </w:rPr>
        <w:t>/</w:t>
      </w:r>
      <w:proofErr w:type="spellStart"/>
      <w:r w:rsidR="00BD4ACE" w:rsidRPr="00E044F9">
        <w:rPr>
          <w:rFonts w:cs="Times New Roman"/>
        </w:rPr>
        <w:t>xxxxxxxx</w:t>
      </w:r>
      <w:proofErr w:type="spellEnd"/>
      <w:r w:rsidR="00BD4ACE" w:rsidRPr="00E044F9">
        <w:rPr>
          <w:rFonts w:cs="Times New Roman"/>
        </w:rPr>
        <w:t xml:space="preserve"> (registered</w:t>
      </w:r>
      <w:r w:rsidR="00C42935" w:rsidRPr="00E044F9">
        <w:rPr>
          <w:rFonts w:cs="Times New Roman"/>
        </w:rPr>
        <w:t xml:space="preserve"> in [</w:t>
      </w:r>
      <w:proofErr w:type="spellStart"/>
      <w:r w:rsidR="00C42935" w:rsidRPr="00E044F9">
        <w:rPr>
          <w:rFonts w:cs="Times New Roman"/>
        </w:rPr>
        <w:t>xxxx</w:t>
      </w:r>
      <w:proofErr w:type="spellEnd"/>
      <w:r w:rsidR="00C42935" w:rsidRPr="00E044F9">
        <w:rPr>
          <w:rFonts w:cs="Times New Roman"/>
        </w:rPr>
        <w:t>] with</w:t>
      </w:r>
      <w:r w:rsidR="00BD4ACE" w:rsidRPr="00E044F9">
        <w:rPr>
          <w:rFonts w:cs="Times New Roman"/>
        </w:rPr>
        <w:fldChar w:fldCharType="begin"/>
      </w:r>
      <w:r w:rsidR="00BD4ACE" w:rsidRPr="00E044F9">
        <w:rPr>
          <w:rFonts w:cs="Times New Roman"/>
        </w:rPr>
        <w:instrText xml:space="preserve"> ASK   \* MERGEFORMAT </w:instrText>
      </w:r>
      <w:r w:rsidR="00BD4ACE" w:rsidRPr="00E044F9">
        <w:rPr>
          <w:rFonts w:cs="Times New Roman"/>
        </w:rPr>
        <w:fldChar w:fldCharType="end"/>
      </w:r>
      <w:r w:rsidR="00BD4ACE" w:rsidRPr="00E044F9">
        <w:rPr>
          <w:rFonts w:cs="Times New Roman"/>
        </w:rPr>
        <w:t xml:space="preserve"> number </w:t>
      </w:r>
      <w:r w:rsidR="00BD4ACE" w:rsidRPr="00E044F9">
        <w:rPr>
          <w:rFonts w:cs="Times New Roman"/>
        </w:rPr>
        <w:fldChar w:fldCharType="begin"/>
      </w:r>
      <w:r w:rsidR="00BD4ACE" w:rsidRPr="00E044F9">
        <w:rPr>
          <w:rFonts w:cs="Times New Roman"/>
        </w:rPr>
        <w:instrText xml:space="preserve"> ASK   \* MERGEFORMAT </w:instrText>
      </w:r>
      <w:r w:rsidR="00BD4ACE" w:rsidRPr="00E044F9">
        <w:rPr>
          <w:rFonts w:cs="Times New Roman"/>
        </w:rPr>
        <w:fldChar w:fldCharType="end"/>
      </w:r>
      <w:proofErr w:type="spellStart"/>
      <w:r w:rsidR="00BD4ACE" w:rsidRPr="00E044F9">
        <w:rPr>
          <w:rFonts w:cs="Times New Roman"/>
        </w:rPr>
        <w:t>xxxxxx</w:t>
      </w:r>
      <w:proofErr w:type="spellEnd"/>
      <w:r w:rsidR="00BD4ACE" w:rsidRPr="00E044F9">
        <w:rPr>
          <w:rFonts w:cs="Times New Roman"/>
        </w:rPr>
        <w:t>)]</w:t>
      </w:r>
    </w:p>
    <w:p w:rsidR="00E61691" w:rsidRPr="00E044F9" w:rsidRDefault="00E61691" w:rsidP="00E61691"/>
    <w:p w:rsidR="00167720" w:rsidRPr="00E044F9" w:rsidRDefault="00167720" w:rsidP="00167720"/>
    <w:p w:rsidR="004718BD" w:rsidRPr="00E044F9" w:rsidRDefault="004718BD" w:rsidP="00BD4ACE">
      <w:pPr>
        <w:keepNext/>
        <w:ind w:left="709" w:hanging="709"/>
        <w:rPr>
          <w:b/>
        </w:rPr>
      </w:pPr>
      <w:r w:rsidRPr="00E044F9">
        <w:rPr>
          <w:b/>
        </w:rPr>
        <w:t>1</w:t>
      </w:r>
      <w:r w:rsidRPr="00E044F9">
        <w:rPr>
          <w:b/>
        </w:rPr>
        <w:tab/>
        <w:t>Agreement</w:t>
      </w:r>
    </w:p>
    <w:p w:rsidR="004718BD" w:rsidRPr="00E044F9" w:rsidRDefault="004718BD" w:rsidP="004718BD">
      <w:pPr>
        <w:keepNext/>
        <w:adjustRightInd w:val="0"/>
      </w:pPr>
    </w:p>
    <w:p w:rsidR="00D542FA" w:rsidRPr="00A21FDA" w:rsidRDefault="004718BD">
      <w:pPr>
        <w:adjustRightInd w:val="0"/>
        <w:ind w:left="709" w:hanging="709"/>
        <w:rPr>
          <w:b/>
        </w:rPr>
      </w:pPr>
      <w:r w:rsidRPr="00E044F9">
        <w:t>1.1</w:t>
      </w:r>
      <w:r w:rsidRPr="00E044F9">
        <w:tab/>
        <w:t>The Bank</w:t>
      </w:r>
      <w:r w:rsidR="00367D43" w:rsidRPr="00E044F9">
        <w:t xml:space="preserve"> and the Client entered into an</w:t>
      </w:r>
      <w:r w:rsidR="00D542FA" w:rsidRPr="00A21FDA">
        <w:rPr>
          <w:b/>
        </w:rPr>
        <w:t xml:space="preserve"> Invoice Discounting Agreement</w:t>
      </w:r>
      <w:r w:rsidR="00367D43" w:rsidRPr="00E044F9">
        <w:t xml:space="preserve"> </w:t>
      </w:r>
      <w:r w:rsidRPr="00E044F9">
        <w:t xml:space="preserve">dated </w:t>
      </w:r>
      <w:r w:rsidR="0060433A" w:rsidRPr="00E044F9">
        <w:t>[Date]</w:t>
      </w:r>
      <w:r w:rsidRPr="00E044F9">
        <w:t xml:space="preserve"> (the </w:t>
      </w:r>
      <w:r w:rsidRPr="00E044F9">
        <w:rPr>
          <w:b/>
        </w:rPr>
        <w:t>Agreement</w:t>
      </w:r>
      <w:r w:rsidRPr="00E044F9">
        <w:t>).</w:t>
      </w:r>
    </w:p>
    <w:p w:rsidR="00D542FA" w:rsidRPr="00E044F9" w:rsidRDefault="00D542FA" w:rsidP="00D542FA">
      <w:pPr>
        <w:rPr>
          <w:rFonts w:cs="Times New Roman"/>
        </w:rPr>
      </w:pPr>
    </w:p>
    <w:p w:rsidR="004718BD" w:rsidRPr="00E044F9" w:rsidRDefault="004718BD" w:rsidP="00BD4ACE">
      <w:pPr>
        <w:keepNext/>
        <w:ind w:left="709" w:hanging="709"/>
        <w:rPr>
          <w:b/>
        </w:rPr>
      </w:pPr>
      <w:r w:rsidRPr="00E044F9">
        <w:rPr>
          <w:b/>
        </w:rPr>
        <w:t>2</w:t>
      </w:r>
      <w:r w:rsidRPr="00E044F9">
        <w:rPr>
          <w:b/>
        </w:rPr>
        <w:tab/>
        <w:t>Confirmation</w:t>
      </w:r>
    </w:p>
    <w:p w:rsidR="004718BD" w:rsidRPr="00E044F9" w:rsidRDefault="004718BD" w:rsidP="004718BD">
      <w:pPr>
        <w:keepNext/>
      </w:pPr>
    </w:p>
    <w:p w:rsidR="004718BD" w:rsidRPr="00E044F9" w:rsidRDefault="004718BD" w:rsidP="00BD4ACE">
      <w:pPr>
        <w:adjustRightInd w:val="0"/>
        <w:ind w:left="709" w:hanging="709"/>
      </w:pPr>
      <w:r w:rsidRPr="00E044F9">
        <w:t>2.1</w:t>
      </w:r>
      <w:r w:rsidRPr="00E044F9">
        <w:tab/>
        <w:t>Each Guarantor confirms, acknowledges and agrees that:</w:t>
      </w:r>
    </w:p>
    <w:p w:rsidR="004718BD" w:rsidRPr="00E044F9" w:rsidRDefault="004718BD" w:rsidP="004718BD"/>
    <w:p w:rsidR="004718BD" w:rsidRPr="00E044F9" w:rsidRDefault="004718BD" w:rsidP="00F7013D">
      <w:pPr>
        <w:adjustRightInd w:val="0"/>
        <w:ind w:left="709" w:hanging="709"/>
      </w:pPr>
      <w:r w:rsidRPr="00E044F9">
        <w:t>2.1.1</w:t>
      </w:r>
      <w:r w:rsidRPr="00E044F9">
        <w:tab/>
        <w:t>each Guarantor has received a copy of the Agreement;</w:t>
      </w:r>
    </w:p>
    <w:p w:rsidR="004718BD" w:rsidRPr="00E044F9" w:rsidRDefault="004718BD" w:rsidP="004718BD"/>
    <w:p w:rsidR="004718BD" w:rsidRPr="00E044F9" w:rsidRDefault="004718BD" w:rsidP="00F7013D">
      <w:pPr>
        <w:adjustRightInd w:val="0"/>
        <w:ind w:left="709" w:hanging="709"/>
      </w:pPr>
      <w:r w:rsidRPr="00E044F9">
        <w:t>2.1.2</w:t>
      </w:r>
      <w:r w:rsidRPr="00E044F9">
        <w:tab/>
        <w:t>each Guarantor should seek legal advice regarding this Confirmation Agreement and that they have been given due opportunity to take such legal advice;</w:t>
      </w:r>
    </w:p>
    <w:p w:rsidR="004718BD" w:rsidRPr="00E044F9" w:rsidRDefault="004718BD" w:rsidP="004718BD"/>
    <w:p w:rsidR="004718BD" w:rsidRPr="00E044F9" w:rsidRDefault="004718BD" w:rsidP="00F7013D">
      <w:pPr>
        <w:adjustRightInd w:val="0"/>
        <w:ind w:left="709" w:hanging="709"/>
      </w:pPr>
      <w:r w:rsidRPr="00E044F9">
        <w:t>2.1.3</w:t>
      </w:r>
      <w:r w:rsidRPr="00E044F9">
        <w:tab/>
      </w:r>
      <w:r w:rsidR="00450642" w:rsidRPr="00E044F9">
        <w:t xml:space="preserve">the guarantees and/or security detailed in the Agreement which were granted by each Guarantor guarantee and secure all the </w:t>
      </w:r>
      <w:r w:rsidR="00E574A1" w:rsidRPr="00E044F9">
        <w:t>Client</w:t>
      </w:r>
      <w:r w:rsidR="00450642" w:rsidRPr="00E044F9">
        <w:t xml:space="preserve">’s liabilities to the </w:t>
      </w:r>
      <w:r w:rsidR="00367D43" w:rsidRPr="00E044F9">
        <w:t xml:space="preserve">Bank </w:t>
      </w:r>
      <w:r w:rsidR="00450642" w:rsidRPr="00E044F9">
        <w:t>(present, future, actual or contingent and whether incurred alone or jointly with another) including all monies arising under the Agreement; and</w:t>
      </w:r>
    </w:p>
    <w:p w:rsidR="004718BD" w:rsidRPr="00E044F9" w:rsidRDefault="004718BD" w:rsidP="004718BD"/>
    <w:p w:rsidR="004718BD" w:rsidRPr="00E044F9" w:rsidRDefault="004718BD" w:rsidP="00F7013D">
      <w:pPr>
        <w:adjustRightInd w:val="0"/>
        <w:ind w:left="709" w:hanging="709"/>
      </w:pPr>
      <w:r w:rsidRPr="00E044F9">
        <w:t>2.1.4</w:t>
      </w:r>
      <w:r w:rsidRPr="00E044F9">
        <w:tab/>
        <w:t>the guarantees and/or security detailed in the Agreement are and will remain a continuing security.</w:t>
      </w:r>
    </w:p>
    <w:p w:rsidR="004718BD" w:rsidRDefault="004718BD" w:rsidP="004718BD"/>
    <w:p w:rsidR="005F028F" w:rsidRPr="00E44D0A" w:rsidRDefault="005F028F" w:rsidP="005F028F">
      <w:pPr>
        <w:keepNext/>
        <w:ind w:left="709" w:hanging="709"/>
      </w:pPr>
      <w:r>
        <w:t>2.2</w:t>
      </w:r>
      <w:r>
        <w:tab/>
      </w:r>
      <w:r w:rsidRPr="00E44D0A">
        <w:t>The Bank brings the following warning statements to the attention of the Guarantor in relation to each Guarantee:</w:t>
      </w:r>
    </w:p>
    <w:p w:rsidR="005F028F" w:rsidRDefault="005F028F" w:rsidP="005F028F">
      <w:pPr>
        <w:keepNext/>
        <w:ind w:hanging="709"/>
      </w:pPr>
    </w:p>
    <w:p w:rsidR="005F028F" w:rsidRPr="00724ABF" w:rsidRDefault="005F028F" w:rsidP="00BA2B16">
      <w:pPr>
        <w:keepNext/>
        <w:keepLines/>
        <w:pBdr>
          <w:top w:val="single" w:sz="4" w:space="1" w:color="auto"/>
          <w:left w:val="single" w:sz="4" w:space="4" w:color="auto"/>
          <w:bottom w:val="single" w:sz="4" w:space="1" w:color="auto"/>
          <w:right w:val="single" w:sz="4" w:space="4" w:color="auto"/>
        </w:pBdr>
        <w:ind w:left="709"/>
        <w:rPr>
          <w:b/>
        </w:rPr>
      </w:pPr>
      <w:r w:rsidRPr="00724ABF">
        <w:rPr>
          <w:b/>
        </w:rPr>
        <w:t>WARNING: AS A GUARANTOR OF ANY CREDIT, YOU WILL HAVE TO REPAY THE DEBT AMOUNT(S), ANY INTEREST AND ALL ASSOCIATED CHARGES IF THE BORROWER(S) DO(ES) NOT.  BEFORE YOU SIGN THIS GUARANTEE YOU SHOULD GET INDEPENDENT LEGAL ADVICE.</w:t>
      </w:r>
    </w:p>
    <w:p w:rsidR="005F028F" w:rsidRDefault="005F028F" w:rsidP="005F028F">
      <w:pPr>
        <w:keepNext/>
        <w:ind w:hanging="709"/>
      </w:pPr>
    </w:p>
    <w:p w:rsidR="005F028F" w:rsidRPr="00724ABF" w:rsidRDefault="005F028F" w:rsidP="00BA2B16">
      <w:pPr>
        <w:keepNext/>
        <w:keepLines/>
        <w:pBdr>
          <w:top w:val="single" w:sz="4" w:space="1" w:color="auto"/>
          <w:left w:val="single" w:sz="4" w:space="4" w:color="auto"/>
          <w:bottom w:val="single" w:sz="4" w:space="1" w:color="auto"/>
          <w:right w:val="single" w:sz="4" w:space="4" w:color="auto"/>
        </w:pBdr>
        <w:ind w:left="709"/>
        <w:rPr>
          <w:b/>
        </w:rPr>
      </w:pPr>
      <w:r w:rsidRPr="00724ABF">
        <w:rPr>
          <w:b/>
        </w:rPr>
        <w:t>WARNING FOR PERSONAL GUARANTORS: AS A GUARANTOR OF THIS CREDIT, YOUR PERSONAL ASSETS, INCLUDING YOUR HOME, MAY BE AT RISK IF THE BORROWER DOES NOT KEEP UP REPAYMENTS ON THIS CREDIT FACILITY AGREEMENT.</w:t>
      </w:r>
    </w:p>
    <w:p w:rsidR="005F028F" w:rsidRDefault="005F028F" w:rsidP="005F028F">
      <w:pPr>
        <w:keepNext/>
        <w:ind w:left="709" w:hanging="709"/>
      </w:pPr>
    </w:p>
    <w:p w:rsidR="005F028F" w:rsidRPr="00724ABF" w:rsidRDefault="005F028F" w:rsidP="00BA2B16">
      <w:pPr>
        <w:keepNext/>
        <w:keepLines/>
        <w:pBdr>
          <w:top w:val="single" w:sz="4" w:space="1" w:color="auto"/>
          <w:left w:val="single" w:sz="4" w:space="4" w:color="auto"/>
          <w:bottom w:val="single" w:sz="4" w:space="1" w:color="auto"/>
          <w:right w:val="single" w:sz="4" w:space="4" w:color="auto"/>
        </w:pBdr>
        <w:ind w:left="709"/>
        <w:rPr>
          <w:b/>
        </w:rPr>
      </w:pPr>
      <w:r w:rsidRPr="00724ABF">
        <w:rPr>
          <w:b/>
        </w:rPr>
        <w:t>WARNING: THIS IS AN ALL SUMS GUARANTEE.  YOU ARE NOT ONLY GUARANTEEING THE CREDIT IN RELATION TO THIS PARTICULAR TRANSACTION, BUT ALSO ANY OTHER CREDIT THAT MAY IN THE FUTURE BE PROVIDED BY THE LENDER TO THE BORROWER, FOR AS LONG AS THE GUARANTEE REMAINS IN PLACE.</w:t>
      </w:r>
    </w:p>
    <w:p w:rsidR="005F028F" w:rsidRDefault="005F028F" w:rsidP="004718BD"/>
    <w:p w:rsidR="004718BD" w:rsidRPr="00E044F9" w:rsidRDefault="004718BD" w:rsidP="00BD4ACE">
      <w:pPr>
        <w:keepNext/>
        <w:ind w:left="709" w:hanging="709"/>
        <w:rPr>
          <w:b/>
        </w:rPr>
      </w:pPr>
      <w:r w:rsidRPr="00E044F9">
        <w:rPr>
          <w:b/>
        </w:rPr>
        <w:t>3</w:t>
      </w:r>
      <w:r w:rsidRPr="00E044F9">
        <w:rPr>
          <w:b/>
        </w:rPr>
        <w:tab/>
        <w:t>Law</w:t>
      </w:r>
    </w:p>
    <w:p w:rsidR="004718BD" w:rsidRPr="00E044F9" w:rsidRDefault="004718BD" w:rsidP="004718BD">
      <w:pPr>
        <w:keepNext/>
      </w:pPr>
    </w:p>
    <w:p w:rsidR="005645FE" w:rsidRPr="00E044F9" w:rsidRDefault="004718BD" w:rsidP="00F7013D">
      <w:pPr>
        <w:adjustRightInd w:val="0"/>
        <w:ind w:left="709" w:hanging="709"/>
      </w:pPr>
      <w:r w:rsidRPr="00E044F9">
        <w:t>3.1</w:t>
      </w:r>
      <w:r w:rsidRPr="00E044F9">
        <w:tab/>
      </w:r>
      <w:r w:rsidR="0060433A" w:rsidRPr="00E044F9">
        <w:t>Irish</w:t>
      </w:r>
      <w:r w:rsidRPr="00E044F9">
        <w:t xml:space="preserve"> law governs this Confirmation Agreement and the </w:t>
      </w:r>
      <w:r w:rsidR="0060433A" w:rsidRPr="00E044F9">
        <w:t>Irish</w:t>
      </w:r>
      <w:r w:rsidRPr="00E044F9">
        <w:t xml:space="preserve"> courts have exclusive jurisdiction.</w:t>
      </w:r>
    </w:p>
    <w:p w:rsidR="00E61691" w:rsidRPr="00E044F9" w:rsidRDefault="00E61691" w:rsidP="00E61691"/>
    <w:p w:rsidR="00E61691" w:rsidRPr="00E044F9" w:rsidRDefault="00E61691" w:rsidP="00E61691"/>
    <w:p w:rsidR="00E61691" w:rsidRPr="00E044F9" w:rsidRDefault="00E61691" w:rsidP="00E61691">
      <w:pPr>
        <w:keepNext/>
      </w:pPr>
      <w:r w:rsidRPr="00E044F9">
        <w:t>Signed for the Bank</w:t>
      </w:r>
    </w:p>
    <w:p w:rsidR="00E61691" w:rsidRPr="00E044F9" w:rsidRDefault="00E61691" w:rsidP="00E61691">
      <w:pPr>
        <w:keepNext/>
      </w:pPr>
    </w:p>
    <w:p w:rsidR="00E61691" w:rsidRPr="00E044F9" w:rsidRDefault="00E61691" w:rsidP="00E61691">
      <w:pPr>
        <w:keepNext/>
      </w:pPr>
    </w:p>
    <w:p w:rsidR="00E61691" w:rsidRPr="00E044F9" w:rsidRDefault="00E61691" w:rsidP="00E61691">
      <w:pPr>
        <w:keepNext/>
      </w:pPr>
    </w:p>
    <w:p w:rsidR="00E61691" w:rsidRPr="00E044F9" w:rsidRDefault="00E61691" w:rsidP="00E61691">
      <w:pPr>
        <w:keepNext/>
        <w:tabs>
          <w:tab w:val="left" w:pos="4536"/>
        </w:tabs>
        <w:rPr>
          <w:u w:val="single"/>
        </w:rPr>
      </w:pPr>
      <w:r w:rsidRPr="00E044F9">
        <w:rPr>
          <w:u w:val="single"/>
        </w:rPr>
        <w:tab/>
      </w:r>
    </w:p>
    <w:p w:rsidR="00E61691" w:rsidRPr="00E044F9" w:rsidRDefault="00E61691" w:rsidP="00E61691">
      <w:pPr>
        <w:keepNext/>
      </w:pPr>
    </w:p>
    <w:p w:rsidR="00E61691" w:rsidRPr="00E044F9" w:rsidRDefault="00E61691" w:rsidP="00E61691">
      <w:pPr>
        <w:keepNext/>
      </w:pPr>
    </w:p>
    <w:p w:rsidR="00E61691" w:rsidRPr="00E044F9" w:rsidRDefault="00E61691" w:rsidP="00C373B1">
      <w:pPr>
        <w:tabs>
          <w:tab w:val="left" w:pos="2835"/>
        </w:tabs>
        <w:rPr>
          <w:u w:val="single"/>
        </w:rPr>
      </w:pPr>
      <w:r w:rsidRPr="00E044F9">
        <w:rPr>
          <w:u w:val="single"/>
        </w:rPr>
        <w:t xml:space="preserve">Date: </w:t>
      </w:r>
      <w:r w:rsidRPr="00E044F9">
        <w:rPr>
          <w:u w:val="single"/>
        </w:rPr>
        <w:tab/>
      </w:r>
    </w:p>
    <w:p w:rsidR="00E61691" w:rsidRPr="00E044F9" w:rsidRDefault="00E61691" w:rsidP="00FD0C94"/>
    <w:p w:rsidR="00452BC1" w:rsidRDefault="00452BC1" w:rsidP="00452BC1">
      <w:pPr>
        <w:keepNext/>
      </w:pPr>
    </w:p>
    <w:p w:rsidR="00452BC1" w:rsidRPr="005A300D" w:rsidRDefault="00452BC1" w:rsidP="00452BC1">
      <w:pPr>
        <w:keepNext/>
        <w:pBdr>
          <w:top w:val="single" w:sz="4" w:space="1" w:color="auto"/>
          <w:left w:val="single" w:sz="4" w:space="4" w:color="auto"/>
          <w:bottom w:val="single" w:sz="4" w:space="1" w:color="auto"/>
          <w:right w:val="single" w:sz="4" w:space="4" w:color="auto"/>
        </w:pBdr>
        <w:rPr>
          <w:b/>
          <w:bCs/>
        </w:rPr>
      </w:pPr>
      <w:r w:rsidRPr="005A300D">
        <w:rPr>
          <w:b/>
          <w:bCs/>
        </w:rPr>
        <w:t>IMPORTANT NOTICE:</w:t>
      </w:r>
    </w:p>
    <w:p w:rsidR="00452BC1" w:rsidRPr="005A300D" w:rsidRDefault="00452BC1" w:rsidP="00452BC1">
      <w:pPr>
        <w:keepNext/>
        <w:keepLines/>
        <w:pBdr>
          <w:top w:val="single" w:sz="4" w:space="1" w:color="auto"/>
          <w:left w:val="single" w:sz="4" w:space="4" w:color="auto"/>
          <w:bottom w:val="single" w:sz="4" w:space="1" w:color="auto"/>
          <w:right w:val="single" w:sz="4" w:space="4" w:color="auto"/>
        </w:pBdr>
        <w:rPr>
          <w:b/>
          <w:bCs/>
        </w:rPr>
      </w:pPr>
      <w:r w:rsidRPr="005A300D">
        <w:rPr>
          <w:b/>
          <w:bCs/>
        </w:rPr>
        <w:t>B</w:t>
      </w:r>
      <w:r>
        <w:rPr>
          <w:b/>
          <w:bCs/>
        </w:rPr>
        <w:t xml:space="preserve">Y PROCEEDING YOU </w:t>
      </w:r>
      <w:r w:rsidRPr="0041788D">
        <w:rPr>
          <w:b/>
          <w:bCs/>
          <w:u w:val="single"/>
        </w:rPr>
        <w:t>ARE ACKNOWLEDGING AND AGREEING</w:t>
      </w:r>
      <w:r>
        <w:rPr>
          <w:b/>
          <w:bCs/>
        </w:rPr>
        <w:t xml:space="preserve"> THAT </w:t>
      </w:r>
      <w:r w:rsidRPr="0041788D">
        <w:rPr>
          <w:b/>
          <w:bCs/>
          <w:u w:val="single"/>
        </w:rPr>
        <w:t>YOU UNDERSTAND</w:t>
      </w:r>
      <w:r w:rsidRPr="0041788D">
        <w:rPr>
          <w:b/>
          <w:bCs/>
        </w:rPr>
        <w:t xml:space="preserve"> T</w:t>
      </w:r>
      <w:r w:rsidRPr="0041788D">
        <w:rPr>
          <w:b/>
          <w:bCs/>
          <w:u w:val="single"/>
        </w:rPr>
        <w:t>HAT</w:t>
      </w:r>
      <w:r>
        <w:rPr>
          <w:b/>
          <w:bCs/>
        </w:rPr>
        <w:t xml:space="preserve"> ULSTER BANK IRELAND DAC HAS MADE AN ANNOUNCEMENT THAT THE BANK HAS COMMENCED A PHASED WITHDRAWAL FROM THE IRISH BANKING MARKET WHICH WILL BE LIKELY TO RESULT IN THE TRANSFER OF YOUR GUARANTEE TO ANOTHER PROVIDER.</w:t>
      </w:r>
    </w:p>
    <w:p w:rsidR="00452BC1" w:rsidRDefault="00452BC1" w:rsidP="00452BC1">
      <w:pPr>
        <w:keepNext/>
      </w:pPr>
    </w:p>
    <w:p w:rsidR="009B39EE" w:rsidRPr="00E044F9" w:rsidRDefault="009B39EE" w:rsidP="00DC5B23">
      <w:pPr>
        <w:keepNext/>
      </w:pPr>
    </w:p>
    <w:p w:rsidR="00E61691" w:rsidRPr="00E044F9" w:rsidRDefault="0060433A" w:rsidP="00E61691">
      <w:pPr>
        <w:keepNext/>
      </w:pPr>
      <w:r w:rsidRPr="00E044F9">
        <w:rPr>
          <w:rStyle w:val="FootnoteReference"/>
        </w:rPr>
        <w:footnoteReference w:id="78"/>
      </w:r>
      <w:r w:rsidR="00E61691" w:rsidRPr="00E044F9">
        <w:t xml:space="preserve">Signed for </w:t>
      </w:r>
      <w:r w:rsidRPr="00E044F9">
        <w:rPr>
          <w:rFonts w:cs="Times New Roman"/>
        </w:rPr>
        <w:t>[[</w:t>
      </w:r>
      <w:proofErr w:type="spellStart"/>
      <w:r w:rsidRPr="00E044F9">
        <w:rPr>
          <w:rFonts w:cs="Times New Roman"/>
        </w:rPr>
        <w:t>xxxxxxxxxx</w:t>
      </w:r>
      <w:proofErr w:type="spellEnd"/>
      <w:r w:rsidRPr="00E044F9">
        <w:rPr>
          <w:rFonts w:cs="Times New Roman"/>
        </w:rPr>
        <w:t>]/[</w:t>
      </w:r>
      <w:proofErr w:type="spellStart"/>
      <w:r w:rsidRPr="00E044F9">
        <w:rPr>
          <w:rFonts w:cs="Times New Roman"/>
        </w:rPr>
        <w:t>xxxxxxxx</w:t>
      </w:r>
      <w:proofErr w:type="spellEnd"/>
      <w:r w:rsidRPr="00E044F9">
        <w:rPr>
          <w:rFonts w:cs="Times New Roman"/>
        </w:rPr>
        <w:t xml:space="preserve">] (registered in </w:t>
      </w:r>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w:t>
      </w:r>
      <w:proofErr w:type="spellStart"/>
      <w:r w:rsidRPr="00E044F9">
        <w:rPr>
          <w:rFonts w:cs="Times New Roman"/>
        </w:rPr>
        <w:t>xxxx</w:t>
      </w:r>
      <w:proofErr w:type="spellEnd"/>
      <w:r w:rsidRPr="00E044F9">
        <w:rPr>
          <w:rFonts w:cs="Times New Roman"/>
        </w:rPr>
        <w:t xml:space="preserve">] with number </w:t>
      </w:r>
      <w:r w:rsidR="0014365B">
        <w:rPr>
          <w:rFonts w:cs="Times New Roman"/>
        </w:rPr>
        <w:t>(</w:t>
      </w:r>
      <w:proofErr w:type="spellStart"/>
      <w:r w:rsidRPr="00E044F9">
        <w:rPr>
          <w:rFonts w:cs="Times New Roman"/>
        </w:rPr>
        <w:fldChar w:fldCharType="begin"/>
      </w:r>
      <w:r w:rsidRPr="00E044F9">
        <w:rPr>
          <w:rFonts w:cs="Times New Roman"/>
        </w:rPr>
        <w:instrText xml:space="preserve"> ASK   \* MERGEFORMAT </w:instrText>
      </w:r>
      <w:r w:rsidRPr="00E044F9">
        <w:rPr>
          <w:rFonts w:cs="Times New Roman"/>
        </w:rPr>
        <w:fldChar w:fldCharType="end"/>
      </w:r>
      <w:r w:rsidRPr="00E044F9">
        <w:rPr>
          <w:rFonts w:cs="Times New Roman"/>
        </w:rPr>
        <w:t>xxxxxx</w:t>
      </w:r>
      <w:proofErr w:type="spellEnd"/>
      <w:r w:rsidRPr="00E044F9">
        <w:rPr>
          <w:rFonts w:cs="Times New Roman"/>
        </w:rPr>
        <w:t>)]</w:t>
      </w:r>
    </w:p>
    <w:p w:rsidR="00E61691" w:rsidRPr="00E044F9" w:rsidRDefault="00E61691" w:rsidP="00E61691">
      <w:pPr>
        <w:keepNext/>
      </w:pPr>
    </w:p>
    <w:p w:rsidR="00E61691" w:rsidRPr="00E044F9" w:rsidRDefault="00E61691" w:rsidP="00E61691">
      <w:pPr>
        <w:keepNext/>
      </w:pPr>
    </w:p>
    <w:p w:rsidR="00E61691" w:rsidRPr="00E044F9" w:rsidRDefault="00E61691" w:rsidP="00E61691">
      <w:pPr>
        <w:keepNext/>
      </w:pPr>
    </w:p>
    <w:p w:rsidR="00E61691" w:rsidRPr="00E044F9" w:rsidRDefault="00E61691" w:rsidP="00E61691">
      <w:pPr>
        <w:keepNext/>
        <w:tabs>
          <w:tab w:val="left" w:pos="4536"/>
        </w:tabs>
        <w:rPr>
          <w:u w:val="single"/>
        </w:rPr>
      </w:pPr>
      <w:r w:rsidRPr="00E044F9">
        <w:rPr>
          <w:u w:val="single"/>
        </w:rPr>
        <w:tab/>
      </w:r>
    </w:p>
    <w:p w:rsidR="00E61691" w:rsidRPr="00E044F9" w:rsidRDefault="00E61691" w:rsidP="00E61691">
      <w:pPr>
        <w:keepNext/>
      </w:pPr>
    </w:p>
    <w:p w:rsidR="00E61691" w:rsidRPr="00E044F9" w:rsidRDefault="00E61691" w:rsidP="00E61691">
      <w:pPr>
        <w:keepNext/>
      </w:pPr>
    </w:p>
    <w:p w:rsidR="00E61691" w:rsidRPr="00E044F9" w:rsidRDefault="006701FE" w:rsidP="00E61691">
      <w:pPr>
        <w:keepNext/>
        <w:tabs>
          <w:tab w:val="left" w:pos="2835"/>
        </w:tabs>
      </w:pPr>
      <w:r w:rsidRPr="00E044F9">
        <w:t xml:space="preserve">Date: </w:t>
      </w:r>
      <w:r w:rsidRPr="00E044F9">
        <w:rPr>
          <w:u w:val="single"/>
        </w:rPr>
        <w:tab/>
      </w:r>
    </w:p>
    <w:p w:rsidR="00E61691" w:rsidRPr="00E044F9" w:rsidRDefault="00E61691" w:rsidP="00E61691">
      <w:pPr>
        <w:keepNext/>
      </w:pPr>
    </w:p>
    <w:p w:rsidR="00E61691" w:rsidRPr="00E044F9" w:rsidRDefault="00E61691" w:rsidP="00E61691">
      <w:pPr>
        <w:keepNext/>
      </w:pPr>
    </w:p>
    <w:p w:rsidR="00E61691" w:rsidRPr="00E044F9" w:rsidRDefault="0060433A" w:rsidP="00C373B1">
      <w:pPr>
        <w:keepNext/>
        <w:keepLines/>
      </w:pPr>
      <w:r w:rsidRPr="00E044F9">
        <w:rPr>
          <w:rStyle w:val="FootnoteReference"/>
        </w:rPr>
        <w:footnoteReference w:id="79"/>
      </w:r>
      <w:r w:rsidR="00E61691" w:rsidRPr="00E044F9">
        <w:t xml:space="preserve">I confirm that I am a Solicitor acting for </w:t>
      </w:r>
      <w:r w:rsidRPr="00E044F9">
        <w:t>[</w:t>
      </w:r>
      <w:proofErr w:type="spellStart"/>
      <w:r w:rsidRPr="00E044F9">
        <w:t>xxxxxxxx</w:t>
      </w:r>
      <w:proofErr w:type="spellEnd"/>
      <w:r w:rsidRPr="00E044F9">
        <w:t>]</w:t>
      </w:r>
      <w:r w:rsidR="00E61691" w:rsidRPr="00E044F9">
        <w:t xml:space="preserve"> and that prior to the execution of this Confirmation Agreement I explained its nature, content and effect and the practical implications of signing it to </w:t>
      </w:r>
      <w:r w:rsidRPr="00E044F9">
        <w:t>[</w:t>
      </w:r>
      <w:proofErr w:type="spellStart"/>
      <w:r w:rsidRPr="00E044F9">
        <w:t>xxxxxxxxx</w:t>
      </w:r>
      <w:proofErr w:type="spellEnd"/>
      <w:r w:rsidRPr="00E044F9">
        <w:t>]</w:t>
      </w:r>
      <w:r w:rsidR="00E61691" w:rsidRPr="00E044F9">
        <w:t xml:space="preserve"> and he/she informed me that he/she wished to proceed with the transaction.</w:t>
      </w:r>
    </w:p>
    <w:p w:rsidR="00E61691" w:rsidRPr="00E044F9" w:rsidRDefault="00E61691" w:rsidP="00E61691">
      <w:pPr>
        <w:keepNext/>
      </w:pPr>
    </w:p>
    <w:p w:rsidR="00E61691" w:rsidRPr="00E044F9" w:rsidRDefault="00E61691" w:rsidP="00E61691">
      <w:pPr>
        <w:keepNext/>
      </w:pPr>
    </w:p>
    <w:p w:rsidR="005645FE" w:rsidRPr="00E044F9" w:rsidRDefault="005645FE" w:rsidP="00C373B1">
      <w:pPr>
        <w:keepNext/>
        <w:tabs>
          <w:tab w:val="left" w:pos="1701"/>
          <w:tab w:val="left" w:pos="5670"/>
          <w:tab w:val="left" w:pos="6237"/>
          <w:tab w:val="left" w:pos="8505"/>
        </w:tabs>
        <w:ind w:left="567"/>
      </w:pPr>
      <w:r w:rsidRPr="00E044F9">
        <w:t>Signature</w:t>
      </w:r>
      <w:r w:rsidRPr="00E044F9">
        <w:tab/>
      </w:r>
      <w:r w:rsidR="00C373B1" w:rsidRPr="00E044F9">
        <w:rPr>
          <w:u w:val="single"/>
        </w:rPr>
        <w:tab/>
      </w:r>
      <w:r w:rsidR="00C373B1" w:rsidRPr="00E044F9">
        <w:t xml:space="preserve"> </w:t>
      </w:r>
      <w:r w:rsidRPr="00E044F9">
        <w:t>Date of signature</w:t>
      </w:r>
      <w:r w:rsidR="00C373B1" w:rsidRPr="00E044F9">
        <w:t xml:space="preserve"> </w:t>
      </w:r>
      <w:r w:rsidRPr="00E044F9">
        <w:rPr>
          <w:u w:val="single"/>
        </w:rPr>
        <w:tab/>
      </w:r>
    </w:p>
    <w:p w:rsidR="005645FE" w:rsidRPr="00E044F9" w:rsidRDefault="005645FE" w:rsidP="005645FE">
      <w:pPr>
        <w:keepNext/>
      </w:pPr>
    </w:p>
    <w:p w:rsidR="005645FE" w:rsidRPr="00E044F9" w:rsidRDefault="005645FE" w:rsidP="00C373B1">
      <w:pPr>
        <w:keepNext/>
        <w:tabs>
          <w:tab w:val="left" w:pos="1701"/>
          <w:tab w:val="left" w:pos="8505"/>
        </w:tabs>
        <w:ind w:left="567"/>
      </w:pPr>
      <w:r w:rsidRPr="00E044F9">
        <w:t>Name</w:t>
      </w:r>
      <w:r w:rsidRPr="00E044F9">
        <w:tab/>
      </w:r>
      <w:r w:rsidR="00C373B1" w:rsidRPr="00E044F9">
        <w:rPr>
          <w:u w:val="single"/>
        </w:rPr>
        <w:tab/>
      </w:r>
    </w:p>
    <w:p w:rsidR="005645FE" w:rsidRPr="00E044F9" w:rsidRDefault="005645FE" w:rsidP="005645FE">
      <w:pPr>
        <w:keepNext/>
      </w:pPr>
    </w:p>
    <w:p w:rsidR="005645FE" w:rsidRPr="00E044F9" w:rsidRDefault="005645FE" w:rsidP="00C373B1">
      <w:pPr>
        <w:keepNext/>
        <w:tabs>
          <w:tab w:val="left" w:pos="1701"/>
          <w:tab w:val="left" w:pos="8505"/>
        </w:tabs>
        <w:ind w:left="567"/>
      </w:pPr>
      <w:r w:rsidRPr="00E044F9">
        <w:t>Firm</w:t>
      </w:r>
      <w:r w:rsidRPr="00E044F9">
        <w:tab/>
      </w:r>
      <w:r w:rsidR="00C373B1" w:rsidRPr="00E044F9">
        <w:rPr>
          <w:u w:val="single"/>
        </w:rPr>
        <w:tab/>
      </w:r>
    </w:p>
    <w:p w:rsidR="005645FE" w:rsidRPr="00E044F9" w:rsidRDefault="005645FE" w:rsidP="005645FE">
      <w:pPr>
        <w:keepNext/>
      </w:pPr>
    </w:p>
    <w:p w:rsidR="005645FE" w:rsidRPr="00E044F9" w:rsidRDefault="00CE5B5C" w:rsidP="00C373B1">
      <w:pPr>
        <w:keepNext/>
        <w:tabs>
          <w:tab w:val="left" w:pos="1701"/>
          <w:tab w:val="left" w:pos="8505"/>
        </w:tabs>
        <w:ind w:left="567"/>
      </w:pPr>
      <w:r w:rsidRPr="00E044F9">
        <w:t>Address</w:t>
      </w:r>
      <w:r w:rsidRPr="00E044F9">
        <w:tab/>
      </w:r>
      <w:r w:rsidR="00C42935" w:rsidRPr="00E044F9">
        <w:rPr>
          <w:u w:val="single"/>
        </w:rPr>
        <w:tab/>
      </w:r>
      <w:r w:rsidR="00C373B1" w:rsidRPr="00E044F9">
        <w:tab/>
      </w:r>
    </w:p>
    <w:p w:rsidR="005645FE" w:rsidRPr="00E044F9" w:rsidRDefault="005645FE" w:rsidP="005645FE">
      <w:pPr>
        <w:keepNext/>
      </w:pPr>
    </w:p>
    <w:p w:rsidR="005645FE" w:rsidRPr="00E044F9" w:rsidRDefault="005645FE" w:rsidP="00C373B1">
      <w:pPr>
        <w:tabs>
          <w:tab w:val="left" w:pos="1701"/>
          <w:tab w:val="left" w:pos="8505"/>
        </w:tabs>
        <w:ind w:left="567"/>
        <w:rPr>
          <w:u w:val="single"/>
        </w:rPr>
      </w:pPr>
      <w:r w:rsidRPr="00E044F9">
        <w:tab/>
      </w:r>
      <w:r w:rsidR="00C373B1" w:rsidRPr="00E044F9">
        <w:rPr>
          <w:u w:val="single"/>
        </w:rPr>
        <w:tab/>
      </w:r>
    </w:p>
    <w:p w:rsidR="00E61691" w:rsidRPr="00E044F9" w:rsidRDefault="00E61691" w:rsidP="00ED1F7E"/>
    <w:p w:rsidR="00E61691" w:rsidRPr="00E044F9" w:rsidRDefault="00E61691" w:rsidP="00ED1F7E"/>
    <w:p w:rsidR="00E61691" w:rsidRPr="00E044F9" w:rsidRDefault="00E61691" w:rsidP="00ED1F7E"/>
    <w:p w:rsidR="00E61691" w:rsidRPr="00E044F9" w:rsidRDefault="00E61691" w:rsidP="00ED1F7E">
      <w:pPr>
        <w:rPr>
          <w:bCs/>
        </w:rPr>
      </w:pPr>
    </w:p>
    <w:p w:rsidR="00D735F2" w:rsidRPr="00E044F9" w:rsidRDefault="00D735F2" w:rsidP="00D735F2">
      <w:pPr>
        <w:rPr>
          <w:b/>
          <w:bCs/>
        </w:rPr>
      </w:pPr>
      <w:r w:rsidRPr="00E044F9">
        <w:rPr>
          <w:b/>
          <w:bCs/>
        </w:rPr>
        <w:t xml:space="preserve">Document Reference: </w:t>
      </w:r>
    </w:p>
    <w:p w:rsidR="005B2D9A" w:rsidRPr="00E044F9" w:rsidRDefault="005B2D9A" w:rsidP="00D735F2">
      <w:pPr>
        <w:rPr>
          <w:bCs/>
        </w:rPr>
      </w:pPr>
    </w:p>
    <w:p w:rsidR="00EF0D47" w:rsidRPr="00E044F9" w:rsidRDefault="00EF0D47" w:rsidP="00A52046"/>
    <w:p w:rsidR="00C16EF0" w:rsidRPr="00E044F9" w:rsidRDefault="00C16EF0" w:rsidP="00AF5598">
      <w:pPr>
        <w:sectPr w:rsidR="00C16EF0" w:rsidRPr="00E044F9" w:rsidSect="008733E1">
          <w:pgSz w:w="11907" w:h="16840" w:code="9"/>
          <w:pgMar w:top="567" w:right="1134" w:bottom="567" w:left="1134" w:header="567" w:footer="567" w:gutter="0"/>
          <w:cols w:space="709"/>
        </w:sectPr>
      </w:pPr>
    </w:p>
    <w:p w:rsidR="00D542FA" w:rsidRPr="00E044F9" w:rsidRDefault="00C42935" w:rsidP="00D542FA">
      <w:pPr>
        <w:rPr>
          <w:rFonts w:cs="Times New Roman"/>
        </w:rPr>
      </w:pPr>
      <w:r w:rsidRPr="00E044F9">
        <w:rPr>
          <w:rStyle w:val="FootnoteReference"/>
          <w:rFonts w:cs="Times New Roman"/>
        </w:rPr>
        <w:footnoteReference w:id="80"/>
      </w:r>
      <w:r w:rsidR="00D542FA" w:rsidRPr="00E044F9">
        <w:rPr>
          <w:rFonts w:cs="Times New Roman"/>
          <w:b/>
        </w:rPr>
        <w:t>Extract</w:t>
      </w:r>
      <w:r w:rsidR="00D542FA" w:rsidRPr="00E044F9">
        <w:rPr>
          <w:rFonts w:cs="Times New Roman"/>
        </w:rPr>
        <w:t xml:space="preserve"> from the Minutes of a Meeting of the Directors of [</w:t>
      </w:r>
      <w:r w:rsidR="00D542FA" w:rsidRPr="00E044F9">
        <w:rPr>
          <w:rFonts w:cs="Times New Roman"/>
        </w:rPr>
        <w:fldChar w:fldCharType="begin"/>
      </w:r>
      <w:r w:rsidR="00D542FA" w:rsidRPr="00E044F9">
        <w:rPr>
          <w:rFonts w:cs="Times New Roman"/>
        </w:rPr>
        <w:instrText xml:space="preserve"> ASK   \* MERGEFORMAT </w:instrText>
      </w:r>
      <w:r w:rsidR="00D542FA" w:rsidRPr="00E044F9">
        <w:rPr>
          <w:rFonts w:cs="Times New Roman"/>
        </w:rPr>
        <w:fldChar w:fldCharType="end"/>
      </w:r>
      <w:r w:rsidR="00D542FA" w:rsidRPr="00E044F9">
        <w:rPr>
          <w:rFonts w:cs="Times New Roman"/>
        </w:rPr>
        <w:t xml:space="preserve">xxx] (the </w:t>
      </w:r>
      <w:r w:rsidR="00D542FA" w:rsidRPr="00E044F9">
        <w:rPr>
          <w:rFonts w:cs="Times New Roman"/>
          <w:b/>
        </w:rPr>
        <w:t>Company</w:t>
      </w:r>
      <w:r w:rsidR="00D542FA" w:rsidRPr="00E044F9">
        <w:rPr>
          <w:rFonts w:cs="Times New Roman"/>
        </w:rPr>
        <w:t>)</w:t>
      </w:r>
    </w:p>
    <w:p w:rsidR="00D542FA" w:rsidRPr="00E044F9" w:rsidRDefault="00D542FA" w:rsidP="00D542FA">
      <w:pPr>
        <w:rPr>
          <w:rFonts w:cs="Times New Roman"/>
        </w:rPr>
      </w:pPr>
    </w:p>
    <w:p w:rsidR="00D542FA" w:rsidRPr="00E044F9" w:rsidRDefault="00D542FA" w:rsidP="00A21FDA">
      <w:pPr>
        <w:rPr>
          <w:rFonts w:cs="Times New Roman"/>
        </w:rPr>
      </w:pPr>
      <w:r w:rsidRPr="00E044F9">
        <w:rPr>
          <w:rFonts w:cs="Times New Roman"/>
        </w:rPr>
        <w:t>"After due consideration of all the circumstances and on being satisfied that it is for the benefit of the Company</w:t>
      </w:r>
      <w:r w:rsidRPr="00A21FDA">
        <w:t xml:space="preserve"> </w:t>
      </w:r>
      <w:r w:rsidRPr="00E044F9">
        <w:rPr>
          <w:rFonts w:cs="Times New Roman"/>
        </w:rPr>
        <w:t xml:space="preserve">and in the interests of the Company for the purpose of carrying on its business to enter into </w:t>
      </w:r>
      <w:r w:rsidR="00AF5598" w:rsidRPr="00E044F9">
        <w:rPr>
          <w:rFonts w:cs="Times New Roman"/>
        </w:rPr>
        <w:t>a confirmation</w:t>
      </w:r>
      <w:r w:rsidRPr="00E044F9">
        <w:rPr>
          <w:rFonts w:cs="Times New Roman"/>
        </w:rPr>
        <w:t xml:space="preserve"> agreement (the </w:t>
      </w:r>
      <w:r w:rsidR="00AF5598" w:rsidRPr="00E044F9">
        <w:rPr>
          <w:rFonts w:cs="Times New Roman"/>
          <w:b/>
        </w:rPr>
        <w:t>Confirmation Agreement</w:t>
      </w:r>
      <w:r w:rsidRPr="00E044F9">
        <w:rPr>
          <w:rFonts w:cs="Times New Roman"/>
        </w:rPr>
        <w:t xml:space="preserve">) in the form now produced </w:t>
      </w:r>
      <w:r w:rsidR="00AF5598" w:rsidRPr="00E044F9">
        <w:rPr>
          <w:rFonts w:cs="Times New Roman"/>
        </w:rPr>
        <w:t xml:space="preserve">from </w:t>
      </w:r>
      <w:r w:rsidR="00C42935" w:rsidRPr="00E044F9">
        <w:rPr>
          <w:rFonts w:cs="Times New Roman"/>
        </w:rPr>
        <w:t>Ulster Bank Ireland DAC</w:t>
      </w:r>
      <w:r w:rsidR="00AF5598" w:rsidRPr="00E044F9">
        <w:t xml:space="preserve"> (the </w:t>
      </w:r>
      <w:r w:rsidR="00AF5598" w:rsidRPr="00E044F9">
        <w:rPr>
          <w:b/>
          <w:bCs/>
        </w:rPr>
        <w:t>Bank</w:t>
      </w:r>
      <w:r w:rsidR="00AF5598" w:rsidRPr="00E044F9">
        <w:t>)</w:t>
      </w:r>
      <w:r w:rsidR="00AF5598" w:rsidRPr="00E044F9">
        <w:rPr>
          <w:rFonts w:cs="Times New Roman"/>
        </w:rPr>
        <w:t xml:space="preserve">, </w:t>
      </w:r>
      <w:r w:rsidRPr="00A21FDA">
        <w:t>it was resolved</w:t>
      </w:r>
      <w:r w:rsidRPr="00E044F9">
        <w:rPr>
          <w:rFonts w:cs="Times New Roman"/>
        </w:rPr>
        <w:t xml:space="preserve"> that *</w:t>
      </w:r>
    </w:p>
    <w:p w:rsidR="00D542FA" w:rsidRPr="00E044F9" w:rsidRDefault="00D542FA" w:rsidP="00A21FDA">
      <w:pPr>
        <w:rPr>
          <w:rFonts w:cs="Times New Roman"/>
        </w:rPr>
      </w:pPr>
    </w:p>
    <w:p w:rsidR="00D542FA" w:rsidRPr="00E044F9" w:rsidRDefault="00D542FA" w:rsidP="00A21FDA">
      <w:pPr>
        <w:rPr>
          <w:rFonts w:cs="Times New Roman"/>
        </w:rPr>
      </w:pPr>
    </w:p>
    <w:p w:rsidR="00D542FA" w:rsidRPr="00E044F9" w:rsidRDefault="00D542FA" w:rsidP="00A21FDA">
      <w:pPr>
        <w:tabs>
          <w:tab w:val="left" w:pos="7938"/>
        </w:tabs>
      </w:pPr>
      <w:r w:rsidRPr="00E044F9">
        <w:rPr>
          <w:rFonts w:cs="Times New Roman"/>
        </w:rPr>
        <w:t xml:space="preserve">be authorised to sign on behalf of the Company the </w:t>
      </w:r>
      <w:r w:rsidR="00AF5598" w:rsidRPr="00E044F9">
        <w:rPr>
          <w:rFonts w:cs="Times New Roman"/>
        </w:rPr>
        <w:t xml:space="preserve">Confirmation </w:t>
      </w:r>
      <w:r w:rsidRPr="00E044F9">
        <w:rPr>
          <w:rFonts w:cs="Times New Roman"/>
        </w:rPr>
        <w:t xml:space="preserve">Agreement and any other documents required by the Bank in connection with the </w:t>
      </w:r>
      <w:r w:rsidR="00AF5598" w:rsidRPr="00E044F9">
        <w:rPr>
          <w:rFonts w:cs="Times New Roman"/>
        </w:rPr>
        <w:t>Confirmation Agreement."</w:t>
      </w:r>
    </w:p>
    <w:p w:rsidR="00D542FA" w:rsidRPr="00E044F9" w:rsidRDefault="00D542FA" w:rsidP="00A21FDA">
      <w:pPr>
        <w:tabs>
          <w:tab w:val="left" w:pos="7938"/>
        </w:tabs>
      </w:pPr>
    </w:p>
    <w:p w:rsidR="00AF5598" w:rsidRPr="00E044F9" w:rsidRDefault="00AF5598" w:rsidP="00AF5598">
      <w:pPr>
        <w:rPr>
          <w:rFonts w:cs="Times New Roman"/>
        </w:rPr>
      </w:pPr>
    </w:p>
    <w:p w:rsidR="00AF5598" w:rsidRPr="00E044F9" w:rsidRDefault="00AF5598" w:rsidP="00AF5598">
      <w:pPr>
        <w:rPr>
          <w:rFonts w:cs="Times New Roman"/>
        </w:rPr>
      </w:pPr>
    </w:p>
    <w:p w:rsidR="00AF5598" w:rsidRPr="00E044F9" w:rsidRDefault="00AF5598" w:rsidP="00AF5598">
      <w:pPr>
        <w:rPr>
          <w:rFonts w:cs="Times New Roman"/>
        </w:rPr>
      </w:pPr>
    </w:p>
    <w:p w:rsidR="00AF5598" w:rsidRPr="00E044F9" w:rsidRDefault="00AF5598" w:rsidP="00AF5598">
      <w:pPr>
        <w:rPr>
          <w:rFonts w:cs="Times New Roman"/>
        </w:rPr>
      </w:pPr>
    </w:p>
    <w:p w:rsidR="00D542FA" w:rsidRPr="00E044F9" w:rsidRDefault="00D542FA" w:rsidP="00D542FA">
      <w:pPr>
        <w:rPr>
          <w:rFonts w:cs="Times New Roman"/>
        </w:rPr>
      </w:pPr>
      <w:r w:rsidRPr="00A21FDA">
        <w:rPr>
          <w:b/>
        </w:rPr>
        <w:t>I certify</w:t>
      </w:r>
      <w:r w:rsidRPr="00E044F9">
        <w:rPr>
          <w:rFonts w:cs="Times New Roman"/>
        </w:rPr>
        <w:t xml:space="preserve"> that this is a true extract from the Minutes of a Meeting of the Directors of the Company at which (all appropriate interests having been declared) a quorum entitled to vote was present duly held on the </w:t>
      </w:r>
    </w:p>
    <w:p w:rsidR="00D542FA" w:rsidRPr="00E044F9" w:rsidRDefault="00D542FA" w:rsidP="00A21FDA">
      <w:pPr>
        <w:tabs>
          <w:tab w:val="left" w:pos="1418"/>
          <w:tab w:val="left" w:pos="4253"/>
        </w:tabs>
      </w:pPr>
      <w:r w:rsidRPr="00E044F9">
        <w:rPr>
          <w:rFonts w:cs="Times New Roman"/>
        </w:rPr>
        <w:t>*</w:t>
      </w:r>
      <w:r w:rsidRPr="00E044F9">
        <w:rPr>
          <w:rFonts w:cs="Times New Roman"/>
        </w:rPr>
        <w:tab/>
        <w:t>day of</w:t>
      </w:r>
      <w:r w:rsidRPr="00E044F9">
        <w:rPr>
          <w:rFonts w:cs="Times New Roman"/>
        </w:rPr>
        <w:tab/>
        <w:t xml:space="preserve">and that a true copy of the </w:t>
      </w:r>
      <w:r w:rsidR="00AF5598" w:rsidRPr="00E044F9">
        <w:rPr>
          <w:rFonts w:cs="Times New Roman"/>
        </w:rPr>
        <w:t xml:space="preserve">Confirmation </w:t>
      </w:r>
      <w:r w:rsidRPr="00E044F9">
        <w:rPr>
          <w:rFonts w:cs="Times New Roman"/>
        </w:rPr>
        <w:t>Agreement has been retained by the Company.</w:t>
      </w:r>
    </w:p>
    <w:p w:rsidR="00D542FA" w:rsidRPr="00E044F9" w:rsidRDefault="00D542FA" w:rsidP="00A21FDA"/>
    <w:p w:rsidR="00D542FA" w:rsidRPr="00E044F9" w:rsidRDefault="00D542FA" w:rsidP="00A21FDA"/>
    <w:p w:rsidR="00D542FA" w:rsidRPr="00E044F9" w:rsidRDefault="00D542FA" w:rsidP="00A21FDA"/>
    <w:p w:rsidR="00D542FA" w:rsidRPr="00A21FDA" w:rsidRDefault="00D542FA" w:rsidP="00D542FA">
      <w:pPr>
        <w:tabs>
          <w:tab w:val="left" w:pos="4536"/>
        </w:tabs>
        <w:rPr>
          <w:u w:val="single"/>
        </w:rPr>
      </w:pPr>
      <w:r w:rsidRPr="00A21FDA">
        <w:rPr>
          <w:u w:val="single"/>
        </w:rPr>
        <w:tab/>
      </w:r>
    </w:p>
    <w:p w:rsidR="00D542FA" w:rsidRPr="00E044F9" w:rsidRDefault="00D542FA" w:rsidP="00A21FDA">
      <w:pPr>
        <w:rPr>
          <w:b/>
          <w:bCs/>
        </w:rPr>
      </w:pPr>
      <w:r w:rsidRPr="00E044F9">
        <w:rPr>
          <w:b/>
          <w:bCs/>
        </w:rPr>
        <w:t>Secretary</w:t>
      </w:r>
    </w:p>
    <w:p w:rsidR="00D542FA" w:rsidRPr="00E044F9" w:rsidRDefault="00D542FA" w:rsidP="00A21FDA">
      <w:pPr>
        <w:rPr>
          <w:rFonts w:cs="Times New Roman"/>
        </w:rPr>
      </w:pPr>
    </w:p>
    <w:p w:rsidR="00D542FA" w:rsidRPr="00E044F9" w:rsidRDefault="00D542FA" w:rsidP="00A21FDA">
      <w:r w:rsidRPr="00E044F9">
        <w:t>* Please complete</w:t>
      </w:r>
    </w:p>
    <w:bookmarkEnd w:id="0"/>
    <w:bookmarkEnd w:id="1"/>
    <w:p w:rsidR="00537661" w:rsidRPr="00E044F9" w:rsidRDefault="00537661" w:rsidP="00AF5598">
      <w:pPr>
        <w:tabs>
          <w:tab w:val="left" w:pos="4536"/>
        </w:tabs>
      </w:pPr>
    </w:p>
    <w:p w:rsidR="00537661" w:rsidRPr="00E044F9" w:rsidRDefault="00537661" w:rsidP="00537661">
      <w:pPr>
        <w:rPr>
          <w:bCs/>
        </w:rPr>
      </w:pPr>
      <w:r w:rsidRPr="00E044F9">
        <w:rPr>
          <w:b/>
          <w:bCs/>
        </w:rPr>
        <w:t xml:space="preserve">Document Reference: </w:t>
      </w:r>
    </w:p>
    <w:p w:rsidR="00537661" w:rsidRPr="00E044F9" w:rsidRDefault="00537661" w:rsidP="00AF5598">
      <w:pPr>
        <w:tabs>
          <w:tab w:val="left" w:pos="4536"/>
        </w:tabs>
      </w:pPr>
    </w:p>
    <w:p w:rsidR="00C66C0E" w:rsidRPr="006021C7" w:rsidRDefault="00C66C0E"/>
    <w:sectPr w:rsidR="00C66C0E" w:rsidRPr="006021C7" w:rsidSect="00A21FDA">
      <w:pgSz w:w="11907" w:h="16840" w:code="9"/>
      <w:pgMar w:top="567" w:right="1134" w:bottom="567" w:left="1134" w:header="567" w:footer="567" w:gutter="0"/>
      <w:cols w:space="709"/>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38D" w:rsidRDefault="0036338D">
      <w:pPr>
        <w:rPr>
          <w:rFonts w:cs="Times New Roman"/>
        </w:rPr>
      </w:pPr>
      <w:r>
        <w:rPr>
          <w:rFonts w:cs="Times New Roman"/>
        </w:rPr>
        <w:separator/>
      </w:r>
    </w:p>
  </w:endnote>
  <w:endnote w:type="continuationSeparator" w:id="0">
    <w:p w:rsidR="0036338D" w:rsidRDefault="0036338D">
      <w:pPr>
        <w:rPr>
          <w:rFonts w:cs="Times New Roman"/>
        </w:rPr>
      </w:pPr>
      <w:r>
        <w:rPr>
          <w:rFonts w:cs="Times New Roman"/>
        </w:rPr>
        <w:continuationSeparator/>
      </w:r>
    </w:p>
  </w:endnote>
  <w:endnote w:type="continuationNotice" w:id="1">
    <w:p w:rsidR="0036338D" w:rsidRDefault="0036338D"/>
  </w:endnote>
  <w:endnote w:id="2">
    <w:p w:rsidR="00142870" w:rsidRPr="00587E6E" w:rsidRDefault="00142870">
      <w:pPr>
        <w:pStyle w:val="EndnoteText"/>
        <w:rPr>
          <w:sz w:val="16"/>
          <w:szCs w:val="16"/>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1)">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altName w:val="Times New Roman"/>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42870" w:rsidRDefault="001428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38D" w:rsidRDefault="0036338D">
      <w:pPr>
        <w:rPr>
          <w:rFonts w:cs="Times New Roman"/>
        </w:rPr>
      </w:pPr>
      <w:r>
        <w:rPr>
          <w:rFonts w:cs="Times New Roman"/>
        </w:rPr>
        <w:separator/>
      </w:r>
    </w:p>
  </w:footnote>
  <w:footnote w:type="continuationSeparator" w:id="0">
    <w:p w:rsidR="0036338D" w:rsidRDefault="0036338D">
      <w:pPr>
        <w:rPr>
          <w:rFonts w:cs="Times New Roman"/>
        </w:rPr>
      </w:pPr>
      <w:r>
        <w:rPr>
          <w:rFonts w:cs="Times New Roman"/>
        </w:rPr>
        <w:continuationSeparator/>
      </w:r>
    </w:p>
  </w:footnote>
  <w:footnote w:type="continuationNotice" w:id="1">
    <w:p w:rsidR="0036338D" w:rsidRDefault="0036338D"/>
  </w:footnote>
  <w:footnote w:id="2">
    <w:p w:rsidR="00142870" w:rsidRPr="00A21FDA" w:rsidRDefault="00142870">
      <w:pPr>
        <w:pStyle w:val="FootnoteText"/>
        <w:rPr>
          <w:sz w:val="16"/>
          <w:szCs w:val="16"/>
        </w:rPr>
      </w:pPr>
      <w:r w:rsidRPr="00A21FDA">
        <w:rPr>
          <w:rStyle w:val="FootnoteReference"/>
          <w:sz w:val="16"/>
          <w:szCs w:val="16"/>
        </w:rPr>
        <w:footnoteRef/>
      </w:r>
      <w:r w:rsidRPr="00A21FDA">
        <w:rPr>
          <w:sz w:val="16"/>
          <w:szCs w:val="16"/>
        </w:rPr>
        <w:t xml:space="preserve"> Insert if Disclosed IDA</w:t>
      </w:r>
    </w:p>
  </w:footnote>
  <w:footnote w:id="3">
    <w:p w:rsidR="00142870" w:rsidRDefault="00142870">
      <w:pPr>
        <w:pStyle w:val="FootnoteText"/>
      </w:pPr>
      <w:r>
        <w:rPr>
          <w:rStyle w:val="FootnoteReference"/>
        </w:rPr>
        <w:footnoteRef/>
      </w:r>
      <w:r>
        <w:t xml:space="preserve"> </w:t>
      </w:r>
      <w:r w:rsidRPr="00A21FDA">
        <w:rPr>
          <w:sz w:val="16"/>
          <w:szCs w:val="16"/>
        </w:rPr>
        <w:t>Insert if Omnibus IDA</w:t>
      </w:r>
    </w:p>
  </w:footnote>
  <w:footnote w:id="4">
    <w:p w:rsidR="00142870" w:rsidRPr="00A21FDA" w:rsidRDefault="00142870">
      <w:pPr>
        <w:pStyle w:val="FootnoteText"/>
        <w:rPr>
          <w:sz w:val="16"/>
          <w:szCs w:val="16"/>
        </w:rPr>
      </w:pPr>
      <w:r w:rsidRPr="00A21FDA">
        <w:rPr>
          <w:rStyle w:val="FootnoteReference"/>
          <w:sz w:val="16"/>
          <w:szCs w:val="16"/>
        </w:rPr>
        <w:footnoteRef/>
      </w:r>
      <w:r w:rsidRPr="00A21FDA">
        <w:rPr>
          <w:sz w:val="16"/>
          <w:szCs w:val="16"/>
        </w:rPr>
        <w:t xml:space="preserve"> Insert if Omnibus IDA</w:t>
      </w:r>
    </w:p>
  </w:footnote>
  <w:footnote w:id="5">
    <w:p w:rsidR="00142870" w:rsidRDefault="00142870">
      <w:pPr>
        <w:pStyle w:val="FootnoteText"/>
      </w:pPr>
      <w:r>
        <w:rPr>
          <w:rStyle w:val="FootnoteReference"/>
        </w:rPr>
        <w:footnoteRef/>
      </w:r>
      <w:r>
        <w:t xml:space="preserve"> </w:t>
      </w:r>
      <w:r w:rsidRPr="00A21FDA">
        <w:rPr>
          <w:sz w:val="16"/>
          <w:szCs w:val="16"/>
        </w:rPr>
        <w:t xml:space="preserve">Insert if </w:t>
      </w:r>
      <w:r w:rsidRPr="00A21FDA">
        <w:rPr>
          <w:i/>
          <w:sz w:val="16"/>
          <w:szCs w:val="16"/>
        </w:rPr>
        <w:t xml:space="preserve">not </w:t>
      </w:r>
      <w:r w:rsidRPr="00A21FDA">
        <w:rPr>
          <w:sz w:val="16"/>
          <w:szCs w:val="16"/>
        </w:rPr>
        <w:t>Omnibus IDA</w:t>
      </w:r>
    </w:p>
  </w:footnote>
  <w:footnote w:id="6">
    <w:p w:rsidR="00142870" w:rsidRPr="00D208CF" w:rsidRDefault="00142870" w:rsidP="004045D0">
      <w:pPr>
        <w:pStyle w:val="FootnoteText"/>
        <w:rPr>
          <w:sz w:val="16"/>
          <w:szCs w:val="16"/>
        </w:rPr>
      </w:pPr>
      <w:r w:rsidRPr="00D208CF">
        <w:rPr>
          <w:rStyle w:val="FootnoteReference"/>
        </w:rPr>
        <w:footnoteRef/>
      </w:r>
      <w:r w:rsidRPr="00D208CF">
        <w:rPr>
          <w:sz w:val="16"/>
          <w:szCs w:val="16"/>
        </w:rPr>
        <w:t xml:space="preserve"> Insert the Bank’s requesting office address</w:t>
      </w:r>
    </w:p>
  </w:footnote>
  <w:footnote w:id="7">
    <w:p w:rsidR="00142870" w:rsidRDefault="00142870">
      <w:pPr>
        <w:pStyle w:val="FootnoteText"/>
      </w:pPr>
      <w:r>
        <w:rPr>
          <w:rStyle w:val="FootnoteReference"/>
        </w:rPr>
        <w:footnoteRef/>
      </w:r>
      <w:r>
        <w:t xml:space="preserve"> </w:t>
      </w:r>
      <w:r w:rsidRPr="00A21FDA">
        <w:rPr>
          <w:sz w:val="16"/>
          <w:szCs w:val="16"/>
        </w:rPr>
        <w:t xml:space="preserve">Insert if </w:t>
      </w:r>
      <w:r>
        <w:rPr>
          <w:sz w:val="16"/>
          <w:szCs w:val="16"/>
        </w:rPr>
        <w:t>Und</w:t>
      </w:r>
      <w:r w:rsidRPr="00A21FDA">
        <w:rPr>
          <w:sz w:val="16"/>
          <w:szCs w:val="16"/>
        </w:rPr>
        <w:t>isclosed IDA</w:t>
      </w:r>
    </w:p>
  </w:footnote>
  <w:footnote w:id="8">
    <w:p w:rsidR="00142870" w:rsidRDefault="00142870">
      <w:pPr>
        <w:pStyle w:val="FootnoteText"/>
      </w:pPr>
      <w:r>
        <w:rPr>
          <w:rStyle w:val="FootnoteReference"/>
        </w:rPr>
        <w:footnoteRef/>
      </w:r>
      <w:r>
        <w:t xml:space="preserve"> </w:t>
      </w:r>
      <w:r w:rsidRPr="00E47523">
        <w:rPr>
          <w:sz w:val="16"/>
          <w:szCs w:val="16"/>
        </w:rPr>
        <w:t xml:space="preserve">Insert if </w:t>
      </w:r>
      <w:r>
        <w:rPr>
          <w:sz w:val="16"/>
          <w:szCs w:val="16"/>
        </w:rPr>
        <w:t>D</w:t>
      </w:r>
      <w:r w:rsidRPr="00E47523">
        <w:rPr>
          <w:sz w:val="16"/>
          <w:szCs w:val="16"/>
        </w:rPr>
        <w:t>isclosed IDA</w:t>
      </w:r>
    </w:p>
  </w:footnote>
  <w:footnote w:id="9">
    <w:p w:rsidR="00142870" w:rsidRDefault="00142870">
      <w:pPr>
        <w:pStyle w:val="FootnoteText"/>
      </w:pPr>
      <w:r>
        <w:rPr>
          <w:rStyle w:val="FootnoteReference"/>
        </w:rPr>
        <w:footnoteRef/>
      </w:r>
      <w:r>
        <w:t xml:space="preserve"> </w:t>
      </w:r>
      <w:r w:rsidRPr="00E47523">
        <w:rPr>
          <w:sz w:val="16"/>
          <w:szCs w:val="16"/>
        </w:rPr>
        <w:t xml:space="preserve">Insert if </w:t>
      </w:r>
      <w:r>
        <w:rPr>
          <w:sz w:val="16"/>
          <w:szCs w:val="16"/>
        </w:rPr>
        <w:t>D</w:t>
      </w:r>
      <w:r w:rsidRPr="00E47523">
        <w:rPr>
          <w:sz w:val="16"/>
          <w:szCs w:val="16"/>
        </w:rPr>
        <w:t>isclosed IDA</w:t>
      </w:r>
    </w:p>
  </w:footnote>
  <w:footnote w:id="10">
    <w:p w:rsidR="00142870" w:rsidRDefault="00142870">
      <w:pPr>
        <w:pStyle w:val="FootnoteText"/>
      </w:pPr>
      <w:r>
        <w:rPr>
          <w:rStyle w:val="FootnoteReference"/>
        </w:rPr>
        <w:footnoteRef/>
      </w:r>
      <w:r>
        <w:t xml:space="preserve"> </w:t>
      </w:r>
      <w:r w:rsidRPr="00A21FDA">
        <w:rPr>
          <w:sz w:val="16"/>
          <w:szCs w:val="16"/>
        </w:rPr>
        <w:t>Insert if Euro Debts</w:t>
      </w:r>
    </w:p>
  </w:footnote>
  <w:footnote w:id="11">
    <w:p w:rsidR="00142870" w:rsidRDefault="00142870">
      <w:pPr>
        <w:pStyle w:val="FootnoteText"/>
      </w:pPr>
      <w:r>
        <w:rPr>
          <w:rStyle w:val="FootnoteReference"/>
        </w:rPr>
        <w:footnoteRef/>
      </w:r>
      <w:r>
        <w:t xml:space="preserve"> </w:t>
      </w:r>
      <w:r w:rsidRPr="00E47523">
        <w:rPr>
          <w:sz w:val="16"/>
          <w:szCs w:val="16"/>
        </w:rPr>
        <w:t xml:space="preserve">Insert if Euro </w:t>
      </w:r>
      <w:r>
        <w:rPr>
          <w:sz w:val="16"/>
          <w:szCs w:val="16"/>
        </w:rPr>
        <w:t xml:space="preserve">and Non Euro </w:t>
      </w:r>
      <w:r w:rsidRPr="00E47523">
        <w:rPr>
          <w:sz w:val="16"/>
          <w:szCs w:val="16"/>
        </w:rPr>
        <w:t>Debts</w:t>
      </w:r>
    </w:p>
  </w:footnote>
  <w:footnote w:id="12">
    <w:p w:rsidR="00142870" w:rsidRDefault="00142870">
      <w:pPr>
        <w:pStyle w:val="FootnoteText"/>
      </w:pPr>
      <w:r>
        <w:rPr>
          <w:rStyle w:val="FootnoteReference"/>
        </w:rPr>
        <w:footnoteRef/>
      </w:r>
      <w:r>
        <w:t xml:space="preserve"> </w:t>
      </w:r>
      <w:r w:rsidRPr="00E47523">
        <w:rPr>
          <w:sz w:val="16"/>
          <w:szCs w:val="16"/>
        </w:rPr>
        <w:t xml:space="preserve">Insert if </w:t>
      </w:r>
      <w:r>
        <w:rPr>
          <w:sz w:val="16"/>
          <w:szCs w:val="16"/>
        </w:rPr>
        <w:t xml:space="preserve">Non </w:t>
      </w:r>
      <w:r w:rsidRPr="00E47523">
        <w:rPr>
          <w:sz w:val="16"/>
          <w:szCs w:val="16"/>
        </w:rPr>
        <w:t>Euro Debts</w:t>
      </w:r>
    </w:p>
  </w:footnote>
  <w:footnote w:id="13">
    <w:p w:rsidR="00142870" w:rsidRDefault="00142870">
      <w:pPr>
        <w:pStyle w:val="FootnoteText"/>
      </w:pPr>
      <w:r>
        <w:rPr>
          <w:rStyle w:val="FootnoteReference"/>
        </w:rPr>
        <w:footnoteRef/>
      </w:r>
      <w:r>
        <w:t xml:space="preserve"> </w:t>
      </w:r>
      <w:r w:rsidRPr="00E47523">
        <w:rPr>
          <w:sz w:val="16"/>
          <w:szCs w:val="16"/>
        </w:rPr>
        <w:t>Insert if Euro Debts</w:t>
      </w:r>
    </w:p>
  </w:footnote>
  <w:footnote w:id="14">
    <w:p w:rsidR="00142870" w:rsidRDefault="00142870">
      <w:pPr>
        <w:pStyle w:val="FootnoteText"/>
      </w:pPr>
      <w:r>
        <w:rPr>
          <w:rStyle w:val="FootnoteReference"/>
        </w:rPr>
        <w:footnoteRef/>
      </w:r>
      <w:r>
        <w:t xml:space="preserve"> </w:t>
      </w:r>
      <w:r w:rsidRPr="00E47523">
        <w:rPr>
          <w:sz w:val="16"/>
          <w:szCs w:val="16"/>
        </w:rPr>
        <w:t xml:space="preserve">Insert if </w:t>
      </w:r>
      <w:r>
        <w:rPr>
          <w:sz w:val="16"/>
          <w:szCs w:val="16"/>
        </w:rPr>
        <w:t xml:space="preserve">Non </w:t>
      </w:r>
      <w:r w:rsidRPr="00E47523">
        <w:rPr>
          <w:sz w:val="16"/>
          <w:szCs w:val="16"/>
        </w:rPr>
        <w:t>Euro Debts</w:t>
      </w:r>
    </w:p>
  </w:footnote>
  <w:footnote w:id="15">
    <w:p w:rsidR="00142870" w:rsidRPr="00A33825" w:rsidRDefault="00142870" w:rsidP="006021C7">
      <w:pPr>
        <w:pStyle w:val="FootnoteText"/>
        <w:rPr>
          <w:sz w:val="16"/>
          <w:szCs w:val="16"/>
        </w:rPr>
      </w:pPr>
      <w:r w:rsidRPr="00A33825">
        <w:rPr>
          <w:rStyle w:val="FootnoteReference"/>
          <w:sz w:val="16"/>
          <w:szCs w:val="16"/>
        </w:rPr>
        <w:footnoteRef/>
      </w:r>
      <w:r w:rsidRPr="00A33825">
        <w:rPr>
          <w:rStyle w:val="FootnoteReference"/>
          <w:sz w:val="16"/>
          <w:szCs w:val="16"/>
        </w:rPr>
        <w:footnoteRef/>
      </w:r>
      <w:r w:rsidRPr="00A33825">
        <w:rPr>
          <w:sz w:val="16"/>
          <w:szCs w:val="16"/>
        </w:rPr>
        <w:t xml:space="preserve"> To be inserted where there is 1 overall Prepayment Percentage</w:t>
      </w:r>
    </w:p>
  </w:footnote>
  <w:footnote w:id="16">
    <w:p w:rsidR="00142870" w:rsidRDefault="00142870" w:rsidP="006021C7">
      <w:pPr>
        <w:pStyle w:val="FootnoteText"/>
      </w:pPr>
      <w:r>
        <w:rPr>
          <w:rStyle w:val="FootnoteReference"/>
        </w:rPr>
        <w:footnoteRef/>
      </w:r>
      <w:r>
        <w:t xml:space="preserve"> </w:t>
      </w:r>
      <w:r w:rsidRPr="00A33825">
        <w:rPr>
          <w:sz w:val="16"/>
          <w:szCs w:val="16"/>
        </w:rPr>
        <w:t>Insert where there are different Prepayment Percentages for the different currencies</w:t>
      </w:r>
      <w:r>
        <w:rPr>
          <w:sz w:val="16"/>
          <w:szCs w:val="16"/>
        </w:rPr>
        <w:t>, removing any currencies that don’t apply</w:t>
      </w:r>
    </w:p>
  </w:footnote>
  <w:footnote w:id="17">
    <w:p w:rsidR="00142870" w:rsidRDefault="00142870" w:rsidP="00302E29">
      <w:pPr>
        <w:pStyle w:val="FootnoteText"/>
      </w:pPr>
      <w:r>
        <w:rPr>
          <w:rStyle w:val="FootnoteReference"/>
        </w:rPr>
        <w:footnoteRef/>
      </w:r>
      <w:r>
        <w:t xml:space="preserve"> </w:t>
      </w:r>
      <w:r>
        <w:rPr>
          <w:sz w:val="16"/>
          <w:szCs w:val="16"/>
        </w:rPr>
        <w:t>Remove any currencies that don’t apply.</w:t>
      </w:r>
    </w:p>
  </w:footnote>
  <w:footnote w:id="18">
    <w:p w:rsidR="00142870" w:rsidRDefault="00142870" w:rsidP="00302E29">
      <w:pPr>
        <w:pStyle w:val="FootnoteText"/>
      </w:pPr>
      <w:r>
        <w:rPr>
          <w:rStyle w:val="FootnoteReference"/>
        </w:rPr>
        <w:footnoteRef/>
      </w:r>
      <w:r>
        <w:t xml:space="preserve"> </w:t>
      </w:r>
      <w:r w:rsidRPr="00A33825">
        <w:rPr>
          <w:sz w:val="16"/>
          <w:szCs w:val="16"/>
        </w:rPr>
        <w:t>Insert where the Administration Fee is a %</w:t>
      </w:r>
    </w:p>
  </w:footnote>
  <w:footnote w:id="19">
    <w:p w:rsidR="00142870" w:rsidRDefault="00142870" w:rsidP="00302E29">
      <w:pPr>
        <w:pStyle w:val="FootnoteText"/>
      </w:pPr>
      <w:r>
        <w:rPr>
          <w:rStyle w:val="FootnoteReference"/>
        </w:rPr>
        <w:footnoteRef/>
      </w:r>
      <w:r>
        <w:t xml:space="preserve"> </w:t>
      </w:r>
      <w:r w:rsidRPr="007A2EF4">
        <w:rPr>
          <w:sz w:val="16"/>
          <w:szCs w:val="16"/>
        </w:rPr>
        <w:t xml:space="preserve">Insert where the Administration Fee is a </w:t>
      </w:r>
      <w:r>
        <w:rPr>
          <w:sz w:val="16"/>
          <w:szCs w:val="16"/>
        </w:rPr>
        <w:t>monetary amount</w:t>
      </w:r>
    </w:p>
  </w:footnote>
  <w:footnote w:id="20">
    <w:p w:rsidR="00142870" w:rsidRPr="00A33825" w:rsidRDefault="00142870">
      <w:pPr>
        <w:pStyle w:val="FootnoteText"/>
        <w:rPr>
          <w:sz w:val="16"/>
          <w:szCs w:val="16"/>
        </w:rPr>
      </w:pPr>
      <w:r w:rsidRPr="00A33825">
        <w:rPr>
          <w:rStyle w:val="FootnoteReference"/>
          <w:sz w:val="16"/>
          <w:szCs w:val="16"/>
        </w:rPr>
        <w:footnoteRef/>
      </w:r>
      <w:r w:rsidRPr="00A33825">
        <w:rPr>
          <w:sz w:val="16"/>
          <w:szCs w:val="16"/>
        </w:rPr>
        <w:t xml:space="preserve"> Insert when the facility is being secured</w:t>
      </w:r>
    </w:p>
  </w:footnote>
  <w:footnote w:id="21">
    <w:p w:rsidR="00142870" w:rsidRDefault="00142870">
      <w:pPr>
        <w:pStyle w:val="FootnoteText"/>
      </w:pPr>
      <w:r>
        <w:rPr>
          <w:rStyle w:val="FootnoteReference"/>
        </w:rPr>
        <w:footnoteRef/>
      </w:r>
      <w:r>
        <w:t xml:space="preserve"> </w:t>
      </w:r>
      <w:r w:rsidRPr="00A21FDA">
        <w:rPr>
          <w:sz w:val="16"/>
          <w:szCs w:val="16"/>
        </w:rPr>
        <w:t>Insert if Omnibus IDA</w:t>
      </w:r>
    </w:p>
  </w:footnote>
  <w:footnote w:id="22">
    <w:p w:rsidR="00142870" w:rsidRDefault="00142870">
      <w:pPr>
        <w:pStyle w:val="FootnoteText"/>
      </w:pPr>
      <w:r>
        <w:rPr>
          <w:rStyle w:val="FootnoteReference"/>
        </w:rPr>
        <w:footnoteRef/>
      </w:r>
      <w:r>
        <w:t xml:space="preserve"> </w:t>
      </w:r>
      <w:r w:rsidRPr="00E47523">
        <w:rPr>
          <w:sz w:val="16"/>
          <w:szCs w:val="16"/>
        </w:rPr>
        <w:t>Insert if Omnibus IDA</w:t>
      </w:r>
    </w:p>
  </w:footnote>
  <w:footnote w:id="23">
    <w:p w:rsidR="00142870" w:rsidRDefault="00142870">
      <w:pPr>
        <w:pStyle w:val="FootnoteText"/>
      </w:pPr>
      <w:r>
        <w:rPr>
          <w:rStyle w:val="FootnoteReference"/>
        </w:rPr>
        <w:footnoteRef/>
      </w:r>
      <w:r>
        <w:t xml:space="preserve"> </w:t>
      </w:r>
      <w:r w:rsidRPr="00E47523">
        <w:rPr>
          <w:sz w:val="16"/>
          <w:szCs w:val="16"/>
        </w:rPr>
        <w:t>Insert if Omnibus IDA</w:t>
      </w:r>
    </w:p>
  </w:footnote>
  <w:footnote w:id="24">
    <w:p w:rsidR="00142870" w:rsidRDefault="00142870">
      <w:pPr>
        <w:pStyle w:val="FootnoteText"/>
      </w:pPr>
      <w:r>
        <w:rPr>
          <w:rStyle w:val="FootnoteReference"/>
        </w:rPr>
        <w:footnoteRef/>
      </w:r>
      <w:r>
        <w:t xml:space="preserve"> </w:t>
      </w:r>
      <w:r w:rsidRPr="00A21FDA">
        <w:rPr>
          <w:sz w:val="16"/>
          <w:szCs w:val="16"/>
        </w:rPr>
        <w:t>This is usually plus.  However, for Euro ledgers at AA1 it may be minus the Discount Margin &amp; with the other Rates being plus.</w:t>
      </w:r>
    </w:p>
  </w:footnote>
  <w:footnote w:id="25">
    <w:p w:rsidR="00142870" w:rsidRPr="00587E6E" w:rsidRDefault="00142870">
      <w:pPr>
        <w:pStyle w:val="FootnoteText"/>
        <w:rPr>
          <w:sz w:val="16"/>
          <w:szCs w:val="16"/>
        </w:rPr>
      </w:pPr>
      <w:r>
        <w:rPr>
          <w:rStyle w:val="FootnoteReference"/>
        </w:rPr>
        <w:footnoteRef/>
      </w:r>
      <w:r>
        <w:t xml:space="preserve"> </w:t>
      </w:r>
      <w:r w:rsidRPr="00587E6E">
        <w:rPr>
          <w:sz w:val="16"/>
          <w:szCs w:val="16"/>
        </w:rPr>
        <w:t>Insert where the Applicable Rate</w:t>
      </w:r>
      <w:r w:rsidR="000A0932">
        <w:rPr>
          <w:sz w:val="16"/>
          <w:szCs w:val="16"/>
        </w:rPr>
        <w:t xml:space="preserve"> for Euro</w:t>
      </w:r>
      <w:r w:rsidRPr="00587E6E">
        <w:rPr>
          <w:sz w:val="16"/>
          <w:szCs w:val="16"/>
        </w:rPr>
        <w:t xml:space="preserve"> is </w:t>
      </w:r>
      <w:r>
        <w:rPr>
          <w:sz w:val="16"/>
          <w:szCs w:val="16"/>
        </w:rPr>
        <w:t>NOT EURIBOR</w:t>
      </w:r>
    </w:p>
  </w:footnote>
  <w:footnote w:id="26">
    <w:p w:rsidR="00142870" w:rsidRDefault="00142870">
      <w:pPr>
        <w:pStyle w:val="FootnoteText"/>
      </w:pPr>
      <w:r w:rsidRPr="00587E6E">
        <w:rPr>
          <w:rStyle w:val="FootnoteReference"/>
          <w:sz w:val="16"/>
          <w:szCs w:val="16"/>
        </w:rPr>
        <w:footnoteRef/>
      </w:r>
      <w:r w:rsidRPr="00587E6E">
        <w:rPr>
          <w:sz w:val="16"/>
          <w:szCs w:val="16"/>
        </w:rPr>
        <w:t xml:space="preserve"> Insert where the Applicable Rate </w:t>
      </w:r>
      <w:r w:rsidR="000A0932">
        <w:rPr>
          <w:sz w:val="16"/>
          <w:szCs w:val="16"/>
        </w:rPr>
        <w:t xml:space="preserve">for Euro </w:t>
      </w:r>
      <w:r w:rsidRPr="00587E6E">
        <w:rPr>
          <w:sz w:val="16"/>
          <w:szCs w:val="16"/>
        </w:rPr>
        <w:t>is EURIBOR</w:t>
      </w:r>
    </w:p>
  </w:footnote>
  <w:footnote w:id="27">
    <w:p w:rsidR="00142870" w:rsidRDefault="00142870">
      <w:pPr>
        <w:pStyle w:val="FootnoteText"/>
      </w:pPr>
      <w:r>
        <w:rPr>
          <w:rStyle w:val="FootnoteReference"/>
        </w:rPr>
        <w:footnoteRef/>
      </w:r>
      <w:r>
        <w:t xml:space="preserve"> </w:t>
      </w:r>
      <w:r w:rsidRPr="00A33825">
        <w:rPr>
          <w:sz w:val="16"/>
          <w:szCs w:val="16"/>
        </w:rPr>
        <w:t>Insert where there is a euro ledger</w:t>
      </w:r>
    </w:p>
  </w:footnote>
  <w:footnote w:id="28">
    <w:p w:rsidR="00142870" w:rsidRDefault="00142870">
      <w:pPr>
        <w:pStyle w:val="FootnoteText"/>
      </w:pPr>
      <w:r>
        <w:rPr>
          <w:rStyle w:val="FootnoteReference"/>
        </w:rPr>
        <w:footnoteRef/>
      </w:r>
      <w:r>
        <w:t xml:space="preserve"> </w:t>
      </w:r>
      <w:r w:rsidRPr="00A33825">
        <w:rPr>
          <w:sz w:val="16"/>
          <w:szCs w:val="16"/>
        </w:rPr>
        <w:t>Insert where the Applicable Rate is the Bank’s Cost of Funds</w:t>
      </w:r>
    </w:p>
  </w:footnote>
  <w:footnote w:id="29">
    <w:p w:rsidR="00142870" w:rsidRDefault="00142870" w:rsidP="00565306">
      <w:pPr>
        <w:pStyle w:val="FootnoteText"/>
      </w:pPr>
      <w:r>
        <w:rPr>
          <w:rStyle w:val="FootnoteReference"/>
        </w:rPr>
        <w:footnoteRef/>
      </w:r>
      <w:r>
        <w:t xml:space="preserve"> </w:t>
      </w:r>
      <w:r w:rsidRPr="007A2EF4">
        <w:rPr>
          <w:sz w:val="16"/>
          <w:szCs w:val="16"/>
        </w:rPr>
        <w:t xml:space="preserve">Insert where the Applicable Rate is </w:t>
      </w:r>
      <w:r>
        <w:rPr>
          <w:sz w:val="16"/>
          <w:szCs w:val="16"/>
        </w:rPr>
        <w:t>EURIBOR</w:t>
      </w:r>
    </w:p>
  </w:footnote>
  <w:footnote w:id="30">
    <w:p w:rsidR="00142870" w:rsidRDefault="00142870" w:rsidP="00565306">
      <w:pPr>
        <w:pStyle w:val="FootnoteText"/>
      </w:pPr>
      <w:r>
        <w:rPr>
          <w:rStyle w:val="FootnoteReference"/>
        </w:rPr>
        <w:footnoteRef/>
      </w:r>
      <w:r>
        <w:t xml:space="preserve"> </w:t>
      </w:r>
      <w:r w:rsidRPr="007A2EF4">
        <w:rPr>
          <w:sz w:val="16"/>
          <w:szCs w:val="16"/>
        </w:rPr>
        <w:t xml:space="preserve">Insert where the Applicable Rate is </w:t>
      </w:r>
      <w:r>
        <w:rPr>
          <w:sz w:val="16"/>
          <w:szCs w:val="16"/>
        </w:rPr>
        <w:t>AA1</w:t>
      </w:r>
    </w:p>
  </w:footnote>
  <w:footnote w:id="31">
    <w:p w:rsidR="00142870" w:rsidRDefault="00142870">
      <w:pPr>
        <w:pStyle w:val="FootnoteText"/>
      </w:pPr>
      <w:r>
        <w:rPr>
          <w:rStyle w:val="FootnoteReference"/>
        </w:rPr>
        <w:footnoteRef/>
      </w:r>
      <w:r>
        <w:t xml:space="preserve"> </w:t>
      </w:r>
      <w:r w:rsidRPr="007A2EF4">
        <w:rPr>
          <w:sz w:val="16"/>
          <w:szCs w:val="16"/>
        </w:rPr>
        <w:t xml:space="preserve">Insert where there is a </w:t>
      </w:r>
      <w:r>
        <w:rPr>
          <w:sz w:val="16"/>
          <w:szCs w:val="16"/>
        </w:rPr>
        <w:t>Sterling</w:t>
      </w:r>
      <w:r w:rsidRPr="007A2EF4">
        <w:rPr>
          <w:sz w:val="16"/>
          <w:szCs w:val="16"/>
        </w:rPr>
        <w:t xml:space="preserve"> ledger</w:t>
      </w:r>
    </w:p>
  </w:footnote>
  <w:footnote w:id="32">
    <w:p w:rsidR="00142870" w:rsidRDefault="00142870">
      <w:pPr>
        <w:pStyle w:val="FootnoteText"/>
      </w:pPr>
      <w:r>
        <w:rPr>
          <w:rStyle w:val="FootnoteReference"/>
        </w:rPr>
        <w:footnoteRef/>
      </w:r>
      <w:r>
        <w:t xml:space="preserve"> </w:t>
      </w:r>
      <w:r w:rsidRPr="007A2EF4">
        <w:rPr>
          <w:sz w:val="16"/>
          <w:szCs w:val="16"/>
        </w:rPr>
        <w:t xml:space="preserve">Insert where there is a </w:t>
      </w:r>
      <w:r>
        <w:rPr>
          <w:sz w:val="16"/>
          <w:szCs w:val="16"/>
        </w:rPr>
        <w:t>US Dollar</w:t>
      </w:r>
      <w:r w:rsidRPr="007A2EF4">
        <w:rPr>
          <w:sz w:val="16"/>
          <w:szCs w:val="16"/>
        </w:rPr>
        <w:t xml:space="preserve"> ledger</w:t>
      </w:r>
    </w:p>
  </w:footnote>
  <w:footnote w:id="33">
    <w:p w:rsidR="00142870" w:rsidRDefault="00142870">
      <w:pPr>
        <w:pStyle w:val="FootnoteText"/>
      </w:pPr>
      <w:r>
        <w:rPr>
          <w:rStyle w:val="FootnoteReference"/>
        </w:rPr>
        <w:footnoteRef/>
      </w:r>
      <w:r>
        <w:t xml:space="preserve"> </w:t>
      </w:r>
      <w:r w:rsidRPr="007A2EF4">
        <w:rPr>
          <w:sz w:val="16"/>
          <w:szCs w:val="16"/>
        </w:rPr>
        <w:t>Insert where there is a euro ledger AND the Applicable Rate is the Bank’s Cost of Funds</w:t>
      </w:r>
    </w:p>
  </w:footnote>
  <w:footnote w:id="34">
    <w:p w:rsidR="00142870" w:rsidRDefault="00142870">
      <w:pPr>
        <w:pStyle w:val="FootnoteText"/>
      </w:pPr>
      <w:r>
        <w:rPr>
          <w:rStyle w:val="FootnoteReference"/>
        </w:rPr>
        <w:footnoteRef/>
      </w:r>
      <w:r>
        <w:t xml:space="preserve"> </w:t>
      </w:r>
      <w:r w:rsidRPr="00A66203">
        <w:rPr>
          <w:rFonts w:cs="Arial"/>
          <w:sz w:val="16"/>
          <w:szCs w:val="16"/>
        </w:rPr>
        <w:t xml:space="preserve">Required if new </w:t>
      </w:r>
      <w:r>
        <w:rPr>
          <w:rFonts w:cs="Arial"/>
          <w:sz w:val="16"/>
          <w:szCs w:val="16"/>
        </w:rPr>
        <w:t>Applicable Rate</w:t>
      </w:r>
      <w:r w:rsidRPr="00A66203">
        <w:rPr>
          <w:rFonts w:cs="Arial"/>
          <w:sz w:val="16"/>
          <w:szCs w:val="16"/>
        </w:rPr>
        <w:t xml:space="preserve"> is</w:t>
      </w:r>
      <w:r w:rsidRPr="00B21914">
        <w:rPr>
          <w:rFonts w:cs="Arial"/>
          <w:sz w:val="16"/>
          <w:szCs w:val="16"/>
        </w:rPr>
        <w:t xml:space="preserve"> Cost of Funds and </w:t>
      </w:r>
      <w:r>
        <w:rPr>
          <w:rFonts w:cs="Arial"/>
          <w:sz w:val="16"/>
          <w:szCs w:val="16"/>
        </w:rPr>
        <w:t xml:space="preserve">the </w:t>
      </w:r>
      <w:r w:rsidRPr="00B21914">
        <w:rPr>
          <w:rFonts w:cs="Arial"/>
          <w:sz w:val="16"/>
          <w:szCs w:val="16"/>
        </w:rPr>
        <w:t xml:space="preserve">previous </w:t>
      </w:r>
      <w:r>
        <w:rPr>
          <w:rFonts w:cs="Arial"/>
          <w:sz w:val="16"/>
          <w:szCs w:val="16"/>
        </w:rPr>
        <w:t>IDA</w:t>
      </w:r>
      <w:r w:rsidRPr="00A66203">
        <w:rPr>
          <w:rFonts w:cs="Arial"/>
          <w:sz w:val="16"/>
          <w:szCs w:val="16"/>
        </w:rPr>
        <w:t xml:space="preserve"> was charged at </w:t>
      </w:r>
      <w:r>
        <w:rPr>
          <w:rFonts w:cs="Arial"/>
          <w:sz w:val="16"/>
          <w:szCs w:val="16"/>
        </w:rPr>
        <w:t xml:space="preserve">the Bank’s </w:t>
      </w:r>
      <w:r w:rsidRPr="00A66203">
        <w:rPr>
          <w:rFonts w:cs="Arial"/>
          <w:sz w:val="16"/>
          <w:szCs w:val="16"/>
        </w:rPr>
        <w:t>Cost of Funds Pre 2012 rate</w:t>
      </w:r>
    </w:p>
  </w:footnote>
  <w:footnote w:id="35">
    <w:p w:rsidR="00330D0C" w:rsidRPr="00880244" w:rsidRDefault="00330D0C" w:rsidP="00330D0C">
      <w:pPr>
        <w:pStyle w:val="FootnoteText"/>
        <w:rPr>
          <w:sz w:val="16"/>
          <w:szCs w:val="16"/>
        </w:rPr>
      </w:pPr>
      <w:r>
        <w:rPr>
          <w:rStyle w:val="FootnoteReference"/>
        </w:rPr>
        <w:footnoteRef/>
      </w:r>
      <w:r>
        <w:t xml:space="preserve"> </w:t>
      </w:r>
      <w:r>
        <w:rPr>
          <w:sz w:val="16"/>
          <w:szCs w:val="16"/>
        </w:rPr>
        <w:t>When Cost of Funds rate is greater than or equal to Cost of Funds Pre 2012 rate.</w:t>
      </w:r>
    </w:p>
  </w:footnote>
  <w:footnote w:id="36">
    <w:p w:rsidR="00330D0C" w:rsidRPr="00880244" w:rsidRDefault="00330D0C" w:rsidP="00330D0C">
      <w:pPr>
        <w:pStyle w:val="FootnoteText"/>
        <w:rPr>
          <w:sz w:val="16"/>
          <w:szCs w:val="16"/>
        </w:rPr>
      </w:pPr>
      <w:r>
        <w:rPr>
          <w:rStyle w:val="FootnoteReference"/>
        </w:rPr>
        <w:footnoteRef/>
      </w:r>
      <w:r>
        <w:t xml:space="preserve"> </w:t>
      </w:r>
      <w:r>
        <w:rPr>
          <w:sz w:val="16"/>
          <w:szCs w:val="16"/>
        </w:rPr>
        <w:t>When Cost of Funds rate is less than Cost of Funds Pre 2012 rate.</w:t>
      </w:r>
    </w:p>
  </w:footnote>
  <w:footnote w:id="37">
    <w:p w:rsidR="00142870" w:rsidRDefault="00142870">
      <w:pPr>
        <w:pStyle w:val="FootnoteText"/>
      </w:pPr>
      <w:r>
        <w:rPr>
          <w:rStyle w:val="FootnoteReference"/>
        </w:rPr>
        <w:footnoteRef/>
      </w:r>
      <w:r>
        <w:t xml:space="preserve"> </w:t>
      </w:r>
      <w:r w:rsidRPr="007A2EF4">
        <w:rPr>
          <w:sz w:val="16"/>
          <w:szCs w:val="16"/>
        </w:rPr>
        <w:t>Insert where there is a euro ledger AND the Applicable Rate is the Bank’s Cost of Funds</w:t>
      </w:r>
    </w:p>
  </w:footnote>
  <w:footnote w:id="38">
    <w:p w:rsidR="00142870" w:rsidRDefault="00142870">
      <w:pPr>
        <w:pStyle w:val="FootnoteText"/>
      </w:pPr>
      <w:r>
        <w:rPr>
          <w:rStyle w:val="FootnoteReference"/>
        </w:rPr>
        <w:footnoteRef/>
      </w:r>
      <w:r>
        <w:t xml:space="preserve"> </w:t>
      </w:r>
      <w:r w:rsidRPr="007A2EF4">
        <w:rPr>
          <w:sz w:val="16"/>
          <w:szCs w:val="16"/>
        </w:rPr>
        <w:t xml:space="preserve">Insert where there is a euro ledger AND the Applicable Rate is </w:t>
      </w:r>
      <w:r>
        <w:rPr>
          <w:sz w:val="16"/>
          <w:szCs w:val="16"/>
        </w:rPr>
        <w:t>EURIBOR</w:t>
      </w:r>
    </w:p>
  </w:footnote>
  <w:footnote w:id="39">
    <w:p w:rsidR="00142870" w:rsidRDefault="00142870">
      <w:pPr>
        <w:pStyle w:val="FootnoteText"/>
      </w:pPr>
      <w:r>
        <w:rPr>
          <w:rStyle w:val="FootnoteReference"/>
        </w:rPr>
        <w:footnoteRef/>
      </w:r>
      <w:r>
        <w:t xml:space="preserve"> </w:t>
      </w:r>
      <w:r w:rsidRPr="007A2EF4">
        <w:rPr>
          <w:sz w:val="16"/>
          <w:szCs w:val="16"/>
        </w:rPr>
        <w:t xml:space="preserve">Insert where there is a euro ledger AND the Applicable Rate is </w:t>
      </w:r>
      <w:r>
        <w:rPr>
          <w:sz w:val="16"/>
          <w:szCs w:val="16"/>
        </w:rPr>
        <w:t>AA1</w:t>
      </w:r>
    </w:p>
  </w:footnote>
  <w:footnote w:id="40">
    <w:p w:rsidR="00142870" w:rsidRDefault="00142870">
      <w:pPr>
        <w:pStyle w:val="FootnoteText"/>
      </w:pPr>
      <w:r>
        <w:rPr>
          <w:rStyle w:val="FootnoteReference"/>
        </w:rPr>
        <w:footnoteRef/>
      </w:r>
      <w:r>
        <w:t xml:space="preserve"> </w:t>
      </w:r>
      <w:r w:rsidRPr="007A2EF4">
        <w:rPr>
          <w:sz w:val="16"/>
          <w:szCs w:val="16"/>
        </w:rPr>
        <w:t xml:space="preserve">Insert where there is a </w:t>
      </w:r>
      <w:r>
        <w:rPr>
          <w:sz w:val="16"/>
          <w:szCs w:val="16"/>
        </w:rPr>
        <w:t>Sterling</w:t>
      </w:r>
      <w:r w:rsidRPr="007A2EF4">
        <w:rPr>
          <w:sz w:val="16"/>
          <w:szCs w:val="16"/>
        </w:rPr>
        <w:t xml:space="preserve"> ledger</w:t>
      </w:r>
    </w:p>
  </w:footnote>
  <w:footnote w:id="41">
    <w:p w:rsidR="00142870" w:rsidRDefault="00142870">
      <w:pPr>
        <w:pStyle w:val="FootnoteText"/>
      </w:pPr>
      <w:r>
        <w:rPr>
          <w:rStyle w:val="FootnoteReference"/>
        </w:rPr>
        <w:footnoteRef/>
      </w:r>
      <w:r>
        <w:t xml:space="preserve"> </w:t>
      </w:r>
      <w:r w:rsidRPr="007A2EF4">
        <w:rPr>
          <w:sz w:val="16"/>
          <w:szCs w:val="16"/>
        </w:rPr>
        <w:t xml:space="preserve">Insert where there is a </w:t>
      </w:r>
      <w:r>
        <w:rPr>
          <w:sz w:val="16"/>
          <w:szCs w:val="16"/>
        </w:rPr>
        <w:t>US Dollar</w:t>
      </w:r>
      <w:r w:rsidRPr="007A2EF4">
        <w:rPr>
          <w:sz w:val="16"/>
          <w:szCs w:val="16"/>
        </w:rPr>
        <w:t xml:space="preserve"> ledger</w:t>
      </w:r>
    </w:p>
  </w:footnote>
  <w:footnote w:id="42">
    <w:p w:rsidR="00142870" w:rsidRDefault="00142870">
      <w:pPr>
        <w:pStyle w:val="FootnoteText"/>
      </w:pPr>
      <w:r>
        <w:rPr>
          <w:rStyle w:val="FootnoteReference"/>
        </w:rPr>
        <w:footnoteRef/>
      </w:r>
      <w:r w:rsidRPr="00A21FDA">
        <w:rPr>
          <w:sz w:val="16"/>
          <w:szCs w:val="16"/>
        </w:rPr>
        <w:t xml:space="preserve"> Insert if Undisclosed IDA</w:t>
      </w:r>
    </w:p>
  </w:footnote>
  <w:footnote w:id="43">
    <w:p w:rsidR="00142870" w:rsidRDefault="00142870">
      <w:pPr>
        <w:pStyle w:val="FootnoteText"/>
      </w:pPr>
      <w:r>
        <w:rPr>
          <w:rStyle w:val="FootnoteReference"/>
        </w:rPr>
        <w:footnoteRef/>
      </w:r>
      <w:r>
        <w:t xml:space="preserve"> </w:t>
      </w:r>
      <w:r w:rsidRPr="00E47523">
        <w:rPr>
          <w:sz w:val="16"/>
          <w:szCs w:val="16"/>
        </w:rPr>
        <w:t>Insert if Undisclosed IDA</w:t>
      </w:r>
    </w:p>
  </w:footnote>
  <w:footnote w:id="44">
    <w:p w:rsidR="00142870" w:rsidRDefault="00142870">
      <w:pPr>
        <w:pStyle w:val="FootnoteText"/>
      </w:pPr>
      <w:r>
        <w:rPr>
          <w:rStyle w:val="FootnoteReference"/>
        </w:rPr>
        <w:footnoteRef/>
      </w:r>
      <w:r w:rsidRPr="00A21FDA">
        <w:rPr>
          <w:sz w:val="16"/>
          <w:szCs w:val="16"/>
          <w:vertAlign w:val="subscript"/>
        </w:rPr>
        <w:t xml:space="preserve"> </w:t>
      </w:r>
      <w:r w:rsidRPr="00A21FDA">
        <w:rPr>
          <w:sz w:val="16"/>
          <w:szCs w:val="16"/>
        </w:rPr>
        <w:t>Insert if Disclosed IDA</w:t>
      </w:r>
    </w:p>
  </w:footnote>
  <w:footnote w:id="45">
    <w:p w:rsidR="00142870" w:rsidRDefault="00142870">
      <w:pPr>
        <w:pStyle w:val="FootnoteText"/>
      </w:pPr>
      <w:r>
        <w:rPr>
          <w:rStyle w:val="FootnoteReference"/>
        </w:rPr>
        <w:footnoteRef/>
      </w:r>
      <w:r>
        <w:t xml:space="preserve"> </w:t>
      </w:r>
      <w:r w:rsidRPr="00E47523">
        <w:rPr>
          <w:sz w:val="16"/>
          <w:szCs w:val="16"/>
        </w:rPr>
        <w:t>Insert if Undisclosed IDA</w:t>
      </w:r>
    </w:p>
  </w:footnote>
  <w:footnote w:id="46">
    <w:p w:rsidR="00142870" w:rsidRDefault="00142870">
      <w:pPr>
        <w:pStyle w:val="FootnoteText"/>
      </w:pPr>
      <w:r>
        <w:rPr>
          <w:rStyle w:val="FootnoteReference"/>
        </w:rPr>
        <w:footnoteRef/>
      </w:r>
      <w:r>
        <w:t xml:space="preserve"> </w:t>
      </w:r>
      <w:r w:rsidRPr="00E47523">
        <w:rPr>
          <w:sz w:val="16"/>
          <w:szCs w:val="16"/>
        </w:rPr>
        <w:t>Insert if Disclosed IDA</w:t>
      </w:r>
    </w:p>
  </w:footnote>
  <w:footnote w:id="47">
    <w:p w:rsidR="00142870" w:rsidRDefault="00142870">
      <w:pPr>
        <w:pStyle w:val="FootnoteText"/>
      </w:pPr>
      <w:r>
        <w:rPr>
          <w:rStyle w:val="FootnoteReference"/>
        </w:rPr>
        <w:footnoteRef/>
      </w:r>
      <w:r>
        <w:t xml:space="preserve"> </w:t>
      </w:r>
      <w:r w:rsidRPr="00E47523">
        <w:rPr>
          <w:sz w:val="16"/>
          <w:szCs w:val="16"/>
        </w:rPr>
        <w:t>Insert if Undisclosed IDA</w:t>
      </w:r>
    </w:p>
  </w:footnote>
  <w:footnote w:id="48">
    <w:p w:rsidR="00142870" w:rsidRDefault="00142870">
      <w:pPr>
        <w:pStyle w:val="FootnoteText"/>
      </w:pPr>
      <w:r>
        <w:rPr>
          <w:rStyle w:val="FootnoteReference"/>
        </w:rPr>
        <w:footnoteRef/>
      </w:r>
      <w:r>
        <w:t xml:space="preserve"> </w:t>
      </w:r>
      <w:r w:rsidRPr="00E47523">
        <w:rPr>
          <w:sz w:val="16"/>
          <w:szCs w:val="16"/>
        </w:rPr>
        <w:t>Insert if Undisclosed IDA</w:t>
      </w:r>
    </w:p>
  </w:footnote>
  <w:footnote w:id="49">
    <w:p w:rsidR="00142870" w:rsidRDefault="00142870">
      <w:pPr>
        <w:pStyle w:val="FootnoteText"/>
      </w:pPr>
      <w:r>
        <w:rPr>
          <w:rStyle w:val="FootnoteReference"/>
        </w:rPr>
        <w:footnoteRef/>
      </w:r>
      <w:r>
        <w:t xml:space="preserve"> </w:t>
      </w:r>
      <w:r w:rsidRPr="007A2EF4">
        <w:rPr>
          <w:sz w:val="16"/>
          <w:szCs w:val="16"/>
        </w:rPr>
        <w:t>Insert when the facility is being secured</w:t>
      </w:r>
    </w:p>
  </w:footnote>
  <w:footnote w:id="50">
    <w:p w:rsidR="00142870" w:rsidRDefault="00142870">
      <w:pPr>
        <w:pStyle w:val="FootnoteText"/>
      </w:pPr>
      <w:r>
        <w:rPr>
          <w:rStyle w:val="FootnoteReference"/>
        </w:rPr>
        <w:footnoteRef/>
      </w:r>
      <w:r>
        <w:t xml:space="preserve"> </w:t>
      </w:r>
      <w:r w:rsidRPr="007A2EF4">
        <w:rPr>
          <w:sz w:val="16"/>
          <w:szCs w:val="16"/>
        </w:rPr>
        <w:t xml:space="preserve">Insert when the facility is being </w:t>
      </w:r>
      <w:r>
        <w:rPr>
          <w:i/>
          <w:sz w:val="16"/>
          <w:szCs w:val="16"/>
        </w:rPr>
        <w:t xml:space="preserve">not </w:t>
      </w:r>
      <w:r w:rsidRPr="007A2EF4">
        <w:rPr>
          <w:sz w:val="16"/>
          <w:szCs w:val="16"/>
        </w:rPr>
        <w:t>secured</w:t>
      </w:r>
    </w:p>
  </w:footnote>
  <w:footnote w:id="51">
    <w:p w:rsidR="00142870" w:rsidRDefault="00142870" w:rsidP="004122DA">
      <w:pPr>
        <w:pStyle w:val="FootnoteText"/>
      </w:pPr>
      <w:r>
        <w:rPr>
          <w:rStyle w:val="FootnoteReference"/>
        </w:rPr>
        <w:footnoteRef/>
      </w:r>
      <w:r>
        <w:t xml:space="preserve"> </w:t>
      </w:r>
      <w:r w:rsidRPr="00FB1385">
        <w:rPr>
          <w:sz w:val="16"/>
          <w:szCs w:val="16"/>
        </w:rPr>
        <w:t>Consolidated financial statements required</w:t>
      </w:r>
      <w:r>
        <w:rPr>
          <w:sz w:val="16"/>
          <w:szCs w:val="16"/>
        </w:rPr>
        <w:t xml:space="preserve"> – the Client is the parent</w:t>
      </w:r>
      <w:r w:rsidRPr="00FB1385">
        <w:rPr>
          <w:sz w:val="16"/>
          <w:szCs w:val="16"/>
        </w:rPr>
        <w:t>.</w:t>
      </w:r>
    </w:p>
  </w:footnote>
  <w:footnote w:id="52">
    <w:p w:rsidR="00142870" w:rsidRDefault="00142870" w:rsidP="004122DA">
      <w:pPr>
        <w:pStyle w:val="FootnoteText"/>
      </w:pPr>
      <w:r>
        <w:rPr>
          <w:rStyle w:val="FootnoteReference"/>
        </w:rPr>
        <w:footnoteRef/>
      </w:r>
      <w:r>
        <w:t xml:space="preserve"> </w:t>
      </w:r>
      <w:r w:rsidRPr="00FB1385">
        <w:rPr>
          <w:sz w:val="16"/>
          <w:szCs w:val="16"/>
        </w:rPr>
        <w:t>Consolidated financial statements required</w:t>
      </w:r>
      <w:r>
        <w:rPr>
          <w:sz w:val="16"/>
          <w:szCs w:val="16"/>
        </w:rPr>
        <w:t xml:space="preserve"> from the Client’s parent Company</w:t>
      </w:r>
      <w:r w:rsidRPr="00FB1385">
        <w:rPr>
          <w:sz w:val="16"/>
          <w:szCs w:val="16"/>
        </w:rPr>
        <w:t>.</w:t>
      </w:r>
    </w:p>
  </w:footnote>
  <w:footnote w:id="53">
    <w:p w:rsidR="00142870" w:rsidRDefault="00142870">
      <w:pPr>
        <w:pStyle w:val="FootnoteText"/>
      </w:pPr>
      <w:r>
        <w:rPr>
          <w:rStyle w:val="FootnoteReference"/>
        </w:rPr>
        <w:footnoteRef/>
      </w:r>
      <w:r>
        <w:t xml:space="preserve"> </w:t>
      </w:r>
      <w:r w:rsidRPr="00A21FDA">
        <w:rPr>
          <w:sz w:val="16"/>
          <w:szCs w:val="16"/>
        </w:rPr>
        <w:t>Half-yearly accounts required</w:t>
      </w:r>
    </w:p>
  </w:footnote>
  <w:footnote w:id="54">
    <w:p w:rsidR="00142870" w:rsidRDefault="00142870" w:rsidP="004122DA">
      <w:pPr>
        <w:pStyle w:val="FootnoteText"/>
      </w:pPr>
      <w:r>
        <w:rPr>
          <w:rStyle w:val="FootnoteReference"/>
        </w:rPr>
        <w:footnoteRef/>
      </w:r>
      <w:r>
        <w:t xml:space="preserve"> </w:t>
      </w:r>
      <w:r w:rsidRPr="00FB1385">
        <w:rPr>
          <w:sz w:val="16"/>
          <w:szCs w:val="16"/>
        </w:rPr>
        <w:t>Consolidated financial statements required</w:t>
      </w:r>
      <w:r>
        <w:rPr>
          <w:sz w:val="16"/>
          <w:szCs w:val="16"/>
        </w:rPr>
        <w:t xml:space="preserve">  – the Client is the parent</w:t>
      </w:r>
      <w:r w:rsidRPr="00FB1385">
        <w:rPr>
          <w:sz w:val="16"/>
          <w:szCs w:val="16"/>
        </w:rPr>
        <w:t>.</w:t>
      </w:r>
    </w:p>
  </w:footnote>
  <w:footnote w:id="55">
    <w:p w:rsidR="00142870" w:rsidRDefault="00142870" w:rsidP="004122DA">
      <w:pPr>
        <w:pStyle w:val="FootnoteText"/>
      </w:pPr>
      <w:r>
        <w:rPr>
          <w:rStyle w:val="FootnoteReference"/>
        </w:rPr>
        <w:footnoteRef/>
      </w:r>
      <w:r>
        <w:t xml:space="preserve"> </w:t>
      </w:r>
      <w:r w:rsidRPr="00FB1385">
        <w:rPr>
          <w:sz w:val="16"/>
          <w:szCs w:val="16"/>
        </w:rPr>
        <w:t>Consolidated financial statements required</w:t>
      </w:r>
      <w:r>
        <w:rPr>
          <w:sz w:val="16"/>
          <w:szCs w:val="16"/>
        </w:rPr>
        <w:t xml:space="preserve"> from the Client’s parent Company</w:t>
      </w:r>
      <w:r w:rsidRPr="00FB1385">
        <w:rPr>
          <w:sz w:val="16"/>
          <w:szCs w:val="16"/>
        </w:rPr>
        <w:t>.</w:t>
      </w:r>
    </w:p>
  </w:footnote>
  <w:footnote w:id="56">
    <w:p w:rsidR="00142870" w:rsidRDefault="00142870">
      <w:pPr>
        <w:pStyle w:val="FootnoteText"/>
      </w:pPr>
      <w:r>
        <w:rPr>
          <w:rStyle w:val="FootnoteReference"/>
        </w:rPr>
        <w:footnoteRef/>
      </w:r>
      <w:r>
        <w:t xml:space="preserve"> </w:t>
      </w:r>
      <w:r w:rsidRPr="00A21FDA">
        <w:rPr>
          <w:sz w:val="16"/>
          <w:szCs w:val="16"/>
        </w:rPr>
        <w:t>Management accounts required</w:t>
      </w:r>
    </w:p>
  </w:footnote>
  <w:footnote w:id="57">
    <w:p w:rsidR="00142870" w:rsidRDefault="00142870" w:rsidP="00A832D1">
      <w:pPr>
        <w:pStyle w:val="FootnoteText"/>
      </w:pPr>
      <w:r>
        <w:rPr>
          <w:rStyle w:val="FootnoteReference"/>
        </w:rPr>
        <w:footnoteRef/>
      </w:r>
      <w:r>
        <w:t xml:space="preserve"> </w:t>
      </w:r>
      <w:r w:rsidRPr="00FB1385">
        <w:rPr>
          <w:sz w:val="16"/>
          <w:szCs w:val="16"/>
        </w:rPr>
        <w:t>Consolidated financial statements required</w:t>
      </w:r>
      <w:r>
        <w:rPr>
          <w:sz w:val="16"/>
          <w:szCs w:val="16"/>
        </w:rPr>
        <w:t xml:space="preserve"> – the Client is the parent</w:t>
      </w:r>
      <w:r w:rsidRPr="00FB1385">
        <w:rPr>
          <w:sz w:val="16"/>
          <w:szCs w:val="16"/>
        </w:rPr>
        <w:t>.</w:t>
      </w:r>
    </w:p>
  </w:footnote>
  <w:footnote w:id="58">
    <w:p w:rsidR="00142870" w:rsidRDefault="00142870" w:rsidP="00A832D1">
      <w:pPr>
        <w:pStyle w:val="FootnoteText"/>
      </w:pPr>
      <w:r>
        <w:rPr>
          <w:rStyle w:val="FootnoteReference"/>
        </w:rPr>
        <w:footnoteRef/>
      </w:r>
      <w:r>
        <w:t xml:space="preserve"> </w:t>
      </w:r>
      <w:r w:rsidRPr="00FB1385">
        <w:rPr>
          <w:sz w:val="16"/>
          <w:szCs w:val="16"/>
        </w:rPr>
        <w:t>Consolidated financial statements required</w:t>
      </w:r>
      <w:r>
        <w:rPr>
          <w:sz w:val="16"/>
          <w:szCs w:val="16"/>
        </w:rPr>
        <w:t xml:space="preserve"> from the Client’s parent Company</w:t>
      </w:r>
      <w:r w:rsidRPr="00FB1385">
        <w:rPr>
          <w:sz w:val="16"/>
          <w:szCs w:val="16"/>
        </w:rPr>
        <w:t>.</w:t>
      </w:r>
    </w:p>
  </w:footnote>
  <w:footnote w:id="59">
    <w:p w:rsidR="00142870" w:rsidRDefault="00142870">
      <w:pPr>
        <w:pStyle w:val="FootnoteText"/>
      </w:pPr>
      <w:r>
        <w:rPr>
          <w:rStyle w:val="FootnoteReference"/>
        </w:rPr>
        <w:footnoteRef/>
      </w:r>
      <w:r>
        <w:t xml:space="preserve"> </w:t>
      </w:r>
      <w:r w:rsidRPr="00FB1385">
        <w:rPr>
          <w:sz w:val="16"/>
          <w:szCs w:val="16"/>
        </w:rPr>
        <w:t>Consolidated financial statements required</w:t>
      </w:r>
      <w:r>
        <w:rPr>
          <w:sz w:val="16"/>
          <w:szCs w:val="16"/>
        </w:rPr>
        <w:t xml:space="preserve"> from the Client’s parent Company</w:t>
      </w:r>
      <w:r w:rsidRPr="00FB1385">
        <w:rPr>
          <w:sz w:val="16"/>
          <w:szCs w:val="16"/>
        </w:rPr>
        <w:t>.</w:t>
      </w:r>
    </w:p>
  </w:footnote>
  <w:footnote w:id="60">
    <w:p w:rsidR="00142870" w:rsidRDefault="00142870">
      <w:pPr>
        <w:pStyle w:val="FootnoteText"/>
      </w:pPr>
      <w:r>
        <w:rPr>
          <w:rStyle w:val="FootnoteReference"/>
        </w:rPr>
        <w:footnoteRef/>
      </w:r>
      <w:r w:rsidRPr="00A21FDA">
        <w:rPr>
          <w:sz w:val="16"/>
          <w:szCs w:val="16"/>
        </w:rPr>
        <w:t xml:space="preserve"> Insert where there is a Sterling ledger</w:t>
      </w:r>
    </w:p>
  </w:footnote>
  <w:footnote w:id="61">
    <w:p w:rsidR="00142870" w:rsidRDefault="00142870">
      <w:pPr>
        <w:pStyle w:val="FootnoteText"/>
      </w:pPr>
      <w:r>
        <w:rPr>
          <w:rStyle w:val="FootnoteReference"/>
        </w:rPr>
        <w:footnoteRef/>
      </w:r>
      <w:r>
        <w:t xml:space="preserve"> </w:t>
      </w:r>
      <w:r w:rsidRPr="00A21FDA">
        <w:rPr>
          <w:sz w:val="16"/>
          <w:szCs w:val="16"/>
        </w:rPr>
        <w:t>Insert where there is a US Dollar ledger</w:t>
      </w:r>
    </w:p>
  </w:footnote>
  <w:footnote w:id="62">
    <w:p w:rsidR="00142870" w:rsidRDefault="00142870">
      <w:pPr>
        <w:pStyle w:val="FootnoteText"/>
      </w:pPr>
      <w:r>
        <w:rPr>
          <w:rStyle w:val="FootnoteReference"/>
        </w:rPr>
        <w:footnoteRef/>
      </w:r>
      <w:r>
        <w:t xml:space="preserve"> </w:t>
      </w:r>
      <w:r w:rsidRPr="00E47523">
        <w:rPr>
          <w:sz w:val="16"/>
          <w:szCs w:val="16"/>
        </w:rPr>
        <w:t xml:space="preserve">Insert </w:t>
      </w:r>
      <w:r>
        <w:rPr>
          <w:sz w:val="16"/>
          <w:szCs w:val="16"/>
        </w:rPr>
        <w:t>the name of other countries designated by the Bank as an Approved Territory for this Client.</w:t>
      </w:r>
    </w:p>
  </w:footnote>
  <w:footnote w:id="63">
    <w:p w:rsidR="00142870" w:rsidRDefault="00142870">
      <w:pPr>
        <w:pStyle w:val="FootnoteText"/>
      </w:pPr>
      <w:r>
        <w:rPr>
          <w:rStyle w:val="FootnoteReference"/>
        </w:rPr>
        <w:footnoteRef/>
      </w:r>
      <w:r>
        <w:t xml:space="preserve"> </w:t>
      </w:r>
      <w:r w:rsidRPr="00A21FDA">
        <w:rPr>
          <w:sz w:val="16"/>
          <w:szCs w:val="16"/>
        </w:rPr>
        <w:t>Insert if Undisclosed IDA</w:t>
      </w:r>
    </w:p>
  </w:footnote>
  <w:footnote w:id="64">
    <w:p w:rsidR="00142870" w:rsidRDefault="00142870">
      <w:pPr>
        <w:pStyle w:val="FootnoteText"/>
      </w:pPr>
      <w:r>
        <w:rPr>
          <w:rStyle w:val="FootnoteReference"/>
        </w:rPr>
        <w:footnoteRef/>
      </w:r>
      <w:r>
        <w:t xml:space="preserve"> </w:t>
      </w:r>
      <w:r w:rsidRPr="00E47523">
        <w:rPr>
          <w:sz w:val="16"/>
          <w:szCs w:val="16"/>
        </w:rPr>
        <w:t>Insert if Undisclosed IDA</w:t>
      </w:r>
    </w:p>
  </w:footnote>
  <w:footnote w:id="65">
    <w:p w:rsidR="00142870" w:rsidRDefault="00142870">
      <w:pPr>
        <w:pStyle w:val="FootnoteText"/>
      </w:pPr>
      <w:r>
        <w:rPr>
          <w:rStyle w:val="FootnoteReference"/>
        </w:rPr>
        <w:footnoteRef/>
      </w:r>
      <w:r>
        <w:t xml:space="preserve"> </w:t>
      </w:r>
      <w:r w:rsidRPr="00A66203">
        <w:rPr>
          <w:rFonts w:cs="Arial"/>
          <w:sz w:val="16"/>
          <w:szCs w:val="16"/>
        </w:rPr>
        <w:t>Required if new interest charged is</w:t>
      </w:r>
      <w:r w:rsidRPr="00B21914">
        <w:rPr>
          <w:rFonts w:cs="Arial"/>
          <w:sz w:val="16"/>
          <w:szCs w:val="16"/>
        </w:rPr>
        <w:t xml:space="preserve"> Cost of Funds and previous </w:t>
      </w:r>
      <w:r>
        <w:rPr>
          <w:rFonts w:cs="Arial"/>
          <w:sz w:val="16"/>
          <w:szCs w:val="16"/>
        </w:rPr>
        <w:t>IDA</w:t>
      </w:r>
      <w:r w:rsidRPr="00A66203">
        <w:rPr>
          <w:rFonts w:cs="Arial"/>
          <w:sz w:val="16"/>
          <w:szCs w:val="16"/>
        </w:rPr>
        <w:t xml:space="preserve"> was charged at Cost of Funds Pre 2012 rate</w:t>
      </w:r>
    </w:p>
  </w:footnote>
  <w:footnote w:id="66">
    <w:p w:rsidR="00142870" w:rsidRPr="00A21FDA" w:rsidRDefault="00142870">
      <w:pPr>
        <w:pStyle w:val="FootnoteText"/>
        <w:rPr>
          <w:sz w:val="16"/>
          <w:szCs w:val="16"/>
        </w:rPr>
      </w:pPr>
      <w:r>
        <w:rPr>
          <w:rStyle w:val="FootnoteReference"/>
        </w:rPr>
        <w:footnoteRef/>
      </w:r>
      <w:r w:rsidRPr="00A21FDA">
        <w:rPr>
          <w:sz w:val="16"/>
          <w:szCs w:val="16"/>
        </w:rPr>
        <w:t xml:space="preserve"> Omnibus IDA, insert a signing panel for each entity</w:t>
      </w:r>
    </w:p>
  </w:footnote>
  <w:footnote w:id="67">
    <w:p w:rsidR="00142870" w:rsidRPr="003C7CAC" w:rsidRDefault="00142870">
      <w:pPr>
        <w:pStyle w:val="FootnoteText"/>
      </w:pPr>
      <w:r w:rsidRPr="00A21FDA">
        <w:rPr>
          <w:rStyle w:val="FootnoteReference"/>
          <w:sz w:val="16"/>
          <w:szCs w:val="16"/>
        </w:rPr>
        <w:footnoteRef/>
      </w:r>
      <w:r w:rsidRPr="00A21FDA">
        <w:rPr>
          <w:sz w:val="16"/>
          <w:szCs w:val="16"/>
        </w:rPr>
        <w:t xml:space="preserve"> Client signing panel for where the IDA is </w:t>
      </w:r>
      <w:r w:rsidRPr="00A21FDA">
        <w:rPr>
          <w:i/>
          <w:sz w:val="16"/>
          <w:szCs w:val="16"/>
        </w:rPr>
        <w:t xml:space="preserve">not </w:t>
      </w:r>
      <w:r w:rsidRPr="00A21FDA">
        <w:rPr>
          <w:sz w:val="16"/>
          <w:szCs w:val="16"/>
        </w:rPr>
        <w:t>an Omnibus IDA.</w:t>
      </w:r>
    </w:p>
  </w:footnote>
  <w:footnote w:id="68">
    <w:p w:rsidR="00142870" w:rsidRDefault="00142870">
      <w:pPr>
        <w:pStyle w:val="FootnoteText"/>
      </w:pPr>
      <w:r>
        <w:rPr>
          <w:rStyle w:val="FootnoteReference"/>
        </w:rPr>
        <w:footnoteRef/>
      </w:r>
      <w:r>
        <w:t xml:space="preserve"> </w:t>
      </w:r>
      <w:r w:rsidRPr="007A2EF4">
        <w:rPr>
          <w:sz w:val="16"/>
          <w:szCs w:val="16"/>
        </w:rPr>
        <w:t xml:space="preserve">Insert </w:t>
      </w:r>
      <w:r>
        <w:rPr>
          <w:sz w:val="16"/>
          <w:szCs w:val="16"/>
        </w:rPr>
        <w:t xml:space="preserve">the Security Schedule </w:t>
      </w:r>
      <w:r w:rsidRPr="007A2EF4">
        <w:rPr>
          <w:sz w:val="16"/>
          <w:szCs w:val="16"/>
        </w:rPr>
        <w:t>when the facility is being secured</w:t>
      </w:r>
    </w:p>
  </w:footnote>
  <w:footnote w:id="69">
    <w:p w:rsidR="00142870" w:rsidRPr="00E47523" w:rsidRDefault="00142870" w:rsidP="009A7F1A">
      <w:pPr>
        <w:pStyle w:val="FootnoteText"/>
        <w:rPr>
          <w:sz w:val="16"/>
          <w:szCs w:val="16"/>
        </w:rPr>
      </w:pPr>
      <w:r w:rsidRPr="00E47523">
        <w:rPr>
          <w:rStyle w:val="FootnoteReference"/>
          <w:sz w:val="16"/>
          <w:szCs w:val="16"/>
        </w:rPr>
        <w:footnoteRef/>
      </w:r>
      <w:r w:rsidRPr="00E47523">
        <w:rPr>
          <w:sz w:val="16"/>
          <w:szCs w:val="16"/>
        </w:rPr>
        <w:t xml:space="preserve"> Insert if Omnibus IDA</w:t>
      </w:r>
    </w:p>
  </w:footnote>
  <w:footnote w:id="70">
    <w:p w:rsidR="00142870" w:rsidRDefault="00142870" w:rsidP="009A7F1A">
      <w:pPr>
        <w:pStyle w:val="FootnoteText"/>
      </w:pPr>
      <w:r>
        <w:rPr>
          <w:rStyle w:val="FootnoteReference"/>
        </w:rPr>
        <w:footnoteRef/>
      </w:r>
      <w:r>
        <w:t xml:space="preserve"> </w:t>
      </w:r>
      <w:r w:rsidRPr="00E47523">
        <w:rPr>
          <w:sz w:val="16"/>
          <w:szCs w:val="16"/>
        </w:rPr>
        <w:t xml:space="preserve">Insert if </w:t>
      </w:r>
      <w:r w:rsidRPr="00E47523">
        <w:rPr>
          <w:i/>
          <w:sz w:val="16"/>
          <w:szCs w:val="16"/>
        </w:rPr>
        <w:t xml:space="preserve">not </w:t>
      </w:r>
      <w:r w:rsidRPr="00E47523">
        <w:rPr>
          <w:sz w:val="16"/>
          <w:szCs w:val="16"/>
        </w:rPr>
        <w:t>Omnibus IDA</w:t>
      </w:r>
    </w:p>
  </w:footnote>
  <w:footnote w:id="71">
    <w:p w:rsidR="00142870" w:rsidRDefault="00142870">
      <w:pPr>
        <w:pStyle w:val="FootnoteText"/>
      </w:pPr>
      <w:r>
        <w:rPr>
          <w:rStyle w:val="FootnoteReference"/>
        </w:rPr>
        <w:footnoteRef/>
      </w:r>
      <w:r>
        <w:t xml:space="preserve"> </w:t>
      </w:r>
      <w:r w:rsidRPr="007A2EF4">
        <w:rPr>
          <w:sz w:val="16"/>
          <w:szCs w:val="16"/>
        </w:rPr>
        <w:t xml:space="preserve">Insert where there is a </w:t>
      </w:r>
      <w:r>
        <w:rPr>
          <w:sz w:val="16"/>
          <w:szCs w:val="16"/>
        </w:rPr>
        <w:t>euro</w:t>
      </w:r>
      <w:r w:rsidRPr="007A2EF4">
        <w:rPr>
          <w:sz w:val="16"/>
          <w:szCs w:val="16"/>
        </w:rPr>
        <w:t xml:space="preserve"> ledger</w:t>
      </w:r>
    </w:p>
  </w:footnote>
  <w:footnote w:id="72">
    <w:p w:rsidR="00142870" w:rsidRDefault="00142870">
      <w:pPr>
        <w:pStyle w:val="FootnoteText"/>
      </w:pPr>
      <w:r>
        <w:rPr>
          <w:rStyle w:val="FootnoteReference"/>
        </w:rPr>
        <w:footnoteRef/>
      </w:r>
      <w:r>
        <w:t xml:space="preserve"> </w:t>
      </w:r>
      <w:r w:rsidRPr="007A2EF4">
        <w:rPr>
          <w:sz w:val="16"/>
          <w:szCs w:val="16"/>
        </w:rPr>
        <w:t xml:space="preserve">Insert where there is a </w:t>
      </w:r>
      <w:r>
        <w:rPr>
          <w:sz w:val="16"/>
          <w:szCs w:val="16"/>
        </w:rPr>
        <w:t>Sterling</w:t>
      </w:r>
      <w:r w:rsidRPr="007A2EF4">
        <w:rPr>
          <w:sz w:val="16"/>
          <w:szCs w:val="16"/>
        </w:rPr>
        <w:t xml:space="preserve"> ledger</w:t>
      </w:r>
    </w:p>
  </w:footnote>
  <w:footnote w:id="73">
    <w:p w:rsidR="00142870" w:rsidRDefault="00142870">
      <w:pPr>
        <w:pStyle w:val="FootnoteText"/>
      </w:pPr>
      <w:r>
        <w:rPr>
          <w:rStyle w:val="FootnoteReference"/>
        </w:rPr>
        <w:footnoteRef/>
      </w:r>
      <w:r>
        <w:t xml:space="preserve"> </w:t>
      </w:r>
      <w:r w:rsidRPr="007A2EF4">
        <w:rPr>
          <w:sz w:val="16"/>
          <w:szCs w:val="16"/>
        </w:rPr>
        <w:t xml:space="preserve">Insert where there is a </w:t>
      </w:r>
      <w:r>
        <w:rPr>
          <w:sz w:val="16"/>
          <w:szCs w:val="16"/>
        </w:rPr>
        <w:t>US Dollar</w:t>
      </w:r>
      <w:r w:rsidRPr="007A2EF4">
        <w:rPr>
          <w:sz w:val="16"/>
          <w:szCs w:val="16"/>
        </w:rPr>
        <w:t xml:space="preserve"> ledger</w:t>
      </w:r>
    </w:p>
  </w:footnote>
  <w:footnote w:id="74">
    <w:p w:rsidR="00142870" w:rsidRDefault="00142870">
      <w:pPr>
        <w:pStyle w:val="FootnoteText"/>
      </w:pPr>
      <w:r>
        <w:rPr>
          <w:rStyle w:val="FootnoteReference"/>
        </w:rPr>
        <w:footnoteRef/>
      </w:r>
      <w:r>
        <w:t xml:space="preserve"> </w:t>
      </w:r>
      <w:r w:rsidRPr="004C6EFA">
        <w:rPr>
          <w:sz w:val="16"/>
          <w:szCs w:val="16"/>
        </w:rPr>
        <w:t>A separate Confirmation Agreement should be produced for each HELD guarantee.</w:t>
      </w:r>
    </w:p>
  </w:footnote>
  <w:footnote w:id="75">
    <w:p w:rsidR="00142870" w:rsidRDefault="00142870" w:rsidP="00A21FDA">
      <w:pPr>
        <w:pStyle w:val="FootnoteText"/>
        <w:tabs>
          <w:tab w:val="left" w:pos="612"/>
        </w:tabs>
      </w:pPr>
      <w:r>
        <w:rPr>
          <w:rStyle w:val="FootnoteReference"/>
        </w:rPr>
        <w:footnoteRef/>
      </w:r>
      <w:r>
        <w:t xml:space="preserve"> </w:t>
      </w:r>
      <w:r w:rsidRPr="00A21FDA">
        <w:rPr>
          <w:sz w:val="16"/>
          <w:szCs w:val="16"/>
        </w:rPr>
        <w:t>Insert if Omnibus IDA</w:t>
      </w:r>
    </w:p>
  </w:footnote>
  <w:footnote w:id="76">
    <w:p w:rsidR="00142870" w:rsidRDefault="00142870">
      <w:pPr>
        <w:pStyle w:val="FootnoteText"/>
      </w:pPr>
      <w:r>
        <w:rPr>
          <w:rStyle w:val="FootnoteReference"/>
        </w:rPr>
        <w:footnoteRef/>
      </w:r>
      <w:r>
        <w:t xml:space="preserve"> </w:t>
      </w:r>
      <w:r w:rsidRPr="00E47523">
        <w:rPr>
          <w:sz w:val="16"/>
          <w:szCs w:val="16"/>
        </w:rPr>
        <w:t xml:space="preserve">Insert if </w:t>
      </w:r>
      <w:r>
        <w:rPr>
          <w:i/>
          <w:sz w:val="16"/>
          <w:szCs w:val="16"/>
        </w:rPr>
        <w:t xml:space="preserve">not </w:t>
      </w:r>
      <w:r w:rsidRPr="00E47523">
        <w:rPr>
          <w:sz w:val="16"/>
          <w:szCs w:val="16"/>
        </w:rPr>
        <w:t>Omnibus IDA</w:t>
      </w:r>
    </w:p>
  </w:footnote>
  <w:footnote w:id="77">
    <w:p w:rsidR="00142870" w:rsidRDefault="00142870" w:rsidP="00BD4ACE">
      <w:pPr>
        <w:pStyle w:val="FootnoteText"/>
      </w:pPr>
      <w:r w:rsidRPr="008F1CD4">
        <w:rPr>
          <w:rStyle w:val="FootnoteReference"/>
        </w:rPr>
        <w:footnoteRef/>
      </w:r>
      <w:r w:rsidRPr="004C6EFA">
        <w:rPr>
          <w:sz w:val="16"/>
          <w:szCs w:val="16"/>
        </w:rPr>
        <w:t xml:space="preserve"> </w:t>
      </w:r>
      <w:r>
        <w:rPr>
          <w:sz w:val="16"/>
          <w:szCs w:val="16"/>
        </w:rPr>
        <w:t xml:space="preserve">The </w:t>
      </w:r>
      <w:r w:rsidRPr="004C6EFA">
        <w:rPr>
          <w:sz w:val="16"/>
          <w:szCs w:val="16"/>
        </w:rPr>
        <w:t>Gua</w:t>
      </w:r>
      <w:r>
        <w:rPr>
          <w:sz w:val="16"/>
          <w:szCs w:val="16"/>
        </w:rPr>
        <w:t>rantor could be any entity e.g. an Individual, m</w:t>
      </w:r>
      <w:r w:rsidRPr="004C6EFA">
        <w:rPr>
          <w:sz w:val="16"/>
          <w:szCs w:val="16"/>
        </w:rPr>
        <w:t>ore than one Individual</w:t>
      </w:r>
      <w:r>
        <w:rPr>
          <w:sz w:val="16"/>
          <w:szCs w:val="16"/>
        </w:rPr>
        <w:t xml:space="preserve"> or</w:t>
      </w:r>
      <w:r w:rsidRPr="004C6EFA">
        <w:rPr>
          <w:sz w:val="16"/>
          <w:szCs w:val="16"/>
        </w:rPr>
        <w:t xml:space="preserve"> a Limited Company. You should amend the Confirmation Agreement as required </w:t>
      </w:r>
      <w:r>
        <w:rPr>
          <w:sz w:val="16"/>
          <w:szCs w:val="16"/>
        </w:rPr>
        <w:t xml:space="preserve">depending on the </w:t>
      </w:r>
      <w:r w:rsidRPr="004C6EFA">
        <w:rPr>
          <w:sz w:val="16"/>
          <w:szCs w:val="16"/>
        </w:rPr>
        <w:t>Guarantor</w:t>
      </w:r>
      <w:r>
        <w:rPr>
          <w:sz w:val="16"/>
          <w:szCs w:val="16"/>
        </w:rPr>
        <w:t>’s</w:t>
      </w:r>
      <w:r w:rsidRPr="004C6EFA">
        <w:rPr>
          <w:sz w:val="16"/>
          <w:szCs w:val="16"/>
        </w:rPr>
        <w:t xml:space="preserve"> entity</w:t>
      </w:r>
      <w:r>
        <w:rPr>
          <w:sz w:val="16"/>
          <w:szCs w:val="16"/>
        </w:rPr>
        <w:t xml:space="preserve"> type</w:t>
      </w:r>
      <w:r w:rsidRPr="004C6EFA">
        <w:rPr>
          <w:sz w:val="16"/>
          <w:szCs w:val="16"/>
        </w:rPr>
        <w:t>.</w:t>
      </w:r>
    </w:p>
  </w:footnote>
  <w:footnote w:id="78">
    <w:p w:rsidR="00142870" w:rsidRDefault="00142870">
      <w:pPr>
        <w:pStyle w:val="FootnoteText"/>
      </w:pPr>
      <w:r>
        <w:rPr>
          <w:rStyle w:val="FootnoteReference"/>
        </w:rPr>
        <w:footnoteRef/>
      </w:r>
      <w:r>
        <w:t xml:space="preserve"> </w:t>
      </w:r>
      <w:r w:rsidRPr="004C6EFA">
        <w:rPr>
          <w:sz w:val="16"/>
          <w:szCs w:val="16"/>
        </w:rPr>
        <w:t>A signing block should be added for each person or entity that ha</w:t>
      </w:r>
      <w:r>
        <w:rPr>
          <w:sz w:val="16"/>
          <w:szCs w:val="16"/>
        </w:rPr>
        <w:t>ve signed the</w:t>
      </w:r>
      <w:r w:rsidRPr="004C6EFA">
        <w:rPr>
          <w:sz w:val="16"/>
          <w:szCs w:val="16"/>
        </w:rPr>
        <w:t xml:space="preserve"> guarantee.</w:t>
      </w:r>
    </w:p>
  </w:footnote>
  <w:footnote w:id="79">
    <w:p w:rsidR="00142870" w:rsidRDefault="00142870">
      <w:pPr>
        <w:pStyle w:val="FootnoteText"/>
      </w:pPr>
      <w:r>
        <w:rPr>
          <w:rStyle w:val="FootnoteReference"/>
        </w:rPr>
        <w:footnoteRef/>
      </w:r>
      <w:r>
        <w:t xml:space="preserve"> </w:t>
      </w:r>
      <w:r w:rsidRPr="00866AEF">
        <w:rPr>
          <w:sz w:val="16"/>
          <w:szCs w:val="16"/>
        </w:rPr>
        <w:t>Where the Guarantor is an individual, the Bank insists on ILA unless the Bank’s waive</w:t>
      </w:r>
      <w:r>
        <w:rPr>
          <w:sz w:val="16"/>
          <w:szCs w:val="16"/>
        </w:rPr>
        <w:t>r</w:t>
      </w:r>
      <w:r w:rsidRPr="00866AEF">
        <w:rPr>
          <w:sz w:val="16"/>
          <w:szCs w:val="16"/>
        </w:rPr>
        <w:t xml:space="preserve"> proced</w:t>
      </w:r>
      <w:r>
        <w:rPr>
          <w:sz w:val="16"/>
          <w:szCs w:val="16"/>
        </w:rPr>
        <w:t>ure</w:t>
      </w:r>
      <w:r w:rsidRPr="00866AEF">
        <w:rPr>
          <w:sz w:val="16"/>
          <w:szCs w:val="16"/>
        </w:rPr>
        <w:t>s are being followed.</w:t>
      </w:r>
    </w:p>
  </w:footnote>
  <w:footnote w:id="80">
    <w:p w:rsidR="00142870" w:rsidRDefault="00142870">
      <w:pPr>
        <w:pStyle w:val="FootnoteText"/>
      </w:pPr>
      <w:r>
        <w:rPr>
          <w:rStyle w:val="FootnoteReference"/>
        </w:rPr>
        <w:footnoteRef/>
      </w:r>
      <w:r>
        <w:t xml:space="preserve"> </w:t>
      </w:r>
      <w:r w:rsidRPr="005B0FF0">
        <w:rPr>
          <w:sz w:val="16"/>
          <w:szCs w:val="16"/>
        </w:rPr>
        <w:t>To be included for each Company which is signing the Confirmation Agreement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42870" w:rsidRDefault="0014287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24BC7"/>
    <w:multiLevelType w:val="hybridMultilevel"/>
    <w:tmpl w:val="1400A598"/>
    <w:lvl w:ilvl="0" w:tplc="EB4C4D0C">
      <w:start w:val="1"/>
      <w:numFmt w:val="decimal"/>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 w15:restartNumberingAfterBreak="0">
    <w:nsid w:val="0EC55DE4"/>
    <w:multiLevelType w:val="hybridMultilevel"/>
    <w:tmpl w:val="1400A598"/>
    <w:lvl w:ilvl="0" w:tplc="EB4C4D0C">
      <w:start w:val="1"/>
      <w:numFmt w:val="decimal"/>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 w15:restartNumberingAfterBreak="0">
    <w:nsid w:val="200B7A82"/>
    <w:multiLevelType w:val="multilevel"/>
    <w:tmpl w:val="7D442D4A"/>
    <w:lvl w:ilvl="0">
      <w:start w:val="1"/>
      <w:numFmt w:val="decimal"/>
      <w:lvlText w:val="%1"/>
      <w:lvlJc w:val="left"/>
      <w:pPr>
        <w:tabs>
          <w:tab w:val="num" w:pos="709"/>
        </w:tabs>
        <w:ind w:left="709" w:hanging="709"/>
      </w:pPr>
      <w:rPr>
        <w:rFonts w:ascii="Arial (W1)" w:hAnsi="Arial (W1)" w:cs="Arial (W1)" w:hint="default"/>
        <w:b/>
        <w:bCs/>
        <w:i w:val="0"/>
        <w:iCs w:val="0"/>
      </w:rPr>
    </w:lvl>
    <w:lvl w:ilvl="1">
      <w:start w:val="1"/>
      <w:numFmt w:val="decimal"/>
      <w:lvlText w:val="1.%2"/>
      <w:lvlJc w:val="left"/>
      <w:pPr>
        <w:tabs>
          <w:tab w:val="num" w:pos="709"/>
        </w:tabs>
        <w:ind w:left="709" w:hanging="709"/>
      </w:pPr>
      <w:rPr>
        <w:rFonts w:ascii="Arial (W1)" w:hAnsi="Arial (W1)" w:cs="Arial (W1)" w:hint="default"/>
      </w:rPr>
    </w:lvl>
    <w:lvl w:ilvl="2">
      <w:start w:val="1"/>
      <w:numFmt w:val="decimal"/>
      <w:lvlText w:val="%1.%2.22"/>
      <w:lvlJc w:val="left"/>
      <w:pPr>
        <w:tabs>
          <w:tab w:val="num" w:pos="709"/>
        </w:tabs>
        <w:ind w:left="709" w:hanging="709"/>
      </w:pPr>
      <w:rPr>
        <w:rFonts w:ascii="Arial (W1)" w:hAnsi="Arial (W1)" w:cs="Arial (W1)" w:hint="default"/>
      </w:rPr>
    </w:lvl>
    <w:lvl w:ilvl="3">
      <w:start w:val="1"/>
      <w:numFmt w:val="decimal"/>
      <w:lvlText w:val="%1.%2.24.%4"/>
      <w:lvlJc w:val="left"/>
      <w:pPr>
        <w:tabs>
          <w:tab w:val="num" w:pos="855"/>
        </w:tabs>
        <w:ind w:left="855" w:hanging="855"/>
      </w:pPr>
      <w:rPr>
        <w:rFonts w:ascii="Arial (W1)" w:hAnsi="Arial (W1)" w:cs="Arial (W1)" w:hint="default"/>
      </w:rPr>
    </w:lvl>
    <w:lvl w:ilvl="4">
      <w:start w:val="1"/>
      <w:numFmt w:val="decimal"/>
      <w:lvlText w:val="%1.%2.%3.%4.%5"/>
      <w:lvlJc w:val="left"/>
      <w:pPr>
        <w:tabs>
          <w:tab w:val="num" w:pos="855"/>
        </w:tabs>
        <w:ind w:left="855" w:hanging="855"/>
      </w:pPr>
      <w:rPr>
        <w:rFonts w:ascii="Arial" w:hAnsi="Arial" w:cs="Arial"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3" w15:restartNumberingAfterBreak="0">
    <w:nsid w:val="338647C2"/>
    <w:multiLevelType w:val="hybridMultilevel"/>
    <w:tmpl w:val="1400A598"/>
    <w:lvl w:ilvl="0" w:tplc="EB4C4D0C">
      <w:start w:val="1"/>
      <w:numFmt w:val="decimal"/>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4" w15:restartNumberingAfterBreak="0">
    <w:nsid w:val="362D0D4A"/>
    <w:multiLevelType w:val="hybridMultilevel"/>
    <w:tmpl w:val="1400A598"/>
    <w:lvl w:ilvl="0" w:tplc="EB4C4D0C">
      <w:start w:val="1"/>
      <w:numFmt w:val="decimal"/>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5" w15:restartNumberingAfterBreak="0">
    <w:nsid w:val="432B04CB"/>
    <w:multiLevelType w:val="hybridMultilevel"/>
    <w:tmpl w:val="1400A598"/>
    <w:lvl w:ilvl="0" w:tplc="EB4C4D0C">
      <w:start w:val="1"/>
      <w:numFmt w:val="decimal"/>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6" w15:restartNumberingAfterBreak="0">
    <w:nsid w:val="4CBC065C"/>
    <w:multiLevelType w:val="hybridMultilevel"/>
    <w:tmpl w:val="1400A598"/>
    <w:lvl w:ilvl="0" w:tplc="EB4C4D0C">
      <w:start w:val="1"/>
      <w:numFmt w:val="decimal"/>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7" w15:restartNumberingAfterBreak="0">
    <w:nsid w:val="5ADD1F05"/>
    <w:multiLevelType w:val="hybridMultilevel"/>
    <w:tmpl w:val="692638CC"/>
    <w:lvl w:ilvl="0" w:tplc="4D8C60FE">
      <w:start w:val="1"/>
      <w:numFmt w:val="bullet"/>
      <w:lvlText w:val=""/>
      <w:lvlJc w:val="left"/>
      <w:pPr>
        <w:tabs>
          <w:tab w:val="num" w:pos="1633"/>
        </w:tabs>
        <w:ind w:left="1616" w:hanging="340"/>
      </w:pPr>
      <w:rPr>
        <w:rFonts w:ascii="Symbol" w:hAnsi="Symbol" w:hint="default"/>
        <w:b w:val="0"/>
        <w:i w:val="0"/>
        <w:sz w:val="20"/>
      </w:rPr>
    </w:lvl>
    <w:lvl w:ilvl="1" w:tplc="08090003" w:tentative="1">
      <w:start w:val="1"/>
      <w:numFmt w:val="bullet"/>
      <w:lvlText w:val="o"/>
      <w:lvlJc w:val="left"/>
      <w:pPr>
        <w:tabs>
          <w:tab w:val="num" w:pos="2716"/>
        </w:tabs>
        <w:ind w:left="2716" w:hanging="360"/>
      </w:pPr>
      <w:rPr>
        <w:rFonts w:ascii="Courier New" w:hAnsi="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8" w15:restartNumberingAfterBreak="0">
    <w:nsid w:val="6E8B21C3"/>
    <w:multiLevelType w:val="hybridMultilevel"/>
    <w:tmpl w:val="D0FCD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4C206D9"/>
    <w:multiLevelType w:val="hybridMultilevel"/>
    <w:tmpl w:val="1400A598"/>
    <w:lvl w:ilvl="0" w:tplc="EB4C4D0C">
      <w:start w:val="1"/>
      <w:numFmt w:val="decimal"/>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0" w15:restartNumberingAfterBreak="0">
    <w:nsid w:val="7C176422"/>
    <w:multiLevelType w:val="multilevel"/>
    <w:tmpl w:val="706A185C"/>
    <w:lvl w:ilvl="0">
      <w:start w:val="1"/>
      <w:numFmt w:val="decimal"/>
      <w:pStyle w:val="FACHDOA1"/>
      <w:lvlText w:val="%1"/>
      <w:lvlJc w:val="left"/>
      <w:pPr>
        <w:tabs>
          <w:tab w:val="num" w:pos="1560"/>
        </w:tabs>
        <w:ind w:left="1560" w:hanging="709"/>
      </w:pPr>
      <w:rPr>
        <w:rFonts w:ascii="Arial (W1)" w:hAnsi="Arial (W1)" w:cs="Arial (W1)" w:hint="default"/>
        <w:b/>
        <w:bCs/>
        <w:i w:val="0"/>
        <w:iCs w:val="0"/>
      </w:rPr>
    </w:lvl>
    <w:lvl w:ilvl="1">
      <w:start w:val="1"/>
      <w:numFmt w:val="decimal"/>
      <w:pStyle w:val="FACHDOB11"/>
      <w:lvlText w:val="%1.%2"/>
      <w:lvlJc w:val="left"/>
      <w:pPr>
        <w:tabs>
          <w:tab w:val="num" w:pos="709"/>
        </w:tabs>
        <w:ind w:left="709" w:hanging="709"/>
      </w:pPr>
      <w:rPr>
        <w:rFonts w:ascii="Arial (W1)" w:hAnsi="Arial (W1)" w:cs="Arial (W1)" w:hint="default"/>
      </w:rPr>
    </w:lvl>
    <w:lvl w:ilvl="2">
      <w:start w:val="1"/>
      <w:numFmt w:val="decimal"/>
      <w:pStyle w:val="FACHDOC111"/>
      <w:lvlText w:val="%1.%2.%3"/>
      <w:lvlJc w:val="left"/>
      <w:pPr>
        <w:tabs>
          <w:tab w:val="num" w:pos="709"/>
        </w:tabs>
        <w:ind w:left="709" w:hanging="709"/>
      </w:pPr>
      <w:rPr>
        <w:rFonts w:ascii="Arial (W1)" w:hAnsi="Arial (W1)" w:cs="Arial (W1)" w:hint="default"/>
      </w:rPr>
    </w:lvl>
    <w:lvl w:ilvl="3">
      <w:start w:val="1"/>
      <w:numFmt w:val="decimal"/>
      <w:lvlText w:val="%1.%2.%3.%4"/>
      <w:lvlJc w:val="left"/>
      <w:pPr>
        <w:tabs>
          <w:tab w:val="num" w:pos="855"/>
        </w:tabs>
        <w:ind w:left="855" w:hanging="855"/>
      </w:pPr>
      <w:rPr>
        <w:rFonts w:ascii="Arial (W1)" w:hAnsi="Arial (W1)" w:cs="Arial (W1)" w:hint="default"/>
      </w:rPr>
    </w:lvl>
    <w:lvl w:ilvl="4">
      <w:start w:val="1"/>
      <w:numFmt w:val="decimal"/>
      <w:lvlText w:val="%1.%2.%3.%4.%5"/>
      <w:lvlJc w:val="left"/>
      <w:pPr>
        <w:tabs>
          <w:tab w:val="num" w:pos="855"/>
        </w:tabs>
        <w:ind w:left="855" w:hanging="855"/>
      </w:pPr>
      <w:rPr>
        <w:rFonts w:ascii="Arial" w:hAnsi="Arial" w:cs="Arial"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11" w15:restartNumberingAfterBreak="0">
    <w:nsid w:val="7E321AF5"/>
    <w:multiLevelType w:val="multilevel"/>
    <w:tmpl w:val="7D76971C"/>
    <w:lvl w:ilvl="0">
      <w:numFmt w:val="decimal"/>
      <w:pStyle w:val="Blank"/>
      <w:lvlText w:val="%1"/>
      <w:lvlJc w:val="left"/>
      <w:pPr>
        <w:tabs>
          <w:tab w:val="num" w:pos="709"/>
        </w:tabs>
        <w:ind w:left="709" w:hanging="709"/>
      </w:pPr>
      <w:rPr>
        <w:rFonts w:cs="Times New Roman"/>
        <w:b/>
        <w:bCs/>
        <w:i w:val="0"/>
        <w:iCs w:val="0"/>
        <w:color w:val="FFFFFF"/>
      </w:rPr>
    </w:lvl>
    <w:lvl w:ilvl="1">
      <w:start w:val="1"/>
      <w:numFmt w:val="decimal"/>
      <w:lvlText w:val="%2"/>
      <w:lvlJc w:val="left"/>
      <w:pPr>
        <w:tabs>
          <w:tab w:val="num" w:pos="709"/>
        </w:tabs>
        <w:ind w:left="709" w:hanging="709"/>
      </w:pPr>
      <w:rPr>
        <w:rFonts w:cs="Times New Roman" w:hint="default"/>
      </w:rPr>
    </w:lvl>
    <w:lvl w:ilvl="2">
      <w:start w:val="1"/>
      <w:numFmt w:val="decimal"/>
      <w:lvlText w:val="%3.%2"/>
      <w:lvlJc w:val="left"/>
      <w:pPr>
        <w:tabs>
          <w:tab w:val="num" w:pos="709"/>
        </w:tabs>
        <w:ind w:left="709" w:hanging="709"/>
      </w:pPr>
      <w:rPr>
        <w:rFonts w:cs="Times New Roman" w:hint="default"/>
      </w:rPr>
    </w:lvl>
    <w:lvl w:ilvl="3">
      <w:start w:val="1"/>
      <w:numFmt w:val="decimal"/>
      <w:lvlText w:val="%4.%3."/>
      <w:lvlJc w:val="left"/>
      <w:pPr>
        <w:tabs>
          <w:tab w:val="num" w:pos="709"/>
        </w:tabs>
        <w:ind w:left="709" w:hanging="709"/>
      </w:pPr>
      <w:rPr>
        <w:rFonts w:cs="Times New Roman" w:hint="default"/>
      </w:rPr>
    </w:lvl>
    <w:lvl w:ilvl="4">
      <w:start w:val="1"/>
      <w:numFmt w:val="decimal"/>
      <w:lvlText w:val="%1.%2.%3.%4.%5"/>
      <w:lvlJc w:val="left"/>
      <w:pPr>
        <w:tabs>
          <w:tab w:val="num" w:pos="855"/>
        </w:tabs>
        <w:ind w:left="855" w:hanging="855"/>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12" w15:restartNumberingAfterBreak="0">
    <w:nsid w:val="7F133ECC"/>
    <w:multiLevelType w:val="multilevel"/>
    <w:tmpl w:val="A07C23E2"/>
    <w:lvl w:ilvl="0">
      <w:start w:val="1"/>
      <w:numFmt w:val="decimal"/>
      <w:pStyle w:val="FACHDOTA1"/>
      <w:lvlText w:val="%1"/>
      <w:lvlJc w:val="left"/>
      <w:pPr>
        <w:tabs>
          <w:tab w:val="num" w:pos="709"/>
        </w:tabs>
        <w:ind w:left="709" w:hanging="709"/>
      </w:pPr>
      <w:rPr>
        <w:rFonts w:cs="Times New Roman"/>
        <w:b/>
        <w:bCs/>
        <w:i w:val="0"/>
        <w:iCs w:val="0"/>
      </w:rPr>
    </w:lvl>
    <w:lvl w:ilvl="1">
      <w:start w:val="1"/>
      <w:numFmt w:val="decimal"/>
      <w:pStyle w:val="FACHDOTB11"/>
      <w:lvlText w:val="%1.%2"/>
      <w:lvlJc w:val="left"/>
      <w:pPr>
        <w:tabs>
          <w:tab w:val="num" w:pos="709"/>
        </w:tabs>
        <w:ind w:left="709" w:hanging="709"/>
      </w:pPr>
      <w:rPr>
        <w:rFonts w:cs="Times New Roman" w:hint="default"/>
      </w:rPr>
    </w:lvl>
    <w:lvl w:ilvl="2">
      <w:start w:val="1"/>
      <w:numFmt w:val="decimal"/>
      <w:pStyle w:val="FACHDOTC111"/>
      <w:lvlText w:val="%1.%2.%3"/>
      <w:lvlJc w:val="left"/>
      <w:pPr>
        <w:tabs>
          <w:tab w:val="num" w:pos="709"/>
        </w:tabs>
        <w:ind w:left="709" w:hanging="709"/>
      </w:pPr>
      <w:rPr>
        <w:rFonts w:cs="Times New Roman" w:hint="default"/>
      </w:rPr>
    </w:lvl>
    <w:lvl w:ilvl="3">
      <w:start w:val="1"/>
      <w:numFmt w:val="decimal"/>
      <w:lvlText w:val="%1.%2.%3.%4"/>
      <w:lvlJc w:val="left"/>
      <w:pPr>
        <w:tabs>
          <w:tab w:val="num" w:pos="855"/>
        </w:tabs>
        <w:ind w:left="855" w:hanging="855"/>
      </w:pPr>
      <w:rPr>
        <w:rFonts w:cs="Times New Roman" w:hint="default"/>
      </w:rPr>
    </w:lvl>
    <w:lvl w:ilvl="4">
      <w:start w:val="1"/>
      <w:numFmt w:val="decimal"/>
      <w:lvlText w:val="%1.%2.%3.%4.%5"/>
      <w:lvlJc w:val="left"/>
      <w:pPr>
        <w:tabs>
          <w:tab w:val="num" w:pos="855"/>
        </w:tabs>
        <w:ind w:left="855" w:hanging="855"/>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num w:numId="1">
    <w:abstractNumId w:val="11"/>
  </w:num>
  <w:num w:numId="2">
    <w:abstractNumId w:val="10"/>
  </w:num>
  <w:num w:numId="3">
    <w:abstractNumId w:val="12"/>
  </w:num>
  <w:num w:numId="4">
    <w:abstractNumId w:val="8"/>
  </w:num>
  <w:num w:numId="5">
    <w:abstractNumId w:val="10"/>
  </w:num>
  <w:num w:numId="6">
    <w:abstractNumId w:val="10"/>
  </w:num>
  <w:num w:numId="7">
    <w:abstractNumId w:val="10"/>
  </w:num>
  <w:num w:numId="8">
    <w:abstractNumId w:val="10"/>
  </w:num>
  <w:num w:numId="9">
    <w:abstractNumId w:val="10"/>
  </w:num>
  <w:num w:numId="10">
    <w:abstractNumId w:val="10"/>
  </w:num>
  <w:num w:numId="11">
    <w:abstractNumId w:val="10"/>
  </w:num>
  <w:num w:numId="12">
    <w:abstractNumId w:val="10"/>
  </w:num>
  <w:num w:numId="13">
    <w:abstractNumId w:val="10"/>
  </w:num>
  <w:num w:numId="14">
    <w:abstractNumId w:val="10"/>
  </w:num>
  <w:num w:numId="15">
    <w:abstractNumId w:val="10"/>
  </w:num>
  <w:num w:numId="16">
    <w:abstractNumId w:val="10"/>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0"/>
  </w:num>
  <w:num w:numId="24">
    <w:abstractNumId w:val="10"/>
  </w:num>
  <w:num w:numId="25">
    <w:abstractNumId w:val="10"/>
  </w:num>
  <w:num w:numId="26">
    <w:abstractNumId w:val="10"/>
  </w:num>
  <w:num w:numId="27">
    <w:abstractNumId w:val="10"/>
  </w:num>
  <w:num w:numId="28">
    <w:abstractNumId w:val="0"/>
  </w:num>
  <w:num w:numId="29">
    <w:abstractNumId w:val="3"/>
  </w:num>
  <w:num w:numId="30">
    <w:abstractNumId w:val="9"/>
  </w:num>
  <w:num w:numId="31">
    <w:abstractNumId w:val="4"/>
  </w:num>
  <w:num w:numId="32">
    <w:abstractNumId w:val="1"/>
  </w:num>
  <w:num w:numId="33">
    <w:abstractNumId w:val="5"/>
  </w:num>
  <w:num w:numId="34">
    <w:abstractNumId w:val="6"/>
  </w:num>
  <w:num w:numId="35">
    <w:abstractNumId w:val="10"/>
  </w:num>
  <w:num w:numId="36">
    <w:abstractNumId w:val="10"/>
  </w:num>
  <w:num w:numId="37">
    <w:abstractNumId w:val="10"/>
  </w:num>
  <w:num w:numId="38">
    <w:abstractNumId w:val="10"/>
  </w:num>
  <w:num w:numId="39">
    <w:abstractNumId w:val="10"/>
  </w:num>
  <w:num w:numId="40">
    <w:abstractNumId w:val="10"/>
  </w:num>
  <w:num w:numId="41">
    <w:abstractNumId w:val="10"/>
  </w:num>
  <w:num w:numId="42">
    <w:abstractNumId w:val="10"/>
  </w:num>
  <w:num w:numId="43">
    <w:abstractNumId w:val="10"/>
  </w:num>
  <w:num w:numId="44">
    <w:abstractNumId w:val="10"/>
  </w:num>
  <w:num w:numId="45">
    <w:abstractNumId w:val="10"/>
  </w:num>
  <w:num w:numId="46">
    <w:abstractNumId w:val="10"/>
  </w:num>
  <w:num w:numId="47">
    <w:abstractNumId w:val="10"/>
  </w:num>
  <w:num w:numId="48">
    <w:abstractNumId w:val="10"/>
  </w:num>
  <w:num w:numId="49">
    <w:abstractNumId w:val="10"/>
  </w:num>
  <w:num w:numId="50">
    <w:abstractNumId w:val="10"/>
  </w:num>
  <w:num w:numId="51">
    <w:abstractNumId w:val="10"/>
  </w:num>
  <w:num w:numId="52">
    <w:abstractNumId w:val="10"/>
  </w:num>
  <w:num w:numId="53">
    <w:abstractNumId w:val="10"/>
  </w:num>
  <w:num w:numId="54">
    <w:abstractNumId w:val="10"/>
  </w:num>
  <w:num w:numId="55">
    <w:abstractNumId w:val="10"/>
  </w:num>
  <w:num w:numId="56">
    <w:abstractNumId w:val="10"/>
  </w:num>
  <w:num w:numId="57">
    <w:abstractNumId w:val="7"/>
  </w:num>
  <w:num w:numId="58">
    <w:abstractNumId w:val="10"/>
  </w:num>
  <w:num w:numId="59">
    <w:abstractNumId w:val="10"/>
  </w:num>
  <w:num w:numId="60">
    <w:abstractNumId w:val="10"/>
  </w:num>
  <w:num w:numId="61">
    <w:abstractNumId w:val="10"/>
  </w:num>
  <w:num w:numId="62">
    <w:abstractNumId w:val="10"/>
  </w:num>
  <w:num w:numId="63">
    <w:abstractNumId w:val="10"/>
  </w:num>
  <w:num w:numId="64">
    <w:abstractNumId w:val="10"/>
  </w:num>
  <w:num w:numId="65">
    <w:abstractNumId w:val="10"/>
  </w:num>
  <w:num w:numId="66">
    <w:abstractNumId w:val="10"/>
  </w:num>
  <w:num w:numId="67">
    <w:abstractNumId w:val="10"/>
  </w:num>
  <w:num w:numId="68">
    <w:abstractNumId w:val="10"/>
  </w:num>
  <w:num w:numId="69">
    <w:abstractNumId w:val="2"/>
  </w:num>
  <w:num w:numId="70">
    <w:abstractNumId w:val="10"/>
  </w:num>
  <w:num w:numId="71">
    <w:abstractNumId w:val="10"/>
  </w:num>
  <w:num w:numId="72">
    <w:abstractNumId w:val="10"/>
  </w:num>
  <w:num w:numId="73">
    <w:abstractNumId w:val="10"/>
  </w:num>
  <w:num w:numId="7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0"/>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0"/>
  </w:num>
  <w:num w:numId="77">
    <w:abstractNumId w:val="10"/>
  </w:num>
  <w:num w:numId="78">
    <w:abstractNumId w:val="10"/>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567"/>
  <w:doNotHyphenateCaps/>
  <w:noPunctuationKerning/>
  <w:characterSpacingControl w:val="doNotCompress"/>
  <w:footnotePr>
    <w:footnote w:id="-1"/>
    <w:footnote w:id="0"/>
    <w:footnote w:id="1"/>
  </w:footnotePr>
  <w:endnotePr>
    <w:endnote w:id="-1"/>
    <w:endnote w:id="0"/>
    <w:endnote w:id="1"/>
  </w:endnotePr>
  <w:compat>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6C0E"/>
    <w:rsid w:val="000004EE"/>
    <w:rsid w:val="000023E1"/>
    <w:rsid w:val="00002FB7"/>
    <w:rsid w:val="00003086"/>
    <w:rsid w:val="000044E7"/>
    <w:rsid w:val="00006902"/>
    <w:rsid w:val="000069D0"/>
    <w:rsid w:val="000074CB"/>
    <w:rsid w:val="00010190"/>
    <w:rsid w:val="0001206C"/>
    <w:rsid w:val="00012F92"/>
    <w:rsid w:val="000131D8"/>
    <w:rsid w:val="0001511F"/>
    <w:rsid w:val="00017637"/>
    <w:rsid w:val="00017B8E"/>
    <w:rsid w:val="000200AD"/>
    <w:rsid w:val="00021D77"/>
    <w:rsid w:val="00022DF4"/>
    <w:rsid w:val="0002487B"/>
    <w:rsid w:val="000248C6"/>
    <w:rsid w:val="00024EF8"/>
    <w:rsid w:val="000279FB"/>
    <w:rsid w:val="00031C7C"/>
    <w:rsid w:val="0003319B"/>
    <w:rsid w:val="00036609"/>
    <w:rsid w:val="00037AEC"/>
    <w:rsid w:val="00040951"/>
    <w:rsid w:val="00041587"/>
    <w:rsid w:val="00041F07"/>
    <w:rsid w:val="00042186"/>
    <w:rsid w:val="000431BA"/>
    <w:rsid w:val="00043625"/>
    <w:rsid w:val="0004399D"/>
    <w:rsid w:val="000446A6"/>
    <w:rsid w:val="0004495C"/>
    <w:rsid w:val="00044EA8"/>
    <w:rsid w:val="00045120"/>
    <w:rsid w:val="0004551F"/>
    <w:rsid w:val="00046F93"/>
    <w:rsid w:val="00047227"/>
    <w:rsid w:val="00047336"/>
    <w:rsid w:val="000475F2"/>
    <w:rsid w:val="0004785A"/>
    <w:rsid w:val="0005072B"/>
    <w:rsid w:val="00050769"/>
    <w:rsid w:val="00050A24"/>
    <w:rsid w:val="00052941"/>
    <w:rsid w:val="0005395E"/>
    <w:rsid w:val="000558B9"/>
    <w:rsid w:val="000563A7"/>
    <w:rsid w:val="00061088"/>
    <w:rsid w:val="000611BF"/>
    <w:rsid w:val="000634A8"/>
    <w:rsid w:val="0006544B"/>
    <w:rsid w:val="00065921"/>
    <w:rsid w:val="00066330"/>
    <w:rsid w:val="00066CF4"/>
    <w:rsid w:val="000728CF"/>
    <w:rsid w:val="00072B3D"/>
    <w:rsid w:val="0007313C"/>
    <w:rsid w:val="0007329A"/>
    <w:rsid w:val="0007383D"/>
    <w:rsid w:val="00074394"/>
    <w:rsid w:val="00074E20"/>
    <w:rsid w:val="000750A4"/>
    <w:rsid w:val="0008155A"/>
    <w:rsid w:val="00081C36"/>
    <w:rsid w:val="00081E46"/>
    <w:rsid w:val="00083075"/>
    <w:rsid w:val="00083362"/>
    <w:rsid w:val="000857FC"/>
    <w:rsid w:val="000858B4"/>
    <w:rsid w:val="00085A0B"/>
    <w:rsid w:val="00086F65"/>
    <w:rsid w:val="00092472"/>
    <w:rsid w:val="00094CF8"/>
    <w:rsid w:val="00094E68"/>
    <w:rsid w:val="00096266"/>
    <w:rsid w:val="0009688C"/>
    <w:rsid w:val="000A0932"/>
    <w:rsid w:val="000A0BBA"/>
    <w:rsid w:val="000A1A70"/>
    <w:rsid w:val="000A22DC"/>
    <w:rsid w:val="000A335B"/>
    <w:rsid w:val="000A4A02"/>
    <w:rsid w:val="000A4F5E"/>
    <w:rsid w:val="000A5DDB"/>
    <w:rsid w:val="000A69DB"/>
    <w:rsid w:val="000A75E4"/>
    <w:rsid w:val="000B0556"/>
    <w:rsid w:val="000B0585"/>
    <w:rsid w:val="000B0FFD"/>
    <w:rsid w:val="000B1641"/>
    <w:rsid w:val="000B1893"/>
    <w:rsid w:val="000B247B"/>
    <w:rsid w:val="000B3C07"/>
    <w:rsid w:val="000B4C51"/>
    <w:rsid w:val="000B6059"/>
    <w:rsid w:val="000B7528"/>
    <w:rsid w:val="000C04DF"/>
    <w:rsid w:val="000C36ED"/>
    <w:rsid w:val="000C40AB"/>
    <w:rsid w:val="000C4567"/>
    <w:rsid w:val="000C4BF0"/>
    <w:rsid w:val="000C5194"/>
    <w:rsid w:val="000D2E48"/>
    <w:rsid w:val="000D3B53"/>
    <w:rsid w:val="000D53C3"/>
    <w:rsid w:val="000D75CB"/>
    <w:rsid w:val="000E00B2"/>
    <w:rsid w:val="000E0559"/>
    <w:rsid w:val="000E0B05"/>
    <w:rsid w:val="000E1167"/>
    <w:rsid w:val="000E2A71"/>
    <w:rsid w:val="000E305E"/>
    <w:rsid w:val="000E4C4D"/>
    <w:rsid w:val="000E599F"/>
    <w:rsid w:val="000E5B67"/>
    <w:rsid w:val="000E61F1"/>
    <w:rsid w:val="000E73A7"/>
    <w:rsid w:val="000E7E01"/>
    <w:rsid w:val="000F3395"/>
    <w:rsid w:val="000F3DBD"/>
    <w:rsid w:val="000F40B8"/>
    <w:rsid w:val="000F4994"/>
    <w:rsid w:val="000F4B8F"/>
    <w:rsid w:val="000F534B"/>
    <w:rsid w:val="000F60D0"/>
    <w:rsid w:val="000F7A4C"/>
    <w:rsid w:val="00100100"/>
    <w:rsid w:val="00100555"/>
    <w:rsid w:val="0010096F"/>
    <w:rsid w:val="00100DEE"/>
    <w:rsid w:val="00100F88"/>
    <w:rsid w:val="00101BD8"/>
    <w:rsid w:val="001022AC"/>
    <w:rsid w:val="001027F2"/>
    <w:rsid w:val="00103622"/>
    <w:rsid w:val="00103AF2"/>
    <w:rsid w:val="00105C0C"/>
    <w:rsid w:val="001077F8"/>
    <w:rsid w:val="00107BCF"/>
    <w:rsid w:val="00110395"/>
    <w:rsid w:val="001106CB"/>
    <w:rsid w:val="001107A6"/>
    <w:rsid w:val="00111C1D"/>
    <w:rsid w:val="00111D4D"/>
    <w:rsid w:val="00111F53"/>
    <w:rsid w:val="00112193"/>
    <w:rsid w:val="001142EC"/>
    <w:rsid w:val="00114A2C"/>
    <w:rsid w:val="00114A5D"/>
    <w:rsid w:val="00116198"/>
    <w:rsid w:val="0011655A"/>
    <w:rsid w:val="00117AA4"/>
    <w:rsid w:val="00120B3F"/>
    <w:rsid w:val="001213CE"/>
    <w:rsid w:val="00122B6F"/>
    <w:rsid w:val="00122CF1"/>
    <w:rsid w:val="00123108"/>
    <w:rsid w:val="00125B23"/>
    <w:rsid w:val="00126096"/>
    <w:rsid w:val="001265F8"/>
    <w:rsid w:val="001314B7"/>
    <w:rsid w:val="001325BB"/>
    <w:rsid w:val="0013570B"/>
    <w:rsid w:val="00137145"/>
    <w:rsid w:val="00137D59"/>
    <w:rsid w:val="00137FAF"/>
    <w:rsid w:val="001402E1"/>
    <w:rsid w:val="00140F2D"/>
    <w:rsid w:val="00141909"/>
    <w:rsid w:val="00142870"/>
    <w:rsid w:val="00142CFE"/>
    <w:rsid w:val="00143292"/>
    <w:rsid w:val="0014365B"/>
    <w:rsid w:val="00144869"/>
    <w:rsid w:val="00147902"/>
    <w:rsid w:val="0014799A"/>
    <w:rsid w:val="001512A0"/>
    <w:rsid w:val="00152935"/>
    <w:rsid w:val="001534E6"/>
    <w:rsid w:val="00153A97"/>
    <w:rsid w:val="00154516"/>
    <w:rsid w:val="0015515E"/>
    <w:rsid w:val="00155BD0"/>
    <w:rsid w:val="0016059A"/>
    <w:rsid w:val="00160DBD"/>
    <w:rsid w:val="001615D8"/>
    <w:rsid w:val="00161A88"/>
    <w:rsid w:val="00163B22"/>
    <w:rsid w:val="00163CA9"/>
    <w:rsid w:val="00163E18"/>
    <w:rsid w:val="0016435F"/>
    <w:rsid w:val="001646EF"/>
    <w:rsid w:val="00166D88"/>
    <w:rsid w:val="00167720"/>
    <w:rsid w:val="00167974"/>
    <w:rsid w:val="00171054"/>
    <w:rsid w:val="001715F3"/>
    <w:rsid w:val="001718E2"/>
    <w:rsid w:val="0017262B"/>
    <w:rsid w:val="00172F66"/>
    <w:rsid w:val="001748B8"/>
    <w:rsid w:val="00174ABD"/>
    <w:rsid w:val="00174CDF"/>
    <w:rsid w:val="001755D1"/>
    <w:rsid w:val="00177057"/>
    <w:rsid w:val="00177722"/>
    <w:rsid w:val="0017794D"/>
    <w:rsid w:val="0018075D"/>
    <w:rsid w:val="00181580"/>
    <w:rsid w:val="0018228C"/>
    <w:rsid w:val="001828CB"/>
    <w:rsid w:val="00183E75"/>
    <w:rsid w:val="001876E3"/>
    <w:rsid w:val="0019116F"/>
    <w:rsid w:val="00191CC3"/>
    <w:rsid w:val="001926E6"/>
    <w:rsid w:val="00194D94"/>
    <w:rsid w:val="00196141"/>
    <w:rsid w:val="001979A8"/>
    <w:rsid w:val="00197F0D"/>
    <w:rsid w:val="001A0C05"/>
    <w:rsid w:val="001A2DD8"/>
    <w:rsid w:val="001A34A3"/>
    <w:rsid w:val="001A411C"/>
    <w:rsid w:val="001A43CF"/>
    <w:rsid w:val="001A4EA6"/>
    <w:rsid w:val="001A53C7"/>
    <w:rsid w:val="001A54A0"/>
    <w:rsid w:val="001A5B2E"/>
    <w:rsid w:val="001A67C1"/>
    <w:rsid w:val="001A6852"/>
    <w:rsid w:val="001A79B1"/>
    <w:rsid w:val="001B1613"/>
    <w:rsid w:val="001B1D97"/>
    <w:rsid w:val="001B7D58"/>
    <w:rsid w:val="001C059A"/>
    <w:rsid w:val="001C10A6"/>
    <w:rsid w:val="001C24C6"/>
    <w:rsid w:val="001C3922"/>
    <w:rsid w:val="001C43F4"/>
    <w:rsid w:val="001C698C"/>
    <w:rsid w:val="001C70AD"/>
    <w:rsid w:val="001D2C4D"/>
    <w:rsid w:val="001D5D3F"/>
    <w:rsid w:val="001D653A"/>
    <w:rsid w:val="001D7CC9"/>
    <w:rsid w:val="001E1275"/>
    <w:rsid w:val="001E39D4"/>
    <w:rsid w:val="001E4CE8"/>
    <w:rsid w:val="001E52B0"/>
    <w:rsid w:val="001E6559"/>
    <w:rsid w:val="001F0BE3"/>
    <w:rsid w:val="001F3C93"/>
    <w:rsid w:val="001F4FCC"/>
    <w:rsid w:val="001F5960"/>
    <w:rsid w:val="001F5968"/>
    <w:rsid w:val="00200CD8"/>
    <w:rsid w:val="002010A8"/>
    <w:rsid w:val="002018DB"/>
    <w:rsid w:val="00201AC3"/>
    <w:rsid w:val="00202767"/>
    <w:rsid w:val="002027A7"/>
    <w:rsid w:val="00205179"/>
    <w:rsid w:val="00205BF4"/>
    <w:rsid w:val="002064BE"/>
    <w:rsid w:val="002067B3"/>
    <w:rsid w:val="00206892"/>
    <w:rsid w:val="00206ADA"/>
    <w:rsid w:val="0020701C"/>
    <w:rsid w:val="0020709D"/>
    <w:rsid w:val="00211FB5"/>
    <w:rsid w:val="00213B46"/>
    <w:rsid w:val="002145E1"/>
    <w:rsid w:val="00216170"/>
    <w:rsid w:val="00217C63"/>
    <w:rsid w:val="0022363A"/>
    <w:rsid w:val="00223BC7"/>
    <w:rsid w:val="00223F7A"/>
    <w:rsid w:val="00224F56"/>
    <w:rsid w:val="00224F7E"/>
    <w:rsid w:val="00226A84"/>
    <w:rsid w:val="00226FCB"/>
    <w:rsid w:val="00227B31"/>
    <w:rsid w:val="0023093B"/>
    <w:rsid w:val="0023145E"/>
    <w:rsid w:val="002328AE"/>
    <w:rsid w:val="00233148"/>
    <w:rsid w:val="00233722"/>
    <w:rsid w:val="002339A8"/>
    <w:rsid w:val="0023449E"/>
    <w:rsid w:val="00234587"/>
    <w:rsid w:val="00234E50"/>
    <w:rsid w:val="00235100"/>
    <w:rsid w:val="00235120"/>
    <w:rsid w:val="00235488"/>
    <w:rsid w:val="00235999"/>
    <w:rsid w:val="002375B6"/>
    <w:rsid w:val="00241F3B"/>
    <w:rsid w:val="00242885"/>
    <w:rsid w:val="0024579E"/>
    <w:rsid w:val="00254BE9"/>
    <w:rsid w:val="00255311"/>
    <w:rsid w:val="00255764"/>
    <w:rsid w:val="00255FD0"/>
    <w:rsid w:val="002573F9"/>
    <w:rsid w:val="00257B4C"/>
    <w:rsid w:val="00260EC4"/>
    <w:rsid w:val="002610DE"/>
    <w:rsid w:val="002611D2"/>
    <w:rsid w:val="00261C53"/>
    <w:rsid w:val="00264357"/>
    <w:rsid w:val="002643D6"/>
    <w:rsid w:val="0026634C"/>
    <w:rsid w:val="00266AC3"/>
    <w:rsid w:val="00266B37"/>
    <w:rsid w:val="002679F2"/>
    <w:rsid w:val="0027139A"/>
    <w:rsid w:val="00271DA7"/>
    <w:rsid w:val="0027232F"/>
    <w:rsid w:val="002726FC"/>
    <w:rsid w:val="002775E9"/>
    <w:rsid w:val="002806DF"/>
    <w:rsid w:val="00280E52"/>
    <w:rsid w:val="00281FCE"/>
    <w:rsid w:val="00283A49"/>
    <w:rsid w:val="00283C73"/>
    <w:rsid w:val="002848AA"/>
    <w:rsid w:val="00284C1E"/>
    <w:rsid w:val="002907A7"/>
    <w:rsid w:val="002913E9"/>
    <w:rsid w:val="00292051"/>
    <w:rsid w:val="00292982"/>
    <w:rsid w:val="00294631"/>
    <w:rsid w:val="0029673D"/>
    <w:rsid w:val="00296872"/>
    <w:rsid w:val="002968A9"/>
    <w:rsid w:val="00296A2F"/>
    <w:rsid w:val="00297E1D"/>
    <w:rsid w:val="002A184B"/>
    <w:rsid w:val="002A2536"/>
    <w:rsid w:val="002A34ED"/>
    <w:rsid w:val="002A4008"/>
    <w:rsid w:val="002A4B72"/>
    <w:rsid w:val="002A4C9C"/>
    <w:rsid w:val="002A5A5E"/>
    <w:rsid w:val="002A5BE7"/>
    <w:rsid w:val="002A6A85"/>
    <w:rsid w:val="002A6E4E"/>
    <w:rsid w:val="002B1BF5"/>
    <w:rsid w:val="002B2CC9"/>
    <w:rsid w:val="002B3654"/>
    <w:rsid w:val="002B49F0"/>
    <w:rsid w:val="002B51F2"/>
    <w:rsid w:val="002B5CE5"/>
    <w:rsid w:val="002B5D95"/>
    <w:rsid w:val="002B75E2"/>
    <w:rsid w:val="002B7E2D"/>
    <w:rsid w:val="002C08E8"/>
    <w:rsid w:val="002C3260"/>
    <w:rsid w:val="002C4E65"/>
    <w:rsid w:val="002C5CA3"/>
    <w:rsid w:val="002C5E86"/>
    <w:rsid w:val="002C70E5"/>
    <w:rsid w:val="002C7448"/>
    <w:rsid w:val="002C77B7"/>
    <w:rsid w:val="002D15A7"/>
    <w:rsid w:val="002D1CD6"/>
    <w:rsid w:val="002D33E4"/>
    <w:rsid w:val="002D34AE"/>
    <w:rsid w:val="002D41EA"/>
    <w:rsid w:val="002D5AAA"/>
    <w:rsid w:val="002D5F15"/>
    <w:rsid w:val="002D60C8"/>
    <w:rsid w:val="002D7BA5"/>
    <w:rsid w:val="002E148B"/>
    <w:rsid w:val="002E1E72"/>
    <w:rsid w:val="002E447D"/>
    <w:rsid w:val="002E498C"/>
    <w:rsid w:val="002E5936"/>
    <w:rsid w:val="002E65F1"/>
    <w:rsid w:val="002E7CDF"/>
    <w:rsid w:val="002F07A0"/>
    <w:rsid w:val="002F192A"/>
    <w:rsid w:val="002F404B"/>
    <w:rsid w:val="002F6131"/>
    <w:rsid w:val="00300F8A"/>
    <w:rsid w:val="00302693"/>
    <w:rsid w:val="00302E29"/>
    <w:rsid w:val="00303163"/>
    <w:rsid w:val="00303DA7"/>
    <w:rsid w:val="00305089"/>
    <w:rsid w:val="00305184"/>
    <w:rsid w:val="00306960"/>
    <w:rsid w:val="0030769B"/>
    <w:rsid w:val="003106C9"/>
    <w:rsid w:val="003112C2"/>
    <w:rsid w:val="003113A0"/>
    <w:rsid w:val="003114F3"/>
    <w:rsid w:val="0031367F"/>
    <w:rsid w:val="003148B3"/>
    <w:rsid w:val="00314EE1"/>
    <w:rsid w:val="003156BD"/>
    <w:rsid w:val="003169E2"/>
    <w:rsid w:val="0031707F"/>
    <w:rsid w:val="00317501"/>
    <w:rsid w:val="00320E60"/>
    <w:rsid w:val="00321A46"/>
    <w:rsid w:val="00321F3D"/>
    <w:rsid w:val="00321F82"/>
    <w:rsid w:val="00323C92"/>
    <w:rsid w:val="00323DA2"/>
    <w:rsid w:val="00324EE9"/>
    <w:rsid w:val="00330D0C"/>
    <w:rsid w:val="00330EC8"/>
    <w:rsid w:val="0033271D"/>
    <w:rsid w:val="00332DB6"/>
    <w:rsid w:val="0033476F"/>
    <w:rsid w:val="0033696F"/>
    <w:rsid w:val="0033768B"/>
    <w:rsid w:val="00343287"/>
    <w:rsid w:val="00345714"/>
    <w:rsid w:val="00347DF4"/>
    <w:rsid w:val="00347EA5"/>
    <w:rsid w:val="003529E4"/>
    <w:rsid w:val="003553D4"/>
    <w:rsid w:val="00355EA9"/>
    <w:rsid w:val="00357BDC"/>
    <w:rsid w:val="00360AA3"/>
    <w:rsid w:val="00360B44"/>
    <w:rsid w:val="0036338D"/>
    <w:rsid w:val="003637EC"/>
    <w:rsid w:val="00364AAC"/>
    <w:rsid w:val="00365261"/>
    <w:rsid w:val="003679AB"/>
    <w:rsid w:val="00367D43"/>
    <w:rsid w:val="00371AF8"/>
    <w:rsid w:val="00372326"/>
    <w:rsid w:val="003745ED"/>
    <w:rsid w:val="00374D54"/>
    <w:rsid w:val="00376731"/>
    <w:rsid w:val="00377102"/>
    <w:rsid w:val="00380D11"/>
    <w:rsid w:val="00380F55"/>
    <w:rsid w:val="00381280"/>
    <w:rsid w:val="0038154A"/>
    <w:rsid w:val="00381E50"/>
    <w:rsid w:val="00382DBC"/>
    <w:rsid w:val="003837B6"/>
    <w:rsid w:val="00384995"/>
    <w:rsid w:val="0038546D"/>
    <w:rsid w:val="0038605E"/>
    <w:rsid w:val="00386A03"/>
    <w:rsid w:val="00386BC1"/>
    <w:rsid w:val="0038744C"/>
    <w:rsid w:val="00387947"/>
    <w:rsid w:val="00387C9D"/>
    <w:rsid w:val="003912E3"/>
    <w:rsid w:val="003920B9"/>
    <w:rsid w:val="00393900"/>
    <w:rsid w:val="00394689"/>
    <w:rsid w:val="003951A4"/>
    <w:rsid w:val="003951A5"/>
    <w:rsid w:val="003969A8"/>
    <w:rsid w:val="0039715F"/>
    <w:rsid w:val="0039743E"/>
    <w:rsid w:val="00397688"/>
    <w:rsid w:val="00397873"/>
    <w:rsid w:val="00397F61"/>
    <w:rsid w:val="003A0BC1"/>
    <w:rsid w:val="003A20BF"/>
    <w:rsid w:val="003A225D"/>
    <w:rsid w:val="003A398C"/>
    <w:rsid w:val="003A7442"/>
    <w:rsid w:val="003A7E54"/>
    <w:rsid w:val="003B1A6D"/>
    <w:rsid w:val="003B216D"/>
    <w:rsid w:val="003B2225"/>
    <w:rsid w:val="003B32BD"/>
    <w:rsid w:val="003B3ED9"/>
    <w:rsid w:val="003B6635"/>
    <w:rsid w:val="003B7E18"/>
    <w:rsid w:val="003C00C0"/>
    <w:rsid w:val="003C12B2"/>
    <w:rsid w:val="003C14C8"/>
    <w:rsid w:val="003C27B6"/>
    <w:rsid w:val="003C2873"/>
    <w:rsid w:val="003C3335"/>
    <w:rsid w:val="003C3B1B"/>
    <w:rsid w:val="003C3C78"/>
    <w:rsid w:val="003C4D14"/>
    <w:rsid w:val="003C548A"/>
    <w:rsid w:val="003C7CAC"/>
    <w:rsid w:val="003D2804"/>
    <w:rsid w:val="003D2A60"/>
    <w:rsid w:val="003D3582"/>
    <w:rsid w:val="003D3B3C"/>
    <w:rsid w:val="003D4D0A"/>
    <w:rsid w:val="003E1535"/>
    <w:rsid w:val="003E2185"/>
    <w:rsid w:val="003E3BDD"/>
    <w:rsid w:val="003E4A52"/>
    <w:rsid w:val="003E62E4"/>
    <w:rsid w:val="003E706F"/>
    <w:rsid w:val="003F0EAC"/>
    <w:rsid w:val="003F1BCF"/>
    <w:rsid w:val="003F2315"/>
    <w:rsid w:val="003F3212"/>
    <w:rsid w:val="003F380E"/>
    <w:rsid w:val="003F5588"/>
    <w:rsid w:val="003F5A62"/>
    <w:rsid w:val="003F6F45"/>
    <w:rsid w:val="00400B4A"/>
    <w:rsid w:val="00401115"/>
    <w:rsid w:val="00401208"/>
    <w:rsid w:val="00401F7B"/>
    <w:rsid w:val="00402009"/>
    <w:rsid w:val="0040392A"/>
    <w:rsid w:val="004045D0"/>
    <w:rsid w:val="00405354"/>
    <w:rsid w:val="0040634A"/>
    <w:rsid w:val="004072BC"/>
    <w:rsid w:val="00407768"/>
    <w:rsid w:val="004105A8"/>
    <w:rsid w:val="00410C32"/>
    <w:rsid w:val="00411785"/>
    <w:rsid w:val="004122DA"/>
    <w:rsid w:val="0041456E"/>
    <w:rsid w:val="00416915"/>
    <w:rsid w:val="00420831"/>
    <w:rsid w:val="004208C3"/>
    <w:rsid w:val="00420994"/>
    <w:rsid w:val="00423F5F"/>
    <w:rsid w:val="00425B08"/>
    <w:rsid w:val="004260DC"/>
    <w:rsid w:val="00427C39"/>
    <w:rsid w:val="004305D5"/>
    <w:rsid w:val="0043190A"/>
    <w:rsid w:val="00432536"/>
    <w:rsid w:val="004327DE"/>
    <w:rsid w:val="0043389C"/>
    <w:rsid w:val="004349FB"/>
    <w:rsid w:val="0043503D"/>
    <w:rsid w:val="00436614"/>
    <w:rsid w:val="00436A33"/>
    <w:rsid w:val="004378D9"/>
    <w:rsid w:val="0044030B"/>
    <w:rsid w:val="00441AC1"/>
    <w:rsid w:val="004436B6"/>
    <w:rsid w:val="00444F72"/>
    <w:rsid w:val="004452FB"/>
    <w:rsid w:val="004471BE"/>
    <w:rsid w:val="004472E7"/>
    <w:rsid w:val="004500A9"/>
    <w:rsid w:val="00450642"/>
    <w:rsid w:val="004522B1"/>
    <w:rsid w:val="0045283B"/>
    <w:rsid w:val="00452BC1"/>
    <w:rsid w:val="00453BFC"/>
    <w:rsid w:val="00453DE5"/>
    <w:rsid w:val="00454022"/>
    <w:rsid w:val="00454CEE"/>
    <w:rsid w:val="00455197"/>
    <w:rsid w:val="0045551A"/>
    <w:rsid w:val="00457743"/>
    <w:rsid w:val="00457995"/>
    <w:rsid w:val="00460490"/>
    <w:rsid w:val="0046117E"/>
    <w:rsid w:val="00461231"/>
    <w:rsid w:val="004623D3"/>
    <w:rsid w:val="00462F4B"/>
    <w:rsid w:val="004632C4"/>
    <w:rsid w:val="0046369E"/>
    <w:rsid w:val="00463FA7"/>
    <w:rsid w:val="004648A3"/>
    <w:rsid w:val="00464AC3"/>
    <w:rsid w:val="00464ECE"/>
    <w:rsid w:val="0046504A"/>
    <w:rsid w:val="00465AC4"/>
    <w:rsid w:val="00465DEB"/>
    <w:rsid w:val="004662C3"/>
    <w:rsid w:val="004671E7"/>
    <w:rsid w:val="00467C5E"/>
    <w:rsid w:val="00470B5B"/>
    <w:rsid w:val="00470B6E"/>
    <w:rsid w:val="004718BD"/>
    <w:rsid w:val="00474AEE"/>
    <w:rsid w:val="00475687"/>
    <w:rsid w:val="004774F9"/>
    <w:rsid w:val="00480688"/>
    <w:rsid w:val="00482A62"/>
    <w:rsid w:val="004836B8"/>
    <w:rsid w:val="0048380D"/>
    <w:rsid w:val="00484A21"/>
    <w:rsid w:val="00486145"/>
    <w:rsid w:val="0048693A"/>
    <w:rsid w:val="00487409"/>
    <w:rsid w:val="004909AD"/>
    <w:rsid w:val="004911B2"/>
    <w:rsid w:val="00492B40"/>
    <w:rsid w:val="004931D3"/>
    <w:rsid w:val="004947A6"/>
    <w:rsid w:val="00494BB5"/>
    <w:rsid w:val="00495B66"/>
    <w:rsid w:val="00495BB2"/>
    <w:rsid w:val="00496747"/>
    <w:rsid w:val="00496960"/>
    <w:rsid w:val="00497B84"/>
    <w:rsid w:val="004A2B07"/>
    <w:rsid w:val="004A34CD"/>
    <w:rsid w:val="004A4013"/>
    <w:rsid w:val="004A6469"/>
    <w:rsid w:val="004A6C96"/>
    <w:rsid w:val="004A6DA2"/>
    <w:rsid w:val="004B0367"/>
    <w:rsid w:val="004B1AB9"/>
    <w:rsid w:val="004B28C9"/>
    <w:rsid w:val="004B3875"/>
    <w:rsid w:val="004B4EE6"/>
    <w:rsid w:val="004B5C95"/>
    <w:rsid w:val="004B7712"/>
    <w:rsid w:val="004B7F55"/>
    <w:rsid w:val="004C10DD"/>
    <w:rsid w:val="004C15A6"/>
    <w:rsid w:val="004C1A79"/>
    <w:rsid w:val="004C1EEE"/>
    <w:rsid w:val="004C2B17"/>
    <w:rsid w:val="004C3D6C"/>
    <w:rsid w:val="004C3DC2"/>
    <w:rsid w:val="004C5AF7"/>
    <w:rsid w:val="004C758A"/>
    <w:rsid w:val="004D01A8"/>
    <w:rsid w:val="004D0DC4"/>
    <w:rsid w:val="004D2CA8"/>
    <w:rsid w:val="004D2D51"/>
    <w:rsid w:val="004D3BF6"/>
    <w:rsid w:val="004D5244"/>
    <w:rsid w:val="004D5822"/>
    <w:rsid w:val="004D6100"/>
    <w:rsid w:val="004D6208"/>
    <w:rsid w:val="004D6908"/>
    <w:rsid w:val="004D7995"/>
    <w:rsid w:val="004D7BA9"/>
    <w:rsid w:val="004E4077"/>
    <w:rsid w:val="004E4386"/>
    <w:rsid w:val="004E459E"/>
    <w:rsid w:val="004E4F3C"/>
    <w:rsid w:val="004F39CF"/>
    <w:rsid w:val="004F5232"/>
    <w:rsid w:val="004F5E2D"/>
    <w:rsid w:val="004F6E4D"/>
    <w:rsid w:val="004F7215"/>
    <w:rsid w:val="004F7589"/>
    <w:rsid w:val="00500E53"/>
    <w:rsid w:val="00503004"/>
    <w:rsid w:val="0050314E"/>
    <w:rsid w:val="005041B4"/>
    <w:rsid w:val="00505370"/>
    <w:rsid w:val="00506FFF"/>
    <w:rsid w:val="00510240"/>
    <w:rsid w:val="00511944"/>
    <w:rsid w:val="00511ABF"/>
    <w:rsid w:val="00511DCD"/>
    <w:rsid w:val="005121CC"/>
    <w:rsid w:val="0051374D"/>
    <w:rsid w:val="00516B88"/>
    <w:rsid w:val="00520554"/>
    <w:rsid w:val="005216DC"/>
    <w:rsid w:val="00523C6B"/>
    <w:rsid w:val="005246FC"/>
    <w:rsid w:val="00524F49"/>
    <w:rsid w:val="00526264"/>
    <w:rsid w:val="00526C36"/>
    <w:rsid w:val="00526F4E"/>
    <w:rsid w:val="005303C9"/>
    <w:rsid w:val="005318D2"/>
    <w:rsid w:val="0053282C"/>
    <w:rsid w:val="00533261"/>
    <w:rsid w:val="00534A65"/>
    <w:rsid w:val="00534C45"/>
    <w:rsid w:val="00536CBE"/>
    <w:rsid w:val="00537661"/>
    <w:rsid w:val="0053778A"/>
    <w:rsid w:val="0054203A"/>
    <w:rsid w:val="005478FE"/>
    <w:rsid w:val="00550784"/>
    <w:rsid w:val="00550CBC"/>
    <w:rsid w:val="005519E4"/>
    <w:rsid w:val="00552B98"/>
    <w:rsid w:val="00555455"/>
    <w:rsid w:val="00555AD3"/>
    <w:rsid w:val="00556752"/>
    <w:rsid w:val="00557DA4"/>
    <w:rsid w:val="00560BA5"/>
    <w:rsid w:val="005645FE"/>
    <w:rsid w:val="0056484A"/>
    <w:rsid w:val="00564C9E"/>
    <w:rsid w:val="0056517F"/>
    <w:rsid w:val="00565306"/>
    <w:rsid w:val="00565A18"/>
    <w:rsid w:val="00565F78"/>
    <w:rsid w:val="00571C1B"/>
    <w:rsid w:val="00572044"/>
    <w:rsid w:val="00572292"/>
    <w:rsid w:val="00572325"/>
    <w:rsid w:val="005727AC"/>
    <w:rsid w:val="00573363"/>
    <w:rsid w:val="005812F4"/>
    <w:rsid w:val="0058182F"/>
    <w:rsid w:val="00582E4D"/>
    <w:rsid w:val="005842D9"/>
    <w:rsid w:val="005851F1"/>
    <w:rsid w:val="00585AC7"/>
    <w:rsid w:val="00586197"/>
    <w:rsid w:val="00586505"/>
    <w:rsid w:val="0058669B"/>
    <w:rsid w:val="005867CA"/>
    <w:rsid w:val="00587E6E"/>
    <w:rsid w:val="0059020A"/>
    <w:rsid w:val="00591DF2"/>
    <w:rsid w:val="00593464"/>
    <w:rsid w:val="00593523"/>
    <w:rsid w:val="00593966"/>
    <w:rsid w:val="00593EB7"/>
    <w:rsid w:val="00593FAA"/>
    <w:rsid w:val="0059503F"/>
    <w:rsid w:val="00596500"/>
    <w:rsid w:val="00596597"/>
    <w:rsid w:val="00596DCE"/>
    <w:rsid w:val="00597BDD"/>
    <w:rsid w:val="005A03BE"/>
    <w:rsid w:val="005A10A9"/>
    <w:rsid w:val="005A2AC3"/>
    <w:rsid w:val="005A413E"/>
    <w:rsid w:val="005A4839"/>
    <w:rsid w:val="005A4B9B"/>
    <w:rsid w:val="005A62EC"/>
    <w:rsid w:val="005A64DA"/>
    <w:rsid w:val="005A735A"/>
    <w:rsid w:val="005A76E3"/>
    <w:rsid w:val="005B00FE"/>
    <w:rsid w:val="005B0599"/>
    <w:rsid w:val="005B2D9A"/>
    <w:rsid w:val="005B2DB8"/>
    <w:rsid w:val="005B57C6"/>
    <w:rsid w:val="005C053B"/>
    <w:rsid w:val="005C08FF"/>
    <w:rsid w:val="005C1BB0"/>
    <w:rsid w:val="005C251F"/>
    <w:rsid w:val="005C3DC9"/>
    <w:rsid w:val="005C5789"/>
    <w:rsid w:val="005C5ABF"/>
    <w:rsid w:val="005D05D0"/>
    <w:rsid w:val="005D3CEF"/>
    <w:rsid w:val="005D4280"/>
    <w:rsid w:val="005D5BDE"/>
    <w:rsid w:val="005D64E0"/>
    <w:rsid w:val="005D69E9"/>
    <w:rsid w:val="005E0121"/>
    <w:rsid w:val="005E0BB9"/>
    <w:rsid w:val="005E387C"/>
    <w:rsid w:val="005E394D"/>
    <w:rsid w:val="005E5D23"/>
    <w:rsid w:val="005E61B6"/>
    <w:rsid w:val="005F028F"/>
    <w:rsid w:val="005F35CE"/>
    <w:rsid w:val="005F3F3A"/>
    <w:rsid w:val="005F688D"/>
    <w:rsid w:val="006013ED"/>
    <w:rsid w:val="00601E32"/>
    <w:rsid w:val="006021C7"/>
    <w:rsid w:val="0060268A"/>
    <w:rsid w:val="006032F0"/>
    <w:rsid w:val="0060433A"/>
    <w:rsid w:val="00604685"/>
    <w:rsid w:val="0060608D"/>
    <w:rsid w:val="00606C73"/>
    <w:rsid w:val="00606DDB"/>
    <w:rsid w:val="006077DD"/>
    <w:rsid w:val="00612852"/>
    <w:rsid w:val="00613BED"/>
    <w:rsid w:val="00614325"/>
    <w:rsid w:val="006156FC"/>
    <w:rsid w:val="0062143C"/>
    <w:rsid w:val="006219E1"/>
    <w:rsid w:val="0062237E"/>
    <w:rsid w:val="006241BC"/>
    <w:rsid w:val="006266A3"/>
    <w:rsid w:val="006266CC"/>
    <w:rsid w:val="00626DA9"/>
    <w:rsid w:val="006277B2"/>
    <w:rsid w:val="00627F93"/>
    <w:rsid w:val="00630338"/>
    <w:rsid w:val="006306AE"/>
    <w:rsid w:val="006315E7"/>
    <w:rsid w:val="00632392"/>
    <w:rsid w:val="00632B28"/>
    <w:rsid w:val="00635053"/>
    <w:rsid w:val="006366AB"/>
    <w:rsid w:val="006372A5"/>
    <w:rsid w:val="00642799"/>
    <w:rsid w:val="006427FA"/>
    <w:rsid w:val="00643E72"/>
    <w:rsid w:val="0064546A"/>
    <w:rsid w:val="0064622C"/>
    <w:rsid w:val="00646389"/>
    <w:rsid w:val="006513C8"/>
    <w:rsid w:val="00651558"/>
    <w:rsid w:val="0065299C"/>
    <w:rsid w:val="00653365"/>
    <w:rsid w:val="00654075"/>
    <w:rsid w:val="0065434F"/>
    <w:rsid w:val="00656302"/>
    <w:rsid w:val="00657A25"/>
    <w:rsid w:val="00657B27"/>
    <w:rsid w:val="00660BA8"/>
    <w:rsid w:val="00661B9D"/>
    <w:rsid w:val="00664979"/>
    <w:rsid w:val="00665455"/>
    <w:rsid w:val="0066567A"/>
    <w:rsid w:val="006701F9"/>
    <w:rsid w:val="006701FE"/>
    <w:rsid w:val="00670332"/>
    <w:rsid w:val="006719D8"/>
    <w:rsid w:val="00673355"/>
    <w:rsid w:val="006742E6"/>
    <w:rsid w:val="00674F4F"/>
    <w:rsid w:val="00675E25"/>
    <w:rsid w:val="00676F01"/>
    <w:rsid w:val="006804A3"/>
    <w:rsid w:val="00682BD6"/>
    <w:rsid w:val="00684B42"/>
    <w:rsid w:val="00687999"/>
    <w:rsid w:val="0069129C"/>
    <w:rsid w:val="006916F9"/>
    <w:rsid w:val="0069171F"/>
    <w:rsid w:val="0069245D"/>
    <w:rsid w:val="00692AFD"/>
    <w:rsid w:val="00692DEE"/>
    <w:rsid w:val="0069509F"/>
    <w:rsid w:val="00697631"/>
    <w:rsid w:val="006A12BA"/>
    <w:rsid w:val="006A14FC"/>
    <w:rsid w:val="006A2627"/>
    <w:rsid w:val="006A2CB4"/>
    <w:rsid w:val="006A336F"/>
    <w:rsid w:val="006A6235"/>
    <w:rsid w:val="006A71B8"/>
    <w:rsid w:val="006B25AD"/>
    <w:rsid w:val="006B3155"/>
    <w:rsid w:val="006B4041"/>
    <w:rsid w:val="006B4518"/>
    <w:rsid w:val="006B5550"/>
    <w:rsid w:val="006B6B43"/>
    <w:rsid w:val="006B6CAC"/>
    <w:rsid w:val="006B7567"/>
    <w:rsid w:val="006C2252"/>
    <w:rsid w:val="006C6355"/>
    <w:rsid w:val="006C6947"/>
    <w:rsid w:val="006C6EFA"/>
    <w:rsid w:val="006C7DBB"/>
    <w:rsid w:val="006D1A60"/>
    <w:rsid w:val="006D22F5"/>
    <w:rsid w:val="006D4166"/>
    <w:rsid w:val="006D4C8C"/>
    <w:rsid w:val="006D513F"/>
    <w:rsid w:val="006D6326"/>
    <w:rsid w:val="006D7831"/>
    <w:rsid w:val="006D7E55"/>
    <w:rsid w:val="006E0452"/>
    <w:rsid w:val="006E11FD"/>
    <w:rsid w:val="006E14CD"/>
    <w:rsid w:val="006E14DF"/>
    <w:rsid w:val="006E1AEA"/>
    <w:rsid w:val="006E1DE7"/>
    <w:rsid w:val="006E5158"/>
    <w:rsid w:val="006E5E15"/>
    <w:rsid w:val="006E74AE"/>
    <w:rsid w:val="006E7AD6"/>
    <w:rsid w:val="006F0498"/>
    <w:rsid w:val="006F14B6"/>
    <w:rsid w:val="006F41A3"/>
    <w:rsid w:val="006F4C80"/>
    <w:rsid w:val="006F4EFD"/>
    <w:rsid w:val="006F5016"/>
    <w:rsid w:val="006F5D2E"/>
    <w:rsid w:val="006F6402"/>
    <w:rsid w:val="00701024"/>
    <w:rsid w:val="007036E9"/>
    <w:rsid w:val="00703D9E"/>
    <w:rsid w:val="007048AA"/>
    <w:rsid w:val="0070534A"/>
    <w:rsid w:val="00706C9E"/>
    <w:rsid w:val="00706DBA"/>
    <w:rsid w:val="00706F1A"/>
    <w:rsid w:val="007072D3"/>
    <w:rsid w:val="007078EB"/>
    <w:rsid w:val="00707D26"/>
    <w:rsid w:val="0071011F"/>
    <w:rsid w:val="00710971"/>
    <w:rsid w:val="00711503"/>
    <w:rsid w:val="00711A40"/>
    <w:rsid w:val="007139CE"/>
    <w:rsid w:val="00716D97"/>
    <w:rsid w:val="0071777A"/>
    <w:rsid w:val="00720BC1"/>
    <w:rsid w:val="00721A08"/>
    <w:rsid w:val="00721A29"/>
    <w:rsid w:val="007221B0"/>
    <w:rsid w:val="00722909"/>
    <w:rsid w:val="00723044"/>
    <w:rsid w:val="00723708"/>
    <w:rsid w:val="00725491"/>
    <w:rsid w:val="00725EA4"/>
    <w:rsid w:val="007264CD"/>
    <w:rsid w:val="00727289"/>
    <w:rsid w:val="007309C3"/>
    <w:rsid w:val="00731A26"/>
    <w:rsid w:val="00731E5A"/>
    <w:rsid w:val="00732111"/>
    <w:rsid w:val="007330DD"/>
    <w:rsid w:val="007342A9"/>
    <w:rsid w:val="00734654"/>
    <w:rsid w:val="0073540D"/>
    <w:rsid w:val="007360F4"/>
    <w:rsid w:val="00736927"/>
    <w:rsid w:val="00740347"/>
    <w:rsid w:val="00740493"/>
    <w:rsid w:val="00740ACB"/>
    <w:rsid w:val="00740C68"/>
    <w:rsid w:val="00740D27"/>
    <w:rsid w:val="00741D9F"/>
    <w:rsid w:val="00741E89"/>
    <w:rsid w:val="00741EB1"/>
    <w:rsid w:val="007435C3"/>
    <w:rsid w:val="0074687D"/>
    <w:rsid w:val="00750E8A"/>
    <w:rsid w:val="00750F09"/>
    <w:rsid w:val="00752681"/>
    <w:rsid w:val="00752811"/>
    <w:rsid w:val="007539E3"/>
    <w:rsid w:val="00754005"/>
    <w:rsid w:val="00754254"/>
    <w:rsid w:val="00754981"/>
    <w:rsid w:val="00755125"/>
    <w:rsid w:val="007552A0"/>
    <w:rsid w:val="00757C48"/>
    <w:rsid w:val="007614E2"/>
    <w:rsid w:val="00761AAC"/>
    <w:rsid w:val="00763E4B"/>
    <w:rsid w:val="00764896"/>
    <w:rsid w:val="0076496E"/>
    <w:rsid w:val="007654C8"/>
    <w:rsid w:val="00765CAB"/>
    <w:rsid w:val="00765CFC"/>
    <w:rsid w:val="00766632"/>
    <w:rsid w:val="007720D3"/>
    <w:rsid w:val="00773A32"/>
    <w:rsid w:val="00780524"/>
    <w:rsid w:val="00780DED"/>
    <w:rsid w:val="00782BAD"/>
    <w:rsid w:val="00783A0E"/>
    <w:rsid w:val="00784CB0"/>
    <w:rsid w:val="00787354"/>
    <w:rsid w:val="00787E15"/>
    <w:rsid w:val="00790009"/>
    <w:rsid w:val="0079095C"/>
    <w:rsid w:val="007917DF"/>
    <w:rsid w:val="00791B69"/>
    <w:rsid w:val="00793178"/>
    <w:rsid w:val="0079372C"/>
    <w:rsid w:val="00793877"/>
    <w:rsid w:val="00795B5B"/>
    <w:rsid w:val="00795E32"/>
    <w:rsid w:val="007965C0"/>
    <w:rsid w:val="00796B0A"/>
    <w:rsid w:val="007A007B"/>
    <w:rsid w:val="007A1C95"/>
    <w:rsid w:val="007A2DCF"/>
    <w:rsid w:val="007A35B8"/>
    <w:rsid w:val="007B29CD"/>
    <w:rsid w:val="007B2D2B"/>
    <w:rsid w:val="007B3803"/>
    <w:rsid w:val="007B3CD1"/>
    <w:rsid w:val="007B4C86"/>
    <w:rsid w:val="007C064A"/>
    <w:rsid w:val="007C17BF"/>
    <w:rsid w:val="007C3627"/>
    <w:rsid w:val="007C6024"/>
    <w:rsid w:val="007C76CA"/>
    <w:rsid w:val="007D16BA"/>
    <w:rsid w:val="007D25F9"/>
    <w:rsid w:val="007D5BD5"/>
    <w:rsid w:val="007D6671"/>
    <w:rsid w:val="007D6C70"/>
    <w:rsid w:val="007E20B5"/>
    <w:rsid w:val="007E3E4F"/>
    <w:rsid w:val="007E404D"/>
    <w:rsid w:val="007E43D6"/>
    <w:rsid w:val="007E613A"/>
    <w:rsid w:val="007F0F8A"/>
    <w:rsid w:val="007F1E21"/>
    <w:rsid w:val="007F20E0"/>
    <w:rsid w:val="007F2A80"/>
    <w:rsid w:val="007F4731"/>
    <w:rsid w:val="007F4DA7"/>
    <w:rsid w:val="007F5F6B"/>
    <w:rsid w:val="007F6D1A"/>
    <w:rsid w:val="00801A42"/>
    <w:rsid w:val="00805174"/>
    <w:rsid w:val="0080595A"/>
    <w:rsid w:val="00807955"/>
    <w:rsid w:val="00807A5D"/>
    <w:rsid w:val="00807DC8"/>
    <w:rsid w:val="00810D2F"/>
    <w:rsid w:val="00812451"/>
    <w:rsid w:val="0081294D"/>
    <w:rsid w:val="00813F8C"/>
    <w:rsid w:val="008142C1"/>
    <w:rsid w:val="008154B4"/>
    <w:rsid w:val="00815698"/>
    <w:rsid w:val="00816375"/>
    <w:rsid w:val="00817C18"/>
    <w:rsid w:val="0082092E"/>
    <w:rsid w:val="00821AF7"/>
    <w:rsid w:val="00821DBB"/>
    <w:rsid w:val="00821E68"/>
    <w:rsid w:val="008228A1"/>
    <w:rsid w:val="00822DD7"/>
    <w:rsid w:val="00823289"/>
    <w:rsid w:val="00823A7D"/>
    <w:rsid w:val="00824CF1"/>
    <w:rsid w:val="00827C46"/>
    <w:rsid w:val="00827DD7"/>
    <w:rsid w:val="00827E87"/>
    <w:rsid w:val="00831EB5"/>
    <w:rsid w:val="00832512"/>
    <w:rsid w:val="00832DE5"/>
    <w:rsid w:val="0083479F"/>
    <w:rsid w:val="008353C4"/>
    <w:rsid w:val="0083580E"/>
    <w:rsid w:val="008365D9"/>
    <w:rsid w:val="008373EE"/>
    <w:rsid w:val="008378B0"/>
    <w:rsid w:val="00837B3C"/>
    <w:rsid w:val="0084007E"/>
    <w:rsid w:val="0084076E"/>
    <w:rsid w:val="00841614"/>
    <w:rsid w:val="0084266A"/>
    <w:rsid w:val="00843629"/>
    <w:rsid w:val="00844028"/>
    <w:rsid w:val="00844360"/>
    <w:rsid w:val="00845156"/>
    <w:rsid w:val="00845E8C"/>
    <w:rsid w:val="0085013D"/>
    <w:rsid w:val="00851D92"/>
    <w:rsid w:val="00852C54"/>
    <w:rsid w:val="0085393D"/>
    <w:rsid w:val="00853AF8"/>
    <w:rsid w:val="00853B2A"/>
    <w:rsid w:val="0085510A"/>
    <w:rsid w:val="0086028E"/>
    <w:rsid w:val="008608CA"/>
    <w:rsid w:val="00864394"/>
    <w:rsid w:val="00864D82"/>
    <w:rsid w:val="008661FE"/>
    <w:rsid w:val="00866CA2"/>
    <w:rsid w:val="00870125"/>
    <w:rsid w:val="008701CD"/>
    <w:rsid w:val="008733E1"/>
    <w:rsid w:val="008736DA"/>
    <w:rsid w:val="00874065"/>
    <w:rsid w:val="008747A9"/>
    <w:rsid w:val="008748B6"/>
    <w:rsid w:val="00875DFB"/>
    <w:rsid w:val="00875EF7"/>
    <w:rsid w:val="00876953"/>
    <w:rsid w:val="00876967"/>
    <w:rsid w:val="00877D02"/>
    <w:rsid w:val="00881956"/>
    <w:rsid w:val="00881C71"/>
    <w:rsid w:val="00881D22"/>
    <w:rsid w:val="00883177"/>
    <w:rsid w:val="008837CA"/>
    <w:rsid w:val="008842E3"/>
    <w:rsid w:val="00885125"/>
    <w:rsid w:val="00885E5A"/>
    <w:rsid w:val="00886221"/>
    <w:rsid w:val="00886B24"/>
    <w:rsid w:val="008876E3"/>
    <w:rsid w:val="0089119D"/>
    <w:rsid w:val="008917F6"/>
    <w:rsid w:val="00891DF2"/>
    <w:rsid w:val="00892E90"/>
    <w:rsid w:val="008932BA"/>
    <w:rsid w:val="008940DF"/>
    <w:rsid w:val="00894E33"/>
    <w:rsid w:val="00894FA8"/>
    <w:rsid w:val="00895400"/>
    <w:rsid w:val="00896350"/>
    <w:rsid w:val="008974FC"/>
    <w:rsid w:val="00897647"/>
    <w:rsid w:val="00897A29"/>
    <w:rsid w:val="008A11B5"/>
    <w:rsid w:val="008A2786"/>
    <w:rsid w:val="008A2B3D"/>
    <w:rsid w:val="008A3CC1"/>
    <w:rsid w:val="008A426A"/>
    <w:rsid w:val="008A5AEA"/>
    <w:rsid w:val="008A5F32"/>
    <w:rsid w:val="008A7D22"/>
    <w:rsid w:val="008B1244"/>
    <w:rsid w:val="008B54E9"/>
    <w:rsid w:val="008B6EEC"/>
    <w:rsid w:val="008C10A5"/>
    <w:rsid w:val="008C1B5E"/>
    <w:rsid w:val="008C20CC"/>
    <w:rsid w:val="008C39E5"/>
    <w:rsid w:val="008C44EC"/>
    <w:rsid w:val="008C544C"/>
    <w:rsid w:val="008C7167"/>
    <w:rsid w:val="008D0951"/>
    <w:rsid w:val="008D302F"/>
    <w:rsid w:val="008D34A3"/>
    <w:rsid w:val="008D3AAA"/>
    <w:rsid w:val="008D4384"/>
    <w:rsid w:val="008D4745"/>
    <w:rsid w:val="008D5642"/>
    <w:rsid w:val="008D6A78"/>
    <w:rsid w:val="008D6CB6"/>
    <w:rsid w:val="008E16F1"/>
    <w:rsid w:val="008E2EE4"/>
    <w:rsid w:val="008E3E49"/>
    <w:rsid w:val="008E500E"/>
    <w:rsid w:val="008E559B"/>
    <w:rsid w:val="008E72BF"/>
    <w:rsid w:val="008F0B8F"/>
    <w:rsid w:val="008F2771"/>
    <w:rsid w:val="008F3437"/>
    <w:rsid w:val="00901C28"/>
    <w:rsid w:val="00904009"/>
    <w:rsid w:val="00904F2B"/>
    <w:rsid w:val="00905445"/>
    <w:rsid w:val="00905B15"/>
    <w:rsid w:val="00906E47"/>
    <w:rsid w:val="00907E49"/>
    <w:rsid w:val="009111AF"/>
    <w:rsid w:val="009126B1"/>
    <w:rsid w:val="00917110"/>
    <w:rsid w:val="00921CB2"/>
    <w:rsid w:val="00924744"/>
    <w:rsid w:val="00925BE6"/>
    <w:rsid w:val="0093009D"/>
    <w:rsid w:val="0093037F"/>
    <w:rsid w:val="0093113D"/>
    <w:rsid w:val="00931F83"/>
    <w:rsid w:val="009325FF"/>
    <w:rsid w:val="0093428B"/>
    <w:rsid w:val="00934FC7"/>
    <w:rsid w:val="00935485"/>
    <w:rsid w:val="009360ED"/>
    <w:rsid w:val="00936477"/>
    <w:rsid w:val="0094383D"/>
    <w:rsid w:val="0094690A"/>
    <w:rsid w:val="00946C78"/>
    <w:rsid w:val="00951439"/>
    <w:rsid w:val="00953B85"/>
    <w:rsid w:val="00953BDA"/>
    <w:rsid w:val="00953FD6"/>
    <w:rsid w:val="00954155"/>
    <w:rsid w:val="00954D2A"/>
    <w:rsid w:val="00956BF5"/>
    <w:rsid w:val="009577DF"/>
    <w:rsid w:val="0095782D"/>
    <w:rsid w:val="009605A6"/>
    <w:rsid w:val="00961B43"/>
    <w:rsid w:val="00962517"/>
    <w:rsid w:val="00962B3D"/>
    <w:rsid w:val="009646E1"/>
    <w:rsid w:val="00971034"/>
    <w:rsid w:val="00971876"/>
    <w:rsid w:val="00972CB7"/>
    <w:rsid w:val="00974B7A"/>
    <w:rsid w:val="00974D97"/>
    <w:rsid w:val="00980037"/>
    <w:rsid w:val="00984062"/>
    <w:rsid w:val="00984BBB"/>
    <w:rsid w:val="009852A0"/>
    <w:rsid w:val="00986925"/>
    <w:rsid w:val="00986AE1"/>
    <w:rsid w:val="009875EB"/>
    <w:rsid w:val="00990CBB"/>
    <w:rsid w:val="00991D5E"/>
    <w:rsid w:val="00993577"/>
    <w:rsid w:val="00993EAA"/>
    <w:rsid w:val="009946B1"/>
    <w:rsid w:val="00995281"/>
    <w:rsid w:val="009A0352"/>
    <w:rsid w:val="009A201A"/>
    <w:rsid w:val="009A4290"/>
    <w:rsid w:val="009A5570"/>
    <w:rsid w:val="009A61B3"/>
    <w:rsid w:val="009A6815"/>
    <w:rsid w:val="009A7F1A"/>
    <w:rsid w:val="009B39EE"/>
    <w:rsid w:val="009C0517"/>
    <w:rsid w:val="009C08D8"/>
    <w:rsid w:val="009C1774"/>
    <w:rsid w:val="009C1D9F"/>
    <w:rsid w:val="009C2D05"/>
    <w:rsid w:val="009C36B6"/>
    <w:rsid w:val="009C6A97"/>
    <w:rsid w:val="009C6C1E"/>
    <w:rsid w:val="009D12D7"/>
    <w:rsid w:val="009D1D62"/>
    <w:rsid w:val="009D33D2"/>
    <w:rsid w:val="009D70E6"/>
    <w:rsid w:val="009D741D"/>
    <w:rsid w:val="009E0ABD"/>
    <w:rsid w:val="009E0EB7"/>
    <w:rsid w:val="009E3922"/>
    <w:rsid w:val="009E45FD"/>
    <w:rsid w:val="009E5600"/>
    <w:rsid w:val="009E57AE"/>
    <w:rsid w:val="009E5EDC"/>
    <w:rsid w:val="009E6099"/>
    <w:rsid w:val="009E6681"/>
    <w:rsid w:val="009E709B"/>
    <w:rsid w:val="009E7114"/>
    <w:rsid w:val="009F1F8E"/>
    <w:rsid w:val="009F20AB"/>
    <w:rsid w:val="009F3325"/>
    <w:rsid w:val="009F4036"/>
    <w:rsid w:val="009F54D2"/>
    <w:rsid w:val="009F61D4"/>
    <w:rsid w:val="009F689C"/>
    <w:rsid w:val="009F7781"/>
    <w:rsid w:val="00A015D5"/>
    <w:rsid w:val="00A02993"/>
    <w:rsid w:val="00A03031"/>
    <w:rsid w:val="00A04857"/>
    <w:rsid w:val="00A04DAA"/>
    <w:rsid w:val="00A068DC"/>
    <w:rsid w:val="00A11E85"/>
    <w:rsid w:val="00A12A07"/>
    <w:rsid w:val="00A14262"/>
    <w:rsid w:val="00A15A36"/>
    <w:rsid w:val="00A16F8E"/>
    <w:rsid w:val="00A17BD8"/>
    <w:rsid w:val="00A2022D"/>
    <w:rsid w:val="00A21FDA"/>
    <w:rsid w:val="00A220EB"/>
    <w:rsid w:val="00A22260"/>
    <w:rsid w:val="00A24D4F"/>
    <w:rsid w:val="00A25C35"/>
    <w:rsid w:val="00A27FE4"/>
    <w:rsid w:val="00A3015F"/>
    <w:rsid w:val="00A31F88"/>
    <w:rsid w:val="00A3227E"/>
    <w:rsid w:val="00A33825"/>
    <w:rsid w:val="00A33E3C"/>
    <w:rsid w:val="00A34D47"/>
    <w:rsid w:val="00A34FF7"/>
    <w:rsid w:val="00A36D94"/>
    <w:rsid w:val="00A42C13"/>
    <w:rsid w:val="00A42C68"/>
    <w:rsid w:val="00A46A78"/>
    <w:rsid w:val="00A470E5"/>
    <w:rsid w:val="00A47CA6"/>
    <w:rsid w:val="00A51862"/>
    <w:rsid w:val="00A52046"/>
    <w:rsid w:val="00A54CF6"/>
    <w:rsid w:val="00A54E89"/>
    <w:rsid w:val="00A55C43"/>
    <w:rsid w:val="00A6062F"/>
    <w:rsid w:val="00A63275"/>
    <w:rsid w:val="00A652C7"/>
    <w:rsid w:val="00A65B03"/>
    <w:rsid w:val="00A66325"/>
    <w:rsid w:val="00A66C12"/>
    <w:rsid w:val="00A674D3"/>
    <w:rsid w:val="00A6774B"/>
    <w:rsid w:val="00A67A19"/>
    <w:rsid w:val="00A67D2B"/>
    <w:rsid w:val="00A7064B"/>
    <w:rsid w:val="00A75175"/>
    <w:rsid w:val="00A758B7"/>
    <w:rsid w:val="00A80989"/>
    <w:rsid w:val="00A8121C"/>
    <w:rsid w:val="00A814AD"/>
    <w:rsid w:val="00A832D1"/>
    <w:rsid w:val="00A83E70"/>
    <w:rsid w:val="00A83F78"/>
    <w:rsid w:val="00A877CB"/>
    <w:rsid w:val="00A91936"/>
    <w:rsid w:val="00A9201B"/>
    <w:rsid w:val="00A92553"/>
    <w:rsid w:val="00A93D62"/>
    <w:rsid w:val="00AA0556"/>
    <w:rsid w:val="00AA1888"/>
    <w:rsid w:val="00AA3068"/>
    <w:rsid w:val="00AA37BA"/>
    <w:rsid w:val="00AA3FEF"/>
    <w:rsid w:val="00AA41EE"/>
    <w:rsid w:val="00AA4724"/>
    <w:rsid w:val="00AA48AC"/>
    <w:rsid w:val="00AA5490"/>
    <w:rsid w:val="00AA562F"/>
    <w:rsid w:val="00AA6759"/>
    <w:rsid w:val="00AB2174"/>
    <w:rsid w:val="00AB2312"/>
    <w:rsid w:val="00AB2509"/>
    <w:rsid w:val="00AB3C51"/>
    <w:rsid w:val="00AB741E"/>
    <w:rsid w:val="00AC0827"/>
    <w:rsid w:val="00AC11AC"/>
    <w:rsid w:val="00AC2239"/>
    <w:rsid w:val="00AC2360"/>
    <w:rsid w:val="00AC26CC"/>
    <w:rsid w:val="00AC38EE"/>
    <w:rsid w:val="00AC3C7E"/>
    <w:rsid w:val="00AC4052"/>
    <w:rsid w:val="00AC405B"/>
    <w:rsid w:val="00AC4511"/>
    <w:rsid w:val="00AC4F49"/>
    <w:rsid w:val="00AC5CC0"/>
    <w:rsid w:val="00AC6DF7"/>
    <w:rsid w:val="00AD06B2"/>
    <w:rsid w:val="00AD1275"/>
    <w:rsid w:val="00AD15F0"/>
    <w:rsid w:val="00AD2587"/>
    <w:rsid w:val="00AD3771"/>
    <w:rsid w:val="00AD40FE"/>
    <w:rsid w:val="00AD448A"/>
    <w:rsid w:val="00AD53C5"/>
    <w:rsid w:val="00AD632A"/>
    <w:rsid w:val="00AD6BE5"/>
    <w:rsid w:val="00AE01FA"/>
    <w:rsid w:val="00AE3390"/>
    <w:rsid w:val="00AE3AB4"/>
    <w:rsid w:val="00AE4D61"/>
    <w:rsid w:val="00AE5F2A"/>
    <w:rsid w:val="00AE69F7"/>
    <w:rsid w:val="00AF21F1"/>
    <w:rsid w:val="00AF2BA5"/>
    <w:rsid w:val="00AF35B6"/>
    <w:rsid w:val="00AF3A44"/>
    <w:rsid w:val="00AF5104"/>
    <w:rsid w:val="00AF5598"/>
    <w:rsid w:val="00AF7050"/>
    <w:rsid w:val="00B01C3B"/>
    <w:rsid w:val="00B021F7"/>
    <w:rsid w:val="00B023D4"/>
    <w:rsid w:val="00B03901"/>
    <w:rsid w:val="00B045D7"/>
    <w:rsid w:val="00B05141"/>
    <w:rsid w:val="00B0686D"/>
    <w:rsid w:val="00B073E6"/>
    <w:rsid w:val="00B0787E"/>
    <w:rsid w:val="00B10DE6"/>
    <w:rsid w:val="00B110D7"/>
    <w:rsid w:val="00B116F4"/>
    <w:rsid w:val="00B11C73"/>
    <w:rsid w:val="00B11F33"/>
    <w:rsid w:val="00B13A5E"/>
    <w:rsid w:val="00B157D8"/>
    <w:rsid w:val="00B15D2E"/>
    <w:rsid w:val="00B16FB6"/>
    <w:rsid w:val="00B17FCC"/>
    <w:rsid w:val="00B21480"/>
    <w:rsid w:val="00B248AA"/>
    <w:rsid w:val="00B263A5"/>
    <w:rsid w:val="00B30CA2"/>
    <w:rsid w:val="00B30DA9"/>
    <w:rsid w:val="00B315AE"/>
    <w:rsid w:val="00B329EF"/>
    <w:rsid w:val="00B33228"/>
    <w:rsid w:val="00B333B2"/>
    <w:rsid w:val="00B33DF3"/>
    <w:rsid w:val="00B343F7"/>
    <w:rsid w:val="00B35790"/>
    <w:rsid w:val="00B363CD"/>
    <w:rsid w:val="00B36558"/>
    <w:rsid w:val="00B36929"/>
    <w:rsid w:val="00B37FF4"/>
    <w:rsid w:val="00B4022D"/>
    <w:rsid w:val="00B410B8"/>
    <w:rsid w:val="00B415BF"/>
    <w:rsid w:val="00B420AC"/>
    <w:rsid w:val="00B45A09"/>
    <w:rsid w:val="00B45BF5"/>
    <w:rsid w:val="00B46371"/>
    <w:rsid w:val="00B466BA"/>
    <w:rsid w:val="00B5003C"/>
    <w:rsid w:val="00B5285C"/>
    <w:rsid w:val="00B53818"/>
    <w:rsid w:val="00B53EBB"/>
    <w:rsid w:val="00B542F7"/>
    <w:rsid w:val="00B545F3"/>
    <w:rsid w:val="00B55FC6"/>
    <w:rsid w:val="00B60D39"/>
    <w:rsid w:val="00B62704"/>
    <w:rsid w:val="00B63BEB"/>
    <w:rsid w:val="00B640EC"/>
    <w:rsid w:val="00B65B2C"/>
    <w:rsid w:val="00B733E4"/>
    <w:rsid w:val="00B73EB0"/>
    <w:rsid w:val="00B74F2A"/>
    <w:rsid w:val="00B77251"/>
    <w:rsid w:val="00B81391"/>
    <w:rsid w:val="00B83A53"/>
    <w:rsid w:val="00B83CA2"/>
    <w:rsid w:val="00B8477E"/>
    <w:rsid w:val="00B85330"/>
    <w:rsid w:val="00B86B5A"/>
    <w:rsid w:val="00B8762E"/>
    <w:rsid w:val="00B906EA"/>
    <w:rsid w:val="00B9169F"/>
    <w:rsid w:val="00B918B9"/>
    <w:rsid w:val="00B92DA7"/>
    <w:rsid w:val="00B93A50"/>
    <w:rsid w:val="00B94A6C"/>
    <w:rsid w:val="00B97A27"/>
    <w:rsid w:val="00B97FC3"/>
    <w:rsid w:val="00BA2B16"/>
    <w:rsid w:val="00BA45E1"/>
    <w:rsid w:val="00BA4CC8"/>
    <w:rsid w:val="00BA5E82"/>
    <w:rsid w:val="00BA70CA"/>
    <w:rsid w:val="00BA7A38"/>
    <w:rsid w:val="00BB0203"/>
    <w:rsid w:val="00BB1431"/>
    <w:rsid w:val="00BB1989"/>
    <w:rsid w:val="00BB1B96"/>
    <w:rsid w:val="00BB21C7"/>
    <w:rsid w:val="00BB2CF0"/>
    <w:rsid w:val="00BB3770"/>
    <w:rsid w:val="00BB5C2C"/>
    <w:rsid w:val="00BB5EAB"/>
    <w:rsid w:val="00BB6AF7"/>
    <w:rsid w:val="00BB7ABD"/>
    <w:rsid w:val="00BC0A36"/>
    <w:rsid w:val="00BC2D77"/>
    <w:rsid w:val="00BC37E6"/>
    <w:rsid w:val="00BC4DEB"/>
    <w:rsid w:val="00BC6533"/>
    <w:rsid w:val="00BC787E"/>
    <w:rsid w:val="00BD04F8"/>
    <w:rsid w:val="00BD0957"/>
    <w:rsid w:val="00BD21BD"/>
    <w:rsid w:val="00BD28F9"/>
    <w:rsid w:val="00BD3205"/>
    <w:rsid w:val="00BD3B20"/>
    <w:rsid w:val="00BD3DC0"/>
    <w:rsid w:val="00BD3E7D"/>
    <w:rsid w:val="00BD428C"/>
    <w:rsid w:val="00BD42DE"/>
    <w:rsid w:val="00BD4ACE"/>
    <w:rsid w:val="00BD71C8"/>
    <w:rsid w:val="00BD7C8C"/>
    <w:rsid w:val="00BE0117"/>
    <w:rsid w:val="00BE200C"/>
    <w:rsid w:val="00BE437E"/>
    <w:rsid w:val="00BE5888"/>
    <w:rsid w:val="00BE614E"/>
    <w:rsid w:val="00BE63AD"/>
    <w:rsid w:val="00BE776E"/>
    <w:rsid w:val="00BF023F"/>
    <w:rsid w:val="00BF1A16"/>
    <w:rsid w:val="00BF36F1"/>
    <w:rsid w:val="00BF40FE"/>
    <w:rsid w:val="00BF6279"/>
    <w:rsid w:val="00BF7325"/>
    <w:rsid w:val="00C000DB"/>
    <w:rsid w:val="00C00436"/>
    <w:rsid w:val="00C00B14"/>
    <w:rsid w:val="00C021B0"/>
    <w:rsid w:val="00C02963"/>
    <w:rsid w:val="00C068BB"/>
    <w:rsid w:val="00C074E7"/>
    <w:rsid w:val="00C117F8"/>
    <w:rsid w:val="00C13F03"/>
    <w:rsid w:val="00C14A82"/>
    <w:rsid w:val="00C152EA"/>
    <w:rsid w:val="00C16022"/>
    <w:rsid w:val="00C16EF0"/>
    <w:rsid w:val="00C201BB"/>
    <w:rsid w:val="00C2130B"/>
    <w:rsid w:val="00C22AB9"/>
    <w:rsid w:val="00C23A7D"/>
    <w:rsid w:val="00C2650D"/>
    <w:rsid w:val="00C317E5"/>
    <w:rsid w:val="00C3292C"/>
    <w:rsid w:val="00C35B72"/>
    <w:rsid w:val="00C36D05"/>
    <w:rsid w:val="00C373B1"/>
    <w:rsid w:val="00C40E6E"/>
    <w:rsid w:val="00C41569"/>
    <w:rsid w:val="00C41937"/>
    <w:rsid w:val="00C42935"/>
    <w:rsid w:val="00C443E9"/>
    <w:rsid w:val="00C45F68"/>
    <w:rsid w:val="00C46DDE"/>
    <w:rsid w:val="00C47420"/>
    <w:rsid w:val="00C47427"/>
    <w:rsid w:val="00C50479"/>
    <w:rsid w:val="00C530DF"/>
    <w:rsid w:val="00C53121"/>
    <w:rsid w:val="00C54CA9"/>
    <w:rsid w:val="00C55D2C"/>
    <w:rsid w:val="00C561A9"/>
    <w:rsid w:val="00C563C4"/>
    <w:rsid w:val="00C56983"/>
    <w:rsid w:val="00C56C28"/>
    <w:rsid w:val="00C5751A"/>
    <w:rsid w:val="00C57F97"/>
    <w:rsid w:val="00C60FAA"/>
    <w:rsid w:val="00C611A4"/>
    <w:rsid w:val="00C63330"/>
    <w:rsid w:val="00C63876"/>
    <w:rsid w:val="00C63F11"/>
    <w:rsid w:val="00C64042"/>
    <w:rsid w:val="00C6523B"/>
    <w:rsid w:val="00C66C0E"/>
    <w:rsid w:val="00C70236"/>
    <w:rsid w:val="00C712FE"/>
    <w:rsid w:val="00C72466"/>
    <w:rsid w:val="00C72EEC"/>
    <w:rsid w:val="00C73482"/>
    <w:rsid w:val="00C759C6"/>
    <w:rsid w:val="00C770B8"/>
    <w:rsid w:val="00C77174"/>
    <w:rsid w:val="00C81ADB"/>
    <w:rsid w:val="00C82182"/>
    <w:rsid w:val="00C82518"/>
    <w:rsid w:val="00C837BF"/>
    <w:rsid w:val="00C838C5"/>
    <w:rsid w:val="00C84206"/>
    <w:rsid w:val="00C87DD3"/>
    <w:rsid w:val="00C914CB"/>
    <w:rsid w:val="00C917E9"/>
    <w:rsid w:val="00C91C94"/>
    <w:rsid w:val="00C924EB"/>
    <w:rsid w:val="00C93A78"/>
    <w:rsid w:val="00C9477A"/>
    <w:rsid w:val="00C953C8"/>
    <w:rsid w:val="00C957DD"/>
    <w:rsid w:val="00C9625F"/>
    <w:rsid w:val="00C97F96"/>
    <w:rsid w:val="00CA1A40"/>
    <w:rsid w:val="00CA22EA"/>
    <w:rsid w:val="00CA3A89"/>
    <w:rsid w:val="00CA3C19"/>
    <w:rsid w:val="00CA4BF0"/>
    <w:rsid w:val="00CA5375"/>
    <w:rsid w:val="00CB170E"/>
    <w:rsid w:val="00CB3E27"/>
    <w:rsid w:val="00CB3FC9"/>
    <w:rsid w:val="00CB70C3"/>
    <w:rsid w:val="00CB710C"/>
    <w:rsid w:val="00CC1811"/>
    <w:rsid w:val="00CC2DD8"/>
    <w:rsid w:val="00CC3123"/>
    <w:rsid w:val="00CC4E06"/>
    <w:rsid w:val="00CC5856"/>
    <w:rsid w:val="00CD0F04"/>
    <w:rsid w:val="00CD15AB"/>
    <w:rsid w:val="00CD15EE"/>
    <w:rsid w:val="00CD31F5"/>
    <w:rsid w:val="00CD51E2"/>
    <w:rsid w:val="00CD5ED5"/>
    <w:rsid w:val="00CD7260"/>
    <w:rsid w:val="00CD7A92"/>
    <w:rsid w:val="00CD7DC1"/>
    <w:rsid w:val="00CE1490"/>
    <w:rsid w:val="00CE29A6"/>
    <w:rsid w:val="00CE3000"/>
    <w:rsid w:val="00CE4DF4"/>
    <w:rsid w:val="00CE5976"/>
    <w:rsid w:val="00CE5B5C"/>
    <w:rsid w:val="00CE5DC0"/>
    <w:rsid w:val="00CE65A6"/>
    <w:rsid w:val="00CE6F12"/>
    <w:rsid w:val="00CE6F2C"/>
    <w:rsid w:val="00CE7887"/>
    <w:rsid w:val="00CF04A2"/>
    <w:rsid w:val="00CF1661"/>
    <w:rsid w:val="00CF2A39"/>
    <w:rsid w:val="00CF3DD1"/>
    <w:rsid w:val="00CF5A28"/>
    <w:rsid w:val="00CF5D40"/>
    <w:rsid w:val="00D0118F"/>
    <w:rsid w:val="00D012AE"/>
    <w:rsid w:val="00D03877"/>
    <w:rsid w:val="00D051F9"/>
    <w:rsid w:val="00D0581F"/>
    <w:rsid w:val="00D05F0A"/>
    <w:rsid w:val="00D06ECE"/>
    <w:rsid w:val="00D106EE"/>
    <w:rsid w:val="00D11A23"/>
    <w:rsid w:val="00D12A6B"/>
    <w:rsid w:val="00D12C6E"/>
    <w:rsid w:val="00D1355E"/>
    <w:rsid w:val="00D13CE2"/>
    <w:rsid w:val="00D1473D"/>
    <w:rsid w:val="00D15AB8"/>
    <w:rsid w:val="00D1669D"/>
    <w:rsid w:val="00D21332"/>
    <w:rsid w:val="00D21825"/>
    <w:rsid w:val="00D22896"/>
    <w:rsid w:val="00D242D6"/>
    <w:rsid w:val="00D24A3F"/>
    <w:rsid w:val="00D27401"/>
    <w:rsid w:val="00D30749"/>
    <w:rsid w:val="00D31FBF"/>
    <w:rsid w:val="00D35B66"/>
    <w:rsid w:val="00D369E0"/>
    <w:rsid w:val="00D36B37"/>
    <w:rsid w:val="00D378A0"/>
    <w:rsid w:val="00D378E9"/>
    <w:rsid w:val="00D40D94"/>
    <w:rsid w:val="00D4211F"/>
    <w:rsid w:val="00D428EE"/>
    <w:rsid w:val="00D44438"/>
    <w:rsid w:val="00D467DA"/>
    <w:rsid w:val="00D46A07"/>
    <w:rsid w:val="00D46B62"/>
    <w:rsid w:val="00D476AF"/>
    <w:rsid w:val="00D50F23"/>
    <w:rsid w:val="00D532FD"/>
    <w:rsid w:val="00D542FA"/>
    <w:rsid w:val="00D5503E"/>
    <w:rsid w:val="00D564E2"/>
    <w:rsid w:val="00D568C9"/>
    <w:rsid w:val="00D57D97"/>
    <w:rsid w:val="00D6044E"/>
    <w:rsid w:val="00D60756"/>
    <w:rsid w:val="00D6274D"/>
    <w:rsid w:val="00D63BE7"/>
    <w:rsid w:val="00D6441B"/>
    <w:rsid w:val="00D663B4"/>
    <w:rsid w:val="00D663E2"/>
    <w:rsid w:val="00D72D96"/>
    <w:rsid w:val="00D735F2"/>
    <w:rsid w:val="00D738EC"/>
    <w:rsid w:val="00D7435D"/>
    <w:rsid w:val="00D7445C"/>
    <w:rsid w:val="00D7564A"/>
    <w:rsid w:val="00D761AB"/>
    <w:rsid w:val="00D817AA"/>
    <w:rsid w:val="00D819FB"/>
    <w:rsid w:val="00D823B6"/>
    <w:rsid w:val="00D82B44"/>
    <w:rsid w:val="00D831CD"/>
    <w:rsid w:val="00D83CBD"/>
    <w:rsid w:val="00D84951"/>
    <w:rsid w:val="00D86773"/>
    <w:rsid w:val="00D86ECD"/>
    <w:rsid w:val="00D90FB7"/>
    <w:rsid w:val="00D92BE0"/>
    <w:rsid w:val="00D92FFB"/>
    <w:rsid w:val="00D94456"/>
    <w:rsid w:val="00D94724"/>
    <w:rsid w:val="00D947B2"/>
    <w:rsid w:val="00D95287"/>
    <w:rsid w:val="00D9535A"/>
    <w:rsid w:val="00D955E2"/>
    <w:rsid w:val="00D95C3F"/>
    <w:rsid w:val="00D974AE"/>
    <w:rsid w:val="00D97D76"/>
    <w:rsid w:val="00DA0213"/>
    <w:rsid w:val="00DA30BA"/>
    <w:rsid w:val="00DA60FE"/>
    <w:rsid w:val="00DA6C19"/>
    <w:rsid w:val="00DA79D7"/>
    <w:rsid w:val="00DB06A5"/>
    <w:rsid w:val="00DB14DF"/>
    <w:rsid w:val="00DB1B8C"/>
    <w:rsid w:val="00DB256D"/>
    <w:rsid w:val="00DB2EA5"/>
    <w:rsid w:val="00DB2F13"/>
    <w:rsid w:val="00DB3F70"/>
    <w:rsid w:val="00DB622D"/>
    <w:rsid w:val="00DB7BDB"/>
    <w:rsid w:val="00DC0371"/>
    <w:rsid w:val="00DC0B80"/>
    <w:rsid w:val="00DC23DF"/>
    <w:rsid w:val="00DC5A22"/>
    <w:rsid w:val="00DC5B23"/>
    <w:rsid w:val="00DC69AE"/>
    <w:rsid w:val="00DC7911"/>
    <w:rsid w:val="00DD0267"/>
    <w:rsid w:val="00DD10FA"/>
    <w:rsid w:val="00DD217F"/>
    <w:rsid w:val="00DD3CAD"/>
    <w:rsid w:val="00DD4084"/>
    <w:rsid w:val="00DD47E0"/>
    <w:rsid w:val="00DD53A7"/>
    <w:rsid w:val="00DD56D5"/>
    <w:rsid w:val="00DD5706"/>
    <w:rsid w:val="00DD5C39"/>
    <w:rsid w:val="00DD6244"/>
    <w:rsid w:val="00DD6C1B"/>
    <w:rsid w:val="00DD70AC"/>
    <w:rsid w:val="00DD7128"/>
    <w:rsid w:val="00DE0F03"/>
    <w:rsid w:val="00DE6E27"/>
    <w:rsid w:val="00DF08A0"/>
    <w:rsid w:val="00DF24DA"/>
    <w:rsid w:val="00DF2D0F"/>
    <w:rsid w:val="00DF398B"/>
    <w:rsid w:val="00DF4145"/>
    <w:rsid w:val="00DF4364"/>
    <w:rsid w:val="00DF4973"/>
    <w:rsid w:val="00DF5BE1"/>
    <w:rsid w:val="00DF5EBB"/>
    <w:rsid w:val="00DF5F96"/>
    <w:rsid w:val="00DF66B5"/>
    <w:rsid w:val="00DF7962"/>
    <w:rsid w:val="00E01102"/>
    <w:rsid w:val="00E01B6C"/>
    <w:rsid w:val="00E04236"/>
    <w:rsid w:val="00E044F9"/>
    <w:rsid w:val="00E06D23"/>
    <w:rsid w:val="00E06E7C"/>
    <w:rsid w:val="00E07FC2"/>
    <w:rsid w:val="00E10467"/>
    <w:rsid w:val="00E107E2"/>
    <w:rsid w:val="00E116CF"/>
    <w:rsid w:val="00E11A96"/>
    <w:rsid w:val="00E12B64"/>
    <w:rsid w:val="00E13078"/>
    <w:rsid w:val="00E13637"/>
    <w:rsid w:val="00E138CD"/>
    <w:rsid w:val="00E14A54"/>
    <w:rsid w:val="00E1524E"/>
    <w:rsid w:val="00E1549B"/>
    <w:rsid w:val="00E1715C"/>
    <w:rsid w:val="00E173B2"/>
    <w:rsid w:val="00E17D2F"/>
    <w:rsid w:val="00E2008E"/>
    <w:rsid w:val="00E21992"/>
    <w:rsid w:val="00E220F1"/>
    <w:rsid w:val="00E22146"/>
    <w:rsid w:val="00E22412"/>
    <w:rsid w:val="00E2294E"/>
    <w:rsid w:val="00E22D8F"/>
    <w:rsid w:val="00E23158"/>
    <w:rsid w:val="00E24F7E"/>
    <w:rsid w:val="00E25B7F"/>
    <w:rsid w:val="00E266F2"/>
    <w:rsid w:val="00E27A2F"/>
    <w:rsid w:val="00E27A83"/>
    <w:rsid w:val="00E315F3"/>
    <w:rsid w:val="00E3251E"/>
    <w:rsid w:val="00E362F2"/>
    <w:rsid w:val="00E3685C"/>
    <w:rsid w:val="00E372FD"/>
    <w:rsid w:val="00E42115"/>
    <w:rsid w:val="00E42A7B"/>
    <w:rsid w:val="00E4716F"/>
    <w:rsid w:val="00E47FAB"/>
    <w:rsid w:val="00E515AD"/>
    <w:rsid w:val="00E52D65"/>
    <w:rsid w:val="00E53D74"/>
    <w:rsid w:val="00E5420C"/>
    <w:rsid w:val="00E54DA8"/>
    <w:rsid w:val="00E5574E"/>
    <w:rsid w:val="00E574A1"/>
    <w:rsid w:val="00E60817"/>
    <w:rsid w:val="00E60CA6"/>
    <w:rsid w:val="00E60FBE"/>
    <w:rsid w:val="00E61691"/>
    <w:rsid w:val="00E65A71"/>
    <w:rsid w:val="00E66786"/>
    <w:rsid w:val="00E70C90"/>
    <w:rsid w:val="00E71178"/>
    <w:rsid w:val="00E718B5"/>
    <w:rsid w:val="00E72131"/>
    <w:rsid w:val="00E73531"/>
    <w:rsid w:val="00E7375D"/>
    <w:rsid w:val="00E73D48"/>
    <w:rsid w:val="00E74930"/>
    <w:rsid w:val="00E75536"/>
    <w:rsid w:val="00E766AB"/>
    <w:rsid w:val="00E807D7"/>
    <w:rsid w:val="00E80BFF"/>
    <w:rsid w:val="00E814BF"/>
    <w:rsid w:val="00E82662"/>
    <w:rsid w:val="00E83C73"/>
    <w:rsid w:val="00E83DE2"/>
    <w:rsid w:val="00E855FC"/>
    <w:rsid w:val="00E85A01"/>
    <w:rsid w:val="00E86E93"/>
    <w:rsid w:val="00E87D61"/>
    <w:rsid w:val="00E901CB"/>
    <w:rsid w:val="00E91F57"/>
    <w:rsid w:val="00E924C9"/>
    <w:rsid w:val="00E9385F"/>
    <w:rsid w:val="00E96452"/>
    <w:rsid w:val="00E96802"/>
    <w:rsid w:val="00E9705A"/>
    <w:rsid w:val="00E97D29"/>
    <w:rsid w:val="00EA08B7"/>
    <w:rsid w:val="00EA0D9A"/>
    <w:rsid w:val="00EA157E"/>
    <w:rsid w:val="00EA185D"/>
    <w:rsid w:val="00EA360D"/>
    <w:rsid w:val="00EA609E"/>
    <w:rsid w:val="00EA6674"/>
    <w:rsid w:val="00EA6807"/>
    <w:rsid w:val="00EA7CA6"/>
    <w:rsid w:val="00EA7E0A"/>
    <w:rsid w:val="00EB0906"/>
    <w:rsid w:val="00EB27F8"/>
    <w:rsid w:val="00EB5054"/>
    <w:rsid w:val="00EB51BD"/>
    <w:rsid w:val="00EC0C22"/>
    <w:rsid w:val="00EC3CC9"/>
    <w:rsid w:val="00EC43A0"/>
    <w:rsid w:val="00EC5261"/>
    <w:rsid w:val="00EC772F"/>
    <w:rsid w:val="00EC79FC"/>
    <w:rsid w:val="00ED05B8"/>
    <w:rsid w:val="00ED1CD0"/>
    <w:rsid w:val="00ED1F7E"/>
    <w:rsid w:val="00ED2BFE"/>
    <w:rsid w:val="00ED3026"/>
    <w:rsid w:val="00ED4995"/>
    <w:rsid w:val="00ED6709"/>
    <w:rsid w:val="00ED773E"/>
    <w:rsid w:val="00EE2E78"/>
    <w:rsid w:val="00EE4594"/>
    <w:rsid w:val="00EE5BB8"/>
    <w:rsid w:val="00EE5F32"/>
    <w:rsid w:val="00EE5F5E"/>
    <w:rsid w:val="00EE6A45"/>
    <w:rsid w:val="00EE6CA2"/>
    <w:rsid w:val="00EF0550"/>
    <w:rsid w:val="00EF0D47"/>
    <w:rsid w:val="00EF1263"/>
    <w:rsid w:val="00EF1BD9"/>
    <w:rsid w:val="00EF2AA2"/>
    <w:rsid w:val="00EF2FCE"/>
    <w:rsid w:val="00EF35A0"/>
    <w:rsid w:val="00EF3B86"/>
    <w:rsid w:val="00EF4650"/>
    <w:rsid w:val="00EF7C8D"/>
    <w:rsid w:val="00F01E61"/>
    <w:rsid w:val="00F034D6"/>
    <w:rsid w:val="00F03784"/>
    <w:rsid w:val="00F03FF5"/>
    <w:rsid w:val="00F057C9"/>
    <w:rsid w:val="00F0637E"/>
    <w:rsid w:val="00F115EB"/>
    <w:rsid w:val="00F14424"/>
    <w:rsid w:val="00F1450B"/>
    <w:rsid w:val="00F145C9"/>
    <w:rsid w:val="00F148AB"/>
    <w:rsid w:val="00F14F67"/>
    <w:rsid w:val="00F161B3"/>
    <w:rsid w:val="00F17A1F"/>
    <w:rsid w:val="00F17B67"/>
    <w:rsid w:val="00F2124C"/>
    <w:rsid w:val="00F2239C"/>
    <w:rsid w:val="00F2408A"/>
    <w:rsid w:val="00F307B3"/>
    <w:rsid w:val="00F30F8F"/>
    <w:rsid w:val="00F31714"/>
    <w:rsid w:val="00F33CFC"/>
    <w:rsid w:val="00F36700"/>
    <w:rsid w:val="00F36D02"/>
    <w:rsid w:val="00F372B8"/>
    <w:rsid w:val="00F41F4C"/>
    <w:rsid w:val="00F42CE7"/>
    <w:rsid w:val="00F43F92"/>
    <w:rsid w:val="00F45636"/>
    <w:rsid w:val="00F46A9A"/>
    <w:rsid w:val="00F47ECC"/>
    <w:rsid w:val="00F502A1"/>
    <w:rsid w:val="00F513DC"/>
    <w:rsid w:val="00F53070"/>
    <w:rsid w:val="00F538E7"/>
    <w:rsid w:val="00F5403E"/>
    <w:rsid w:val="00F5549B"/>
    <w:rsid w:val="00F57974"/>
    <w:rsid w:val="00F6057E"/>
    <w:rsid w:val="00F60FDA"/>
    <w:rsid w:val="00F62B91"/>
    <w:rsid w:val="00F62F09"/>
    <w:rsid w:val="00F67906"/>
    <w:rsid w:val="00F7013D"/>
    <w:rsid w:val="00F701C1"/>
    <w:rsid w:val="00F70218"/>
    <w:rsid w:val="00F703E3"/>
    <w:rsid w:val="00F72073"/>
    <w:rsid w:val="00F73DDE"/>
    <w:rsid w:val="00F75A73"/>
    <w:rsid w:val="00F762FD"/>
    <w:rsid w:val="00F77F3E"/>
    <w:rsid w:val="00F77F4A"/>
    <w:rsid w:val="00F802DB"/>
    <w:rsid w:val="00F8087D"/>
    <w:rsid w:val="00F812ED"/>
    <w:rsid w:val="00F81385"/>
    <w:rsid w:val="00F82A55"/>
    <w:rsid w:val="00F83100"/>
    <w:rsid w:val="00F856DE"/>
    <w:rsid w:val="00F8725B"/>
    <w:rsid w:val="00F909A5"/>
    <w:rsid w:val="00F91F6B"/>
    <w:rsid w:val="00F93A8A"/>
    <w:rsid w:val="00F96281"/>
    <w:rsid w:val="00F97218"/>
    <w:rsid w:val="00F975CF"/>
    <w:rsid w:val="00FA0337"/>
    <w:rsid w:val="00FA0B1B"/>
    <w:rsid w:val="00FA0B8E"/>
    <w:rsid w:val="00FA0D6E"/>
    <w:rsid w:val="00FA2EF3"/>
    <w:rsid w:val="00FA3397"/>
    <w:rsid w:val="00FA38BB"/>
    <w:rsid w:val="00FA65DE"/>
    <w:rsid w:val="00FA6E00"/>
    <w:rsid w:val="00FB019A"/>
    <w:rsid w:val="00FB03DC"/>
    <w:rsid w:val="00FB0C24"/>
    <w:rsid w:val="00FB0ED4"/>
    <w:rsid w:val="00FB142E"/>
    <w:rsid w:val="00FB14ED"/>
    <w:rsid w:val="00FB222A"/>
    <w:rsid w:val="00FB267D"/>
    <w:rsid w:val="00FB4A30"/>
    <w:rsid w:val="00FB4A9A"/>
    <w:rsid w:val="00FB4FB0"/>
    <w:rsid w:val="00FB5E60"/>
    <w:rsid w:val="00FB60EE"/>
    <w:rsid w:val="00FB7609"/>
    <w:rsid w:val="00FC054E"/>
    <w:rsid w:val="00FC1FD5"/>
    <w:rsid w:val="00FC29E2"/>
    <w:rsid w:val="00FC2B5C"/>
    <w:rsid w:val="00FC573C"/>
    <w:rsid w:val="00FC6CDD"/>
    <w:rsid w:val="00FC78EE"/>
    <w:rsid w:val="00FD046C"/>
    <w:rsid w:val="00FD06D0"/>
    <w:rsid w:val="00FD0C94"/>
    <w:rsid w:val="00FD12CA"/>
    <w:rsid w:val="00FD1B0B"/>
    <w:rsid w:val="00FD1D54"/>
    <w:rsid w:val="00FD2C2F"/>
    <w:rsid w:val="00FD3EB6"/>
    <w:rsid w:val="00FD6871"/>
    <w:rsid w:val="00FD6FC1"/>
    <w:rsid w:val="00FD7CF2"/>
    <w:rsid w:val="00FE01E0"/>
    <w:rsid w:val="00FE116B"/>
    <w:rsid w:val="00FE3AAC"/>
    <w:rsid w:val="00FE4050"/>
    <w:rsid w:val="00FE42FD"/>
    <w:rsid w:val="00FE51EC"/>
    <w:rsid w:val="00FE5AE4"/>
    <w:rsid w:val="00FF081F"/>
    <w:rsid w:val="00FF1087"/>
    <w:rsid w:val="00FF3B6F"/>
    <w:rsid w:val="00FF49B8"/>
    <w:rsid w:val="00FF5753"/>
    <w:rsid w:val="00FF617C"/>
    <w:rsid w:val="00FF6C15"/>
    <w:rsid w:val="00FF6F9D"/>
    <w:rsid w:val="00FF74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ockticker"/>
  <w:shapeDefaults>
    <o:shapedefaults v:ext="edit" spidmax="1026"/>
    <o:shapelayout v:ext="edit">
      <o:idmap v:ext="edit" data="1"/>
    </o:shapelayout>
  </w:shapeDefaults>
  <w:decimalSymbol w:val="."/>
  <w:listSeparator w:val=","/>
  <w14:docId w14:val="2C9DB609"/>
  <w14:defaultImageDpi w14:val="0"/>
  <w15:docId w15:val="{32EF3668-E346-4A0A-A391-F26150AB3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4685"/>
    <w:pPr>
      <w:suppressAutoHyphens/>
      <w:autoSpaceDE w:val="0"/>
      <w:autoSpaceDN w:val="0"/>
      <w:spacing w:after="0" w:line="240" w:lineRule="auto"/>
      <w:jc w:val="both"/>
    </w:pPr>
    <w:rPr>
      <w:rFonts w:ascii="Arial" w:hAnsi="Arial" w:cs="Arial"/>
      <w:sz w:val="20"/>
      <w:szCs w:val="20"/>
      <w:lang w:eastAsia="ja-JP"/>
    </w:rPr>
  </w:style>
  <w:style w:type="paragraph" w:styleId="Heading1">
    <w:name w:val="heading 1"/>
    <w:basedOn w:val="Normal"/>
    <w:next w:val="Normal"/>
    <w:link w:val="Heading1Char"/>
    <w:uiPriority w:val="99"/>
    <w:qFormat/>
    <w:rsid w:val="00604685"/>
    <w:pPr>
      <w:keepNext/>
      <w:spacing w:before="240" w:after="60"/>
      <w:outlineLvl w:val="0"/>
    </w:pPr>
    <w:rPr>
      <w:b/>
      <w:bCs/>
      <w:kern w:val="28"/>
      <w:sz w:val="28"/>
      <w:szCs w:val="28"/>
    </w:rPr>
  </w:style>
  <w:style w:type="paragraph" w:styleId="Heading2">
    <w:name w:val="heading 2"/>
    <w:basedOn w:val="Normal"/>
    <w:next w:val="Normal"/>
    <w:link w:val="Heading2Char"/>
    <w:uiPriority w:val="99"/>
    <w:qFormat/>
    <w:pPr>
      <w:keepNext/>
      <w:jc w:val="center"/>
      <w:outlineLvl w:val="1"/>
    </w:pPr>
    <w:rPr>
      <w:b/>
      <w:bCs/>
      <w:sz w:val="24"/>
      <w:szCs w:val="24"/>
    </w:rPr>
  </w:style>
  <w:style w:type="paragraph" w:styleId="Heading3">
    <w:name w:val="heading 3"/>
    <w:basedOn w:val="Normal"/>
    <w:next w:val="Normal"/>
    <w:link w:val="Heading3Char"/>
    <w:uiPriority w:val="99"/>
    <w:qFormat/>
    <w:pPr>
      <w:keepNext/>
      <w:outlineLvl w:val="2"/>
    </w:pPr>
    <w:rPr>
      <w:b/>
      <w:bCs/>
    </w:rPr>
  </w:style>
  <w:style w:type="paragraph" w:styleId="Heading4">
    <w:name w:val="heading 4"/>
    <w:basedOn w:val="Normal"/>
    <w:next w:val="Normal"/>
    <w:link w:val="Heading4Char"/>
    <w:uiPriority w:val="99"/>
    <w:qFormat/>
    <w:pPr>
      <w:keepNext/>
      <w:jc w:val="center"/>
      <w:outlineLvl w:val="3"/>
    </w:pPr>
    <w:rPr>
      <w:b/>
      <w:bCs/>
    </w:rPr>
  </w:style>
  <w:style w:type="paragraph" w:styleId="Heading5">
    <w:name w:val="heading 5"/>
    <w:basedOn w:val="Normal"/>
    <w:next w:val="Normal"/>
    <w:link w:val="Heading5Char"/>
    <w:uiPriority w:val="99"/>
    <w:qFormat/>
    <w:pPr>
      <w:keepNext/>
      <w:jc w:val="center"/>
      <w:outlineLvl w:val="4"/>
    </w:pPr>
    <w:rPr>
      <w:b/>
      <w:bCs/>
      <w:sz w:val="28"/>
      <w:szCs w:val="28"/>
    </w:rPr>
  </w:style>
  <w:style w:type="paragraph" w:styleId="Heading6">
    <w:name w:val="heading 6"/>
    <w:basedOn w:val="Normal"/>
    <w:next w:val="Normal"/>
    <w:link w:val="Heading6Char"/>
    <w:uiPriority w:val="99"/>
    <w:qFormat/>
    <w:pPr>
      <w:keepNext/>
      <w:jc w:val="left"/>
      <w:outlineLvl w:val="5"/>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Pr>
      <w:rFonts w:ascii="Arial" w:hAnsi="Arial" w:cs="Arial"/>
      <w:b/>
      <w:bCs/>
      <w:kern w:val="28"/>
      <w:sz w:val="28"/>
      <w:szCs w:val="28"/>
      <w:lang w:eastAsia="ja-JP"/>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
      <w:bCs/>
      <w:i/>
      <w:iCs/>
      <w:sz w:val="28"/>
      <w:szCs w:val="28"/>
      <w:lang w:eastAsia="ja-JP"/>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
      <w:bCs/>
      <w:sz w:val="26"/>
      <w:szCs w:val="26"/>
      <w:lang w:eastAsia="ja-JP"/>
    </w:rPr>
  </w:style>
  <w:style w:type="character" w:customStyle="1" w:styleId="Heading4Char">
    <w:name w:val="Heading 4 Char"/>
    <w:basedOn w:val="DefaultParagraphFont"/>
    <w:link w:val="Heading4"/>
    <w:uiPriority w:val="9"/>
    <w:semiHidden/>
    <w:rPr>
      <w:rFonts w:asciiTheme="minorHAnsi" w:eastAsiaTheme="minorEastAsia" w:hAnsiTheme="minorHAnsi" w:cstheme="minorBidi"/>
      <w:b/>
      <w:bCs/>
      <w:sz w:val="28"/>
      <w:szCs w:val="28"/>
      <w:lang w:eastAsia="ja-JP"/>
    </w:rPr>
  </w:style>
  <w:style w:type="character" w:customStyle="1" w:styleId="Heading5Char">
    <w:name w:val="Heading 5 Char"/>
    <w:basedOn w:val="DefaultParagraphFont"/>
    <w:link w:val="Heading5"/>
    <w:uiPriority w:val="9"/>
    <w:semiHidden/>
    <w:rPr>
      <w:rFonts w:asciiTheme="minorHAnsi" w:eastAsiaTheme="minorEastAsia" w:hAnsiTheme="minorHAnsi" w:cstheme="minorBidi"/>
      <w:b/>
      <w:bCs/>
      <w:i/>
      <w:iCs/>
      <w:sz w:val="26"/>
      <w:szCs w:val="26"/>
      <w:lang w:eastAsia="ja-JP"/>
    </w:rPr>
  </w:style>
  <w:style w:type="character" w:customStyle="1" w:styleId="Heading6Char">
    <w:name w:val="Heading 6 Char"/>
    <w:basedOn w:val="DefaultParagraphFont"/>
    <w:link w:val="Heading6"/>
    <w:uiPriority w:val="9"/>
    <w:semiHidden/>
    <w:rPr>
      <w:rFonts w:asciiTheme="minorHAnsi" w:eastAsiaTheme="minorEastAsia" w:hAnsiTheme="minorHAnsi" w:cstheme="minorBidi"/>
      <w:b/>
      <w:bCs/>
      <w:lang w:eastAsia="ja-JP"/>
    </w:rPr>
  </w:style>
  <w:style w:type="paragraph" w:customStyle="1" w:styleId="FACHDOA1">
    <w:name w:val="FACHDOA1"/>
    <w:basedOn w:val="Normal"/>
    <w:next w:val="Normal"/>
    <w:link w:val="FACHDOA1CharChar"/>
    <w:uiPriority w:val="99"/>
    <w:rsid w:val="00604685"/>
    <w:pPr>
      <w:keepNext/>
      <w:numPr>
        <w:numId w:val="2"/>
      </w:numPr>
    </w:pPr>
  </w:style>
  <w:style w:type="paragraph" w:customStyle="1" w:styleId="FACHDOB11">
    <w:name w:val="FACHDOB1.1"/>
    <w:basedOn w:val="Normal"/>
    <w:next w:val="Normal"/>
    <w:link w:val="FACHDOB11Char"/>
    <w:uiPriority w:val="99"/>
    <w:rsid w:val="00604685"/>
    <w:pPr>
      <w:numPr>
        <w:ilvl w:val="1"/>
        <w:numId w:val="2"/>
      </w:numPr>
    </w:pPr>
  </w:style>
  <w:style w:type="paragraph" w:customStyle="1" w:styleId="FACHDOC111">
    <w:name w:val="FACHDOC1.1.1"/>
    <w:basedOn w:val="Normal"/>
    <w:next w:val="Normal"/>
    <w:uiPriority w:val="99"/>
    <w:rsid w:val="00604685"/>
    <w:pPr>
      <w:numPr>
        <w:ilvl w:val="2"/>
        <w:numId w:val="2"/>
      </w:numPr>
    </w:pPr>
  </w:style>
  <w:style w:type="paragraph" w:styleId="BodyText">
    <w:name w:val="Body Text"/>
    <w:basedOn w:val="Normal"/>
    <w:link w:val="BodyTextChar"/>
    <w:uiPriority w:val="99"/>
    <w:rPr>
      <w:b/>
      <w:bCs/>
    </w:rPr>
  </w:style>
  <w:style w:type="character" w:customStyle="1" w:styleId="BodyTextChar">
    <w:name w:val="Body Text Char"/>
    <w:basedOn w:val="DefaultParagraphFont"/>
    <w:link w:val="BodyText"/>
    <w:uiPriority w:val="99"/>
    <w:semiHidden/>
    <w:rPr>
      <w:rFonts w:ascii="Arial" w:hAnsi="Arial" w:cs="Arial"/>
      <w:sz w:val="20"/>
      <w:szCs w:val="20"/>
      <w:lang w:eastAsia="ja-JP"/>
    </w:rPr>
  </w:style>
  <w:style w:type="paragraph" w:styleId="BodyText2">
    <w:name w:val="Body Text 2"/>
    <w:basedOn w:val="Normal"/>
    <w:link w:val="BodyText2Char"/>
    <w:uiPriority w:val="99"/>
    <w:pPr>
      <w:keepNext/>
      <w:suppressAutoHyphens w:val="0"/>
    </w:pPr>
    <w:rPr>
      <w:b/>
      <w:bCs/>
      <w:i/>
      <w:iCs/>
      <w:color w:val="800000"/>
    </w:rPr>
  </w:style>
  <w:style w:type="character" w:customStyle="1" w:styleId="BodyText2Char">
    <w:name w:val="Body Text 2 Char"/>
    <w:basedOn w:val="DefaultParagraphFont"/>
    <w:link w:val="BodyText2"/>
    <w:uiPriority w:val="99"/>
    <w:semiHidden/>
    <w:rPr>
      <w:rFonts w:ascii="Arial" w:hAnsi="Arial" w:cs="Arial"/>
      <w:sz w:val="20"/>
      <w:szCs w:val="20"/>
      <w:lang w:eastAsia="ja-JP"/>
    </w:rPr>
  </w:style>
  <w:style w:type="paragraph" w:styleId="BodyTextIndent2">
    <w:name w:val="Body Text Indent 2"/>
    <w:basedOn w:val="Normal"/>
    <w:link w:val="BodyTextIndent2Char"/>
    <w:uiPriority w:val="99"/>
    <w:pPr>
      <w:ind w:left="709"/>
    </w:pPr>
    <w:rPr>
      <w:b/>
      <w:bCs/>
    </w:rPr>
  </w:style>
  <w:style w:type="character" w:customStyle="1" w:styleId="BodyTextIndent2Char">
    <w:name w:val="Body Text Indent 2 Char"/>
    <w:basedOn w:val="DefaultParagraphFont"/>
    <w:link w:val="BodyTextIndent2"/>
    <w:uiPriority w:val="99"/>
    <w:semiHidden/>
    <w:rPr>
      <w:rFonts w:ascii="Arial" w:hAnsi="Arial" w:cs="Arial"/>
      <w:sz w:val="20"/>
      <w:szCs w:val="20"/>
      <w:lang w:eastAsia="ja-JP"/>
    </w:rPr>
  </w:style>
  <w:style w:type="paragraph" w:styleId="BodyTextIndent3">
    <w:name w:val="Body Text Indent 3"/>
    <w:basedOn w:val="Normal"/>
    <w:link w:val="BodyTextIndent3Char"/>
    <w:uiPriority w:val="99"/>
    <w:pPr>
      <w:ind w:left="1134" w:hanging="425"/>
    </w:pPr>
  </w:style>
  <w:style w:type="character" w:customStyle="1" w:styleId="BodyTextIndent3Char">
    <w:name w:val="Body Text Indent 3 Char"/>
    <w:basedOn w:val="DefaultParagraphFont"/>
    <w:link w:val="BodyTextIndent3"/>
    <w:uiPriority w:val="99"/>
    <w:semiHidden/>
    <w:rPr>
      <w:rFonts w:ascii="Arial" w:hAnsi="Arial" w:cs="Arial"/>
      <w:sz w:val="16"/>
      <w:szCs w:val="16"/>
      <w:lang w:eastAsia="ja-JP"/>
    </w:rPr>
  </w:style>
  <w:style w:type="paragraph" w:customStyle="1" w:styleId="FACHDOTA1">
    <w:name w:val="FACHDOTA1"/>
    <w:basedOn w:val="Normal"/>
    <w:next w:val="Normal"/>
    <w:uiPriority w:val="99"/>
    <w:pPr>
      <w:keepNext/>
      <w:numPr>
        <w:numId w:val="3"/>
      </w:numPr>
    </w:pPr>
  </w:style>
  <w:style w:type="paragraph" w:customStyle="1" w:styleId="Blank">
    <w:name w:val="Blank"/>
    <w:basedOn w:val="Normal"/>
    <w:uiPriority w:val="99"/>
    <w:pPr>
      <w:numPr>
        <w:numId w:val="1"/>
      </w:numPr>
      <w:jc w:val="left"/>
    </w:pPr>
    <w:rPr>
      <w:sz w:val="2"/>
      <w:szCs w:val="2"/>
    </w:rPr>
  </w:style>
  <w:style w:type="paragraph" w:customStyle="1" w:styleId="FACHDOTB11">
    <w:name w:val="FACHDOTB1.1"/>
    <w:basedOn w:val="Normal"/>
    <w:next w:val="Normal"/>
    <w:uiPriority w:val="99"/>
    <w:pPr>
      <w:numPr>
        <w:ilvl w:val="1"/>
        <w:numId w:val="3"/>
      </w:numPr>
    </w:pPr>
  </w:style>
  <w:style w:type="paragraph" w:customStyle="1" w:styleId="FACHDOTC111">
    <w:name w:val="FACHDOTC1.1.1"/>
    <w:basedOn w:val="Normal"/>
    <w:next w:val="Normal"/>
    <w:uiPriority w:val="99"/>
    <w:pPr>
      <w:numPr>
        <w:ilvl w:val="2"/>
        <w:numId w:val="3"/>
      </w:numPr>
    </w:pPr>
  </w:style>
  <w:style w:type="paragraph" w:styleId="BodyText3">
    <w:name w:val="Body Text 3"/>
    <w:basedOn w:val="Normal"/>
    <w:link w:val="BodyText3Char"/>
    <w:uiPriority w:val="99"/>
    <w:rPr>
      <w:b/>
      <w:bCs/>
      <w:i/>
      <w:iCs/>
      <w:color w:val="008080"/>
    </w:rPr>
  </w:style>
  <w:style w:type="character" w:customStyle="1" w:styleId="BodyText3Char">
    <w:name w:val="Body Text 3 Char"/>
    <w:basedOn w:val="DefaultParagraphFont"/>
    <w:link w:val="BodyText3"/>
    <w:uiPriority w:val="99"/>
    <w:semiHidden/>
    <w:rPr>
      <w:rFonts w:ascii="Arial" w:hAnsi="Arial" w:cs="Arial"/>
      <w:sz w:val="16"/>
      <w:szCs w:val="16"/>
      <w:lang w:eastAsia="ja-JP"/>
    </w:rPr>
  </w:style>
  <w:style w:type="table" w:styleId="TableGrid">
    <w:name w:val="Table Grid"/>
    <w:basedOn w:val="TableNormal"/>
    <w:uiPriority w:val="99"/>
    <w:rsid w:val="001236C2"/>
    <w:pPr>
      <w:suppressAutoHyphens/>
      <w:autoSpaceDE w:val="0"/>
      <w:autoSpaceDN w:val="0"/>
      <w:spacing w:after="0" w:line="240" w:lineRule="auto"/>
      <w:jc w:val="both"/>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99"/>
    <w:qFormat/>
    <w:rsid w:val="00EE4038"/>
    <w:rPr>
      <w:rFonts w:cs="Times New Roman"/>
      <w:b/>
      <w:bCs/>
    </w:rPr>
  </w:style>
  <w:style w:type="character" w:customStyle="1" w:styleId="FACHDOB11Char">
    <w:name w:val="FACHDOB1.1 Char"/>
    <w:basedOn w:val="DefaultParagraphFont"/>
    <w:link w:val="FACHDOB11"/>
    <w:uiPriority w:val="99"/>
    <w:locked/>
    <w:rsid w:val="00C57F63"/>
    <w:rPr>
      <w:rFonts w:ascii="Arial" w:hAnsi="Arial" w:cs="Arial"/>
      <w:sz w:val="20"/>
      <w:szCs w:val="20"/>
      <w:lang w:eastAsia="ja-JP"/>
    </w:rPr>
  </w:style>
  <w:style w:type="paragraph" w:styleId="FootnoteText">
    <w:name w:val="footnote text"/>
    <w:basedOn w:val="Normal"/>
    <w:link w:val="FootnoteTextChar"/>
    <w:semiHidden/>
    <w:rsid w:val="00E44442"/>
    <w:pPr>
      <w:autoSpaceDE/>
      <w:autoSpaceDN/>
    </w:pPr>
    <w:rPr>
      <w:rFonts w:cs="Times New Roman"/>
      <w:lang w:eastAsia="en-US"/>
    </w:rPr>
  </w:style>
  <w:style w:type="character" w:customStyle="1" w:styleId="FootnoteTextChar">
    <w:name w:val="Footnote Text Char"/>
    <w:basedOn w:val="DefaultParagraphFont"/>
    <w:link w:val="FootnoteText"/>
    <w:semiHidden/>
    <w:rPr>
      <w:rFonts w:ascii="Arial" w:hAnsi="Arial" w:cs="Arial"/>
      <w:sz w:val="20"/>
      <w:szCs w:val="20"/>
      <w:lang w:eastAsia="ja-JP"/>
    </w:rPr>
  </w:style>
  <w:style w:type="character" w:styleId="Hyperlink">
    <w:name w:val="Hyperlink"/>
    <w:basedOn w:val="DefaultParagraphFont"/>
    <w:uiPriority w:val="99"/>
    <w:rsid w:val="00471102"/>
    <w:rPr>
      <w:rFonts w:cs="Times New Roman"/>
      <w:color w:val="0000FF"/>
      <w:u w:val="single"/>
    </w:rPr>
  </w:style>
  <w:style w:type="paragraph" w:styleId="BalloonText">
    <w:name w:val="Balloon Text"/>
    <w:basedOn w:val="Normal"/>
    <w:link w:val="BalloonTextChar"/>
    <w:uiPriority w:val="99"/>
    <w:semiHidden/>
    <w:unhideWhenUsed/>
    <w:rsid w:val="00604685"/>
    <w:rPr>
      <w:rFonts w:ascii="Tahoma" w:hAnsi="Tahoma" w:cs="Tahoma"/>
      <w:sz w:val="16"/>
      <w:szCs w:val="16"/>
    </w:rPr>
  </w:style>
  <w:style w:type="character" w:customStyle="1" w:styleId="BalloonTextChar">
    <w:name w:val="Balloon Text Char"/>
    <w:basedOn w:val="DefaultParagraphFont"/>
    <w:link w:val="BalloonText"/>
    <w:uiPriority w:val="99"/>
    <w:semiHidden/>
    <w:rsid w:val="007A1C95"/>
    <w:rPr>
      <w:rFonts w:ascii="Tahoma" w:hAnsi="Tahoma" w:cs="Tahoma"/>
      <w:sz w:val="16"/>
      <w:szCs w:val="16"/>
      <w:lang w:eastAsia="ja-JP"/>
    </w:rPr>
  </w:style>
  <w:style w:type="character" w:styleId="FootnoteReference">
    <w:name w:val="footnote reference"/>
    <w:basedOn w:val="DefaultParagraphFont"/>
    <w:semiHidden/>
    <w:unhideWhenUsed/>
    <w:rsid w:val="00ED773E"/>
    <w:rPr>
      <w:vertAlign w:val="superscript"/>
    </w:rPr>
  </w:style>
  <w:style w:type="character" w:customStyle="1" w:styleId="FACHDOA1Char">
    <w:name w:val="FACHDOA1 Char"/>
    <w:basedOn w:val="DefaultParagraphFont"/>
    <w:uiPriority w:val="99"/>
    <w:rsid w:val="00604685"/>
    <w:rPr>
      <w:rFonts w:cs="Times New Roman"/>
      <w:lang w:val="en-GB" w:eastAsia="x-none"/>
    </w:rPr>
  </w:style>
  <w:style w:type="character" w:customStyle="1" w:styleId="FACHDOC111Char">
    <w:name w:val="FACHDOC1.1.1 Char"/>
    <w:basedOn w:val="DefaultParagraphFont"/>
    <w:uiPriority w:val="99"/>
    <w:rsid w:val="00604685"/>
    <w:rPr>
      <w:rFonts w:cs="Times New Roman"/>
      <w:lang w:val="en-GB" w:eastAsia="x-none"/>
    </w:rPr>
  </w:style>
  <w:style w:type="paragraph" w:customStyle="1" w:styleId="Body">
    <w:name w:val="Body"/>
    <w:basedOn w:val="Normal"/>
    <w:uiPriority w:val="99"/>
    <w:rsid w:val="00604685"/>
    <w:pPr>
      <w:suppressAutoHyphens w:val="0"/>
      <w:autoSpaceDE/>
      <w:autoSpaceDN/>
      <w:adjustRightInd w:val="0"/>
      <w:spacing w:after="240"/>
    </w:pPr>
    <w:rPr>
      <w:rFonts w:ascii="Times New Roman" w:hAnsi="Times New Roman" w:cs="Times New Roman"/>
      <w:sz w:val="22"/>
      <w:szCs w:val="22"/>
      <w:lang w:val="en-IE" w:eastAsia="en-IE"/>
    </w:rPr>
  </w:style>
  <w:style w:type="paragraph" w:customStyle="1" w:styleId="FACHDOD1111">
    <w:name w:val="FACHDOD1.1.1.1"/>
    <w:basedOn w:val="Normal"/>
    <w:next w:val="Normal"/>
    <w:uiPriority w:val="99"/>
    <w:rsid w:val="00604685"/>
    <w:pPr>
      <w:tabs>
        <w:tab w:val="num" w:pos="720"/>
      </w:tabs>
      <w:ind w:left="720" w:hanging="720"/>
    </w:pPr>
  </w:style>
  <w:style w:type="paragraph" w:customStyle="1" w:styleId="Style1">
    <w:name w:val="Style1"/>
    <w:basedOn w:val="Normal"/>
    <w:uiPriority w:val="99"/>
    <w:rsid w:val="00604685"/>
    <w:pPr>
      <w:ind w:left="3261" w:hanging="2552"/>
      <w:jc w:val="left"/>
    </w:pPr>
  </w:style>
  <w:style w:type="paragraph" w:styleId="Header">
    <w:name w:val="header"/>
    <w:basedOn w:val="Normal"/>
    <w:link w:val="HeaderChar"/>
    <w:uiPriority w:val="99"/>
    <w:rsid w:val="00604685"/>
    <w:pPr>
      <w:tabs>
        <w:tab w:val="center" w:pos="4153"/>
        <w:tab w:val="right" w:pos="8306"/>
      </w:tabs>
    </w:pPr>
  </w:style>
  <w:style w:type="character" w:customStyle="1" w:styleId="HeaderChar">
    <w:name w:val="Header Char"/>
    <w:basedOn w:val="DefaultParagraphFont"/>
    <w:link w:val="Header"/>
    <w:uiPriority w:val="99"/>
    <w:rsid w:val="00604685"/>
    <w:rPr>
      <w:rFonts w:ascii="Arial" w:hAnsi="Arial" w:cs="Arial"/>
      <w:sz w:val="20"/>
      <w:szCs w:val="20"/>
      <w:lang w:eastAsia="ja-JP"/>
    </w:rPr>
  </w:style>
  <w:style w:type="paragraph" w:styleId="Footer">
    <w:name w:val="footer"/>
    <w:basedOn w:val="Normal"/>
    <w:link w:val="FooterChar"/>
    <w:uiPriority w:val="99"/>
    <w:rsid w:val="00604685"/>
    <w:pPr>
      <w:tabs>
        <w:tab w:val="center" w:pos="4153"/>
        <w:tab w:val="right" w:pos="8306"/>
      </w:tabs>
    </w:pPr>
  </w:style>
  <w:style w:type="character" w:customStyle="1" w:styleId="FooterChar">
    <w:name w:val="Footer Char"/>
    <w:basedOn w:val="DefaultParagraphFont"/>
    <w:link w:val="Footer"/>
    <w:uiPriority w:val="99"/>
    <w:rsid w:val="00604685"/>
    <w:rPr>
      <w:rFonts w:ascii="Arial" w:hAnsi="Arial" w:cs="Arial"/>
      <w:sz w:val="20"/>
      <w:szCs w:val="20"/>
      <w:lang w:eastAsia="ja-JP"/>
    </w:rPr>
  </w:style>
  <w:style w:type="character" w:styleId="CommentReference">
    <w:name w:val="annotation reference"/>
    <w:basedOn w:val="DefaultParagraphFont"/>
    <w:uiPriority w:val="99"/>
    <w:semiHidden/>
    <w:rsid w:val="00604685"/>
    <w:rPr>
      <w:rFonts w:cs="Times New Roman"/>
      <w:sz w:val="16"/>
      <w:szCs w:val="16"/>
    </w:rPr>
  </w:style>
  <w:style w:type="paragraph" w:styleId="CommentText">
    <w:name w:val="annotation text"/>
    <w:basedOn w:val="Normal"/>
    <w:link w:val="CommentTextChar"/>
    <w:uiPriority w:val="99"/>
    <w:semiHidden/>
    <w:rsid w:val="00604685"/>
  </w:style>
  <w:style w:type="character" w:customStyle="1" w:styleId="CommentTextChar">
    <w:name w:val="Comment Text Char"/>
    <w:basedOn w:val="DefaultParagraphFont"/>
    <w:link w:val="CommentText"/>
    <w:uiPriority w:val="99"/>
    <w:semiHidden/>
    <w:rsid w:val="00604685"/>
    <w:rPr>
      <w:rFonts w:ascii="Arial" w:hAnsi="Arial" w:cs="Arial"/>
      <w:sz w:val="20"/>
      <w:szCs w:val="20"/>
      <w:lang w:eastAsia="ja-JP"/>
    </w:rPr>
  </w:style>
  <w:style w:type="paragraph" w:styleId="CommentSubject">
    <w:name w:val="annotation subject"/>
    <w:basedOn w:val="CommentText"/>
    <w:next w:val="CommentText"/>
    <w:link w:val="CommentSubjectChar"/>
    <w:uiPriority w:val="99"/>
    <w:semiHidden/>
    <w:rsid w:val="00604685"/>
    <w:rPr>
      <w:b/>
      <w:bCs/>
    </w:rPr>
  </w:style>
  <w:style w:type="character" w:customStyle="1" w:styleId="CommentSubjectChar">
    <w:name w:val="Comment Subject Char"/>
    <w:basedOn w:val="CommentTextChar"/>
    <w:link w:val="CommentSubject"/>
    <w:uiPriority w:val="99"/>
    <w:semiHidden/>
    <w:rsid w:val="00604685"/>
    <w:rPr>
      <w:rFonts w:ascii="Arial" w:hAnsi="Arial" w:cs="Arial"/>
      <w:b/>
      <w:bCs/>
      <w:sz w:val="20"/>
      <w:szCs w:val="20"/>
      <w:lang w:eastAsia="ja-JP"/>
    </w:rPr>
  </w:style>
  <w:style w:type="paragraph" w:styleId="Revision">
    <w:name w:val="Revision"/>
    <w:hidden/>
    <w:uiPriority w:val="99"/>
    <w:semiHidden/>
    <w:rsid w:val="00B45A09"/>
    <w:pPr>
      <w:spacing w:after="0" w:line="240" w:lineRule="auto"/>
    </w:pPr>
    <w:rPr>
      <w:rFonts w:ascii="Arial" w:hAnsi="Arial" w:cs="Arial"/>
      <w:sz w:val="20"/>
      <w:szCs w:val="20"/>
      <w:lang w:eastAsia="ja-JP"/>
    </w:rPr>
  </w:style>
  <w:style w:type="character" w:customStyle="1" w:styleId="FACHDOA1CharChar">
    <w:name w:val="FACHDOA1 Char Char"/>
    <w:link w:val="FACHDOA1"/>
    <w:locked/>
    <w:rsid w:val="00B45BF5"/>
    <w:rPr>
      <w:rFonts w:ascii="Arial" w:hAnsi="Arial" w:cs="Arial"/>
      <w:sz w:val="20"/>
      <w:szCs w:val="20"/>
      <w:lang w:eastAsia="ja-JP"/>
    </w:rPr>
  </w:style>
  <w:style w:type="paragraph" w:styleId="EndnoteText">
    <w:name w:val="endnote text"/>
    <w:basedOn w:val="Normal"/>
    <w:link w:val="EndnoteTextChar"/>
    <w:uiPriority w:val="99"/>
    <w:semiHidden/>
    <w:unhideWhenUsed/>
    <w:rsid w:val="0005072B"/>
  </w:style>
  <w:style w:type="character" w:customStyle="1" w:styleId="EndnoteTextChar">
    <w:name w:val="Endnote Text Char"/>
    <w:basedOn w:val="DefaultParagraphFont"/>
    <w:link w:val="EndnoteText"/>
    <w:uiPriority w:val="99"/>
    <w:semiHidden/>
    <w:rsid w:val="0005072B"/>
    <w:rPr>
      <w:rFonts w:ascii="Arial" w:hAnsi="Arial" w:cs="Arial"/>
      <w:sz w:val="20"/>
      <w:szCs w:val="20"/>
      <w:lang w:eastAsia="ja-JP"/>
    </w:rPr>
  </w:style>
  <w:style w:type="character" w:styleId="EndnoteReference">
    <w:name w:val="endnote reference"/>
    <w:basedOn w:val="DefaultParagraphFont"/>
    <w:uiPriority w:val="99"/>
    <w:semiHidden/>
    <w:unhideWhenUsed/>
    <w:rsid w:val="0005072B"/>
    <w:rPr>
      <w:vertAlign w:val="superscript"/>
    </w:rPr>
  </w:style>
  <w:style w:type="paragraph" w:styleId="ListParagraph">
    <w:name w:val="List Paragraph"/>
    <w:basedOn w:val="Normal"/>
    <w:uiPriority w:val="34"/>
    <w:qFormat/>
    <w:rsid w:val="00D1473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6593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87B2E6-F249-441D-9A62-9B0C1790B0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12852</Words>
  <Characters>73259</Characters>
  <Application>Microsoft Office Word</Application>
  <DocSecurity>0</DocSecurity>
  <Lines>610</Lines>
  <Paragraphs>171</Paragraphs>
  <ScaleCrop>false</ScaleCrop>
  <HeadingPairs>
    <vt:vector size="2" baseType="variant">
      <vt:variant>
        <vt:lpstr>Title</vt:lpstr>
      </vt:variant>
      <vt:variant>
        <vt:i4>1</vt:i4>
      </vt:variant>
    </vt:vector>
  </HeadingPairs>
  <TitlesOfParts>
    <vt:vector size="1" baseType="lpstr">
      <vt:lpstr>hd6_template_desktop_loan036 V2</vt:lpstr>
    </vt:vector>
  </TitlesOfParts>
  <Company>Royal Bank of Scotland Plc</Company>
  <LinksUpToDate>false</LinksUpToDate>
  <CharactersWithSpaces>85940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hd6_template_desktop_loan036 V2</dc:title>
  <dc:creator>Trudi Cole</dc:creator>
  <cp:keywords>HotDocs Template</cp:keywords>
  <cp:lastModifiedBy>Hunt, Peter (Digital, Marketing, Ulster Bank)</cp:lastModifiedBy>
  <cp:revision>1</cp:revision>
  <cp:lastPrinted>2020-03-02T08:13:00Z</cp:lastPrinted>
  <dcterms:created xsi:type="dcterms:W3CDTF">2022-11-03T12:29:00Z</dcterms:created>
  <dcterms:modified xsi:type="dcterms:W3CDTF">2022-11-03T12:29:00Z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920159380</vt:i4>
  </property>
  <property fmtid="{D5CDD505-2E9C-101B-9397-08002B2CF9AE}" pid="3" name="_NewReviewCycle">
    <vt:lpwstr/>
  </property>
  <property fmtid="{D5CDD505-2E9C-101B-9397-08002B2CF9AE}" pid="4" name="_EmailSubject">
    <vt:lpwstr>TSW IDA</vt:lpwstr>
  </property>
  <property fmtid="{D5CDD505-2E9C-101B-9397-08002B2CF9AE}" pid="5" name="_AuthorEmail">
    <vt:lpwstr>ruth.abolarin@ulsterbank.com</vt:lpwstr>
  </property>
  <property fmtid="{D5CDD505-2E9C-101B-9397-08002B2CF9AE}" pid="6" name="_AuthorEmailDisplayName">
    <vt:lpwstr>Abolarin, Ruth (Credit Policy &amp; Governance, Ulster Bank)</vt:lpwstr>
  </property>
  <property fmtid="{D5CDD505-2E9C-101B-9397-08002B2CF9AE}" pid="7" name="_ReviewingToolsShownOnce">
    <vt:lpwstr/>
  </property>
</Properties>
</file>